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57" w:rsidRPr="005476D6" w:rsidRDefault="00483957" w:rsidP="00625210">
      <w:pPr>
        <w:spacing w:after="0" w:line="240" w:lineRule="auto"/>
        <w:ind w:left="7655"/>
        <w:rPr>
          <w:rFonts w:ascii="Times New Roman" w:hAnsi="Times New Roman"/>
          <w:sz w:val="12"/>
          <w:szCs w:val="12"/>
          <w:lang w:val="ru-RU"/>
        </w:rPr>
      </w:pPr>
      <w:r w:rsidRPr="005476D6">
        <w:rPr>
          <w:rFonts w:ascii="Times New Roman" w:hAnsi="Times New Roman"/>
          <w:sz w:val="12"/>
          <w:szCs w:val="12"/>
        </w:rPr>
        <w:t xml:space="preserve">Додаток  2 </w:t>
      </w:r>
      <w:r w:rsidRPr="005476D6">
        <w:rPr>
          <w:rFonts w:ascii="Times New Roman" w:hAnsi="Times New Roman"/>
          <w:sz w:val="12"/>
          <w:szCs w:val="12"/>
          <w:lang w:val="ru-RU"/>
        </w:rPr>
        <w:t xml:space="preserve"> </w:t>
      </w:r>
    </w:p>
    <w:p w:rsidR="00483957" w:rsidRPr="005476D6" w:rsidRDefault="00483957" w:rsidP="00625210">
      <w:pPr>
        <w:spacing w:after="0" w:line="240" w:lineRule="auto"/>
        <w:ind w:left="7655"/>
        <w:rPr>
          <w:rFonts w:ascii="Times New Roman" w:hAnsi="Times New Roman"/>
          <w:sz w:val="12"/>
          <w:szCs w:val="12"/>
        </w:rPr>
      </w:pPr>
      <w:r w:rsidRPr="005476D6">
        <w:rPr>
          <w:rFonts w:ascii="Times New Roman" w:hAnsi="Times New Roman"/>
          <w:sz w:val="12"/>
          <w:szCs w:val="12"/>
        </w:rPr>
        <w:t>до Положення про порядок ведення Єдиного реєстру досудових розслідувань</w:t>
      </w:r>
    </w:p>
    <w:p w:rsidR="00483957" w:rsidRPr="005476D6" w:rsidRDefault="00483957" w:rsidP="00625210">
      <w:pPr>
        <w:spacing w:after="0" w:line="240" w:lineRule="auto"/>
        <w:ind w:left="7655"/>
        <w:rPr>
          <w:rFonts w:ascii="Times New Roman" w:hAnsi="Times New Roman"/>
          <w:sz w:val="12"/>
          <w:szCs w:val="12"/>
        </w:rPr>
      </w:pPr>
      <w:r w:rsidRPr="005476D6">
        <w:rPr>
          <w:rFonts w:ascii="Times New Roman" w:hAnsi="Times New Roman"/>
          <w:sz w:val="12"/>
          <w:szCs w:val="12"/>
        </w:rPr>
        <w:t>(пункт 3 глави 2 розділу І)</w:t>
      </w:r>
    </w:p>
    <w:p w:rsidR="00483957" w:rsidRPr="005476D6" w:rsidRDefault="00483957" w:rsidP="008F0350">
      <w:pPr>
        <w:pStyle w:val="BodyText"/>
        <w:ind w:left="-56" w:firstLine="56"/>
      </w:pPr>
      <w:r w:rsidRPr="005476D6">
        <w:t>КАРТКА ПРО НАСЛІДКИ ДОСУДОВОГО РОЗСЛІДУВАННЯ КРИМІНАЛЬНОГО ПРАВОПОРУШЕННЯ (1.1)</w:t>
      </w:r>
    </w:p>
    <w:tbl>
      <w:tblPr>
        <w:tblW w:w="105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/>
      </w:tblPr>
      <w:tblGrid>
        <w:gridCol w:w="279"/>
        <w:gridCol w:w="7234"/>
        <w:gridCol w:w="3042"/>
      </w:tblGrid>
      <w:tr w:rsidR="00483957" w:rsidRPr="005476D6" w:rsidTr="00756DD3">
        <w:tc>
          <w:tcPr>
            <w:tcW w:w="279" w:type="dxa"/>
            <w:tcBorders>
              <w:top w:val="single" w:sz="4" w:space="0" w:color="auto"/>
            </w:tcBorders>
            <w:vAlign w:val="bottom"/>
          </w:tcPr>
          <w:p w:rsidR="00483957" w:rsidRPr="005476D6" w:rsidRDefault="00483957" w:rsidP="00756D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76D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3957" w:rsidRPr="005476D6" w:rsidRDefault="00483957" w:rsidP="00756DD3">
            <w:pPr>
              <w:spacing w:after="0" w:line="240" w:lineRule="auto"/>
              <w:rPr>
                <w:rFonts w:ascii="Times New Roman" w:hAnsi="Times New Roman"/>
                <w:sz w:val="2"/>
                <w:szCs w:val="20"/>
              </w:rPr>
            </w:pPr>
          </w:p>
          <w:p w:rsidR="00483957" w:rsidRPr="005476D6" w:rsidRDefault="00483957" w:rsidP="00756DD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Spec="right" w:tblpY="-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83957" w:rsidRPr="005476D6" w:rsidTr="00756DD3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5476D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01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483957" w:rsidRPr="005476D6" w:rsidRDefault="00483957" w:rsidP="00756DD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3957" w:rsidRPr="005476D6" w:rsidTr="00756DD3">
        <w:tc>
          <w:tcPr>
            <w:tcW w:w="279" w:type="dxa"/>
          </w:tcPr>
          <w:p w:rsidR="00483957" w:rsidRPr="005476D6" w:rsidRDefault="00483957" w:rsidP="00756D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4" w:type="dxa"/>
            <w:tcBorders>
              <w:top w:val="single" w:sz="4" w:space="0" w:color="auto"/>
              <w:bottom w:val="nil"/>
            </w:tcBorders>
          </w:tcPr>
          <w:p w:rsidR="00483957" w:rsidRPr="005476D6" w:rsidRDefault="00483957" w:rsidP="00756D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6D6">
              <w:rPr>
                <w:rFonts w:ascii="Times New Roman" w:hAnsi="Times New Roman"/>
                <w:sz w:val="16"/>
                <w:szCs w:val="20"/>
                <w:lang w:eastAsia="ru-RU"/>
              </w:rPr>
              <w:t>(найменування органу, який веде досудове розслідування)</w:t>
            </w:r>
          </w:p>
        </w:tc>
        <w:tc>
          <w:tcPr>
            <w:tcW w:w="3042" w:type="dxa"/>
            <w:tcBorders>
              <w:top w:val="nil"/>
              <w:bottom w:val="nil"/>
            </w:tcBorders>
            <w:vAlign w:val="center"/>
          </w:tcPr>
          <w:p w:rsidR="00483957" w:rsidRPr="005476D6" w:rsidRDefault="00483957" w:rsidP="00756D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76D6">
              <w:rPr>
                <w:rFonts w:ascii="Times New Roman" w:hAnsi="Times New Roman"/>
                <w:sz w:val="14"/>
                <w:szCs w:val="20"/>
                <w:lang w:val="ru-RU" w:eastAsia="ru-RU"/>
              </w:rPr>
              <w:t xml:space="preserve">                     </w:t>
            </w:r>
            <w:r w:rsidRPr="005476D6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      код відомства </w:t>
            </w:r>
            <w:r w:rsidRPr="005476D6">
              <w:rPr>
                <w:rFonts w:ascii="Times New Roman" w:hAnsi="Times New Roman"/>
                <w:sz w:val="16"/>
                <w:szCs w:val="20"/>
                <w:lang w:val="ru-RU" w:eastAsia="ru-RU"/>
              </w:rPr>
              <w:t xml:space="preserve"> </w:t>
            </w:r>
            <w:r w:rsidRPr="005476D6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  <w:r w:rsidRPr="005476D6">
              <w:rPr>
                <w:rFonts w:ascii="Times New Roman" w:hAnsi="Times New Roman"/>
                <w:sz w:val="16"/>
                <w:szCs w:val="20"/>
                <w:lang w:val="ru-RU" w:eastAsia="ru-RU"/>
              </w:rPr>
              <w:t xml:space="preserve">     </w:t>
            </w:r>
            <w:r w:rsidRPr="005476D6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орган</w:t>
            </w:r>
          </w:p>
        </w:tc>
      </w:tr>
      <w:tr w:rsidR="00483957" w:rsidRPr="005476D6" w:rsidTr="00756DD3">
        <w:trPr>
          <w:trHeight w:val="552"/>
        </w:trPr>
        <w:tc>
          <w:tcPr>
            <w:tcW w:w="279" w:type="dxa"/>
            <w:tcBorders>
              <w:bottom w:val="single" w:sz="4" w:space="0" w:color="auto"/>
            </w:tcBorders>
          </w:tcPr>
          <w:p w:rsidR="00483957" w:rsidRPr="005476D6" w:rsidRDefault="00483957" w:rsidP="00756D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76D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02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tbl>
            <w:tblPr>
              <w:tblpPr w:leftFromText="181" w:rightFromText="181" w:vertAnchor="text" w:horzAnchor="margin" w:tblpXSpec="right" w:tblpY="-2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</w:tblGrid>
            <w:tr w:rsidR="00483957" w:rsidRPr="005476D6" w:rsidTr="00756DD3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476D6">
                    <w:rPr>
                      <w:rFonts w:ascii="Times New Roman" w:hAnsi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483957" w:rsidRPr="005476D6" w:rsidRDefault="00483957" w:rsidP="00756DD3">
            <w:pPr>
              <w:spacing w:after="0" w:line="192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5476D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Врахувати</w:t>
            </w:r>
            <w:r w:rsidRPr="005476D6">
              <w:rPr>
                <w:rFonts w:ascii="Times New Roman" w:hAnsi="Times New Roman"/>
                <w:sz w:val="18"/>
                <w:szCs w:val="20"/>
                <w:lang w:eastAsia="ru-RU"/>
              </w:rPr>
              <w:t>: основна (1), виділено (2), у кримінальному провадженні, що надійшло для проведення досудового розслідування з іноземних держав (3), кримінальні правопорушення минулих років та щодо яких прийнято рішення (4), кримінальні правопорушення, які на день набрання чинності КПК України 2012 року перебувають у провадженні</w:t>
            </w:r>
            <w:r w:rsidRPr="005476D6">
              <w:rPr>
                <w:rFonts w:ascii="Times New Roman" w:hAnsi="Times New Roman"/>
                <w:sz w:val="18"/>
                <w:szCs w:val="20"/>
                <w:lang w:val="ru-RU" w:eastAsia="ru-RU"/>
              </w:rPr>
              <w:t xml:space="preserve"> (5)</w:t>
            </w:r>
          </w:p>
        </w:tc>
      </w:tr>
    </w:tbl>
    <w:p w:rsidR="00483957" w:rsidRPr="005476D6" w:rsidRDefault="00483957">
      <w:pPr>
        <w:rPr>
          <w:sz w:val="2"/>
        </w:rPr>
      </w:pPr>
    </w:p>
    <w:tbl>
      <w:tblPr>
        <w:tblW w:w="105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/>
      </w:tblPr>
      <w:tblGrid>
        <w:gridCol w:w="279"/>
        <w:gridCol w:w="10276"/>
      </w:tblGrid>
      <w:tr w:rsidR="00483957" w:rsidRPr="005476D6" w:rsidTr="00756DD3">
        <w:trPr>
          <w:trHeight w:val="231"/>
        </w:trPr>
        <w:tc>
          <w:tcPr>
            <w:tcW w:w="279" w:type="dxa"/>
            <w:tcBorders>
              <w:top w:val="single" w:sz="4" w:space="0" w:color="auto"/>
              <w:bottom w:val="nil"/>
              <w:right w:val="nil"/>
            </w:tcBorders>
          </w:tcPr>
          <w:p w:rsidR="00483957" w:rsidRPr="005476D6" w:rsidRDefault="00483957" w:rsidP="00756D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476D6">
              <w:rPr>
                <w:rFonts w:ascii="Times New Roman" w:hAnsi="Times New Roman"/>
                <w:sz w:val="16"/>
                <w:szCs w:val="16"/>
                <w:lang w:val="en-US"/>
              </w:rPr>
              <w:t>3.</w:t>
            </w:r>
          </w:p>
        </w:tc>
        <w:tc>
          <w:tcPr>
            <w:tcW w:w="10276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tbl>
            <w:tblPr>
              <w:tblpPr w:leftFromText="181" w:rightFromText="181" w:vertAnchor="text" w:tblpXSpec="righ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83957" w:rsidRPr="005476D6" w:rsidTr="00756DD3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476D6">
                    <w:rPr>
                      <w:rFonts w:ascii="Times New Roman" w:hAnsi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957" w:rsidRPr="005476D6" w:rsidRDefault="00483957" w:rsidP="00756DD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483957" w:rsidRPr="005476D6" w:rsidRDefault="00483957" w:rsidP="00756D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76D6">
              <w:rPr>
                <w:rFonts w:ascii="Times New Roman" w:hAnsi="Times New Roman"/>
                <w:b/>
                <w:sz w:val="18"/>
                <w:szCs w:val="20"/>
              </w:rPr>
              <w:t>Номер кримінального провадження:</w:t>
            </w:r>
          </w:p>
        </w:tc>
      </w:tr>
      <w:tr w:rsidR="00483957" w:rsidRPr="005476D6" w:rsidTr="00756DD3">
        <w:trPr>
          <w:trHeight w:val="163"/>
        </w:trPr>
        <w:tc>
          <w:tcPr>
            <w:tcW w:w="279" w:type="dxa"/>
          </w:tcPr>
          <w:p w:rsidR="00483957" w:rsidRPr="005476D6" w:rsidRDefault="00483957" w:rsidP="00756D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6" w:type="dxa"/>
            <w:tcBorders>
              <w:top w:val="nil"/>
              <w:bottom w:val="nil"/>
            </w:tcBorders>
          </w:tcPr>
          <w:p w:rsidR="00483957" w:rsidRPr="005476D6" w:rsidRDefault="00483957" w:rsidP="00756DD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</w:rPr>
            </w:pPr>
            <w:r w:rsidRPr="005476D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</w:t>
            </w:r>
            <w:r w:rsidRPr="005476D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</w:t>
            </w:r>
            <w:r w:rsidRPr="005476D6">
              <w:rPr>
                <w:rFonts w:ascii="Times New Roman" w:hAnsi="Times New Roman"/>
                <w:sz w:val="16"/>
                <w:szCs w:val="16"/>
              </w:rPr>
              <w:t xml:space="preserve">  код                    рік              код відомства  </w:t>
            </w:r>
            <w:r w:rsidRPr="005476D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5476D6">
              <w:rPr>
                <w:rFonts w:ascii="Times New Roman" w:hAnsi="Times New Roman"/>
                <w:sz w:val="16"/>
                <w:szCs w:val="16"/>
              </w:rPr>
              <w:t xml:space="preserve">     орган                                 номер</w:t>
            </w:r>
          </w:p>
        </w:tc>
      </w:tr>
      <w:tr w:rsidR="00483957" w:rsidRPr="005476D6" w:rsidTr="00756DD3">
        <w:trPr>
          <w:trHeight w:val="163"/>
        </w:trPr>
        <w:tc>
          <w:tcPr>
            <w:tcW w:w="279" w:type="dxa"/>
            <w:tcBorders>
              <w:bottom w:val="single" w:sz="4" w:space="0" w:color="auto"/>
            </w:tcBorders>
          </w:tcPr>
          <w:p w:rsidR="00483957" w:rsidRPr="005476D6" w:rsidRDefault="00483957" w:rsidP="00756D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6" w:type="dxa"/>
            <w:tcBorders>
              <w:top w:val="nil"/>
              <w:bottom w:val="single" w:sz="4" w:space="0" w:color="auto"/>
            </w:tcBorders>
          </w:tcPr>
          <w:p w:rsidR="00483957" w:rsidRPr="005476D6" w:rsidRDefault="00483957" w:rsidP="00756DD3">
            <w:pPr>
              <w:spacing w:after="0" w:line="192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76D6">
              <w:rPr>
                <w:rFonts w:ascii="Times New Roman" w:hAnsi="Times New Roman"/>
                <w:sz w:val="18"/>
                <w:szCs w:val="18"/>
                <w:lang w:eastAsia="ru-RU"/>
              </w:rPr>
              <w:t>орган Національної поліції (1), орган безпеки (2), орган, що здійснює  контроль за додержанням податкового законодавства (3), прокуратура (4), орган Національного антикорупційного бюро (5), орган Державного бюро розслідувань (6)</w:t>
            </w:r>
          </w:p>
        </w:tc>
      </w:tr>
    </w:tbl>
    <w:p w:rsidR="00483957" w:rsidRPr="005476D6" w:rsidRDefault="00483957" w:rsidP="00AC4FC4">
      <w:pPr>
        <w:spacing w:after="0" w:line="240" w:lineRule="auto"/>
        <w:jc w:val="center"/>
        <w:rPr>
          <w:sz w:val="24"/>
          <w:szCs w:val="24"/>
        </w:rPr>
      </w:pPr>
      <w:r w:rsidRPr="005476D6">
        <w:rPr>
          <w:rFonts w:ascii="Times New Roman" w:hAnsi="Times New Roman"/>
          <w:b/>
          <w:bCs/>
          <w:sz w:val="24"/>
          <w:szCs w:val="24"/>
        </w:rPr>
        <w:t>РОЗДІЛ 1. Ключ введення відомостей до ЄРДР</w:t>
      </w:r>
    </w:p>
    <w:tbl>
      <w:tblPr>
        <w:tblW w:w="105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A0"/>
      </w:tblPr>
      <w:tblGrid>
        <w:gridCol w:w="279"/>
        <w:gridCol w:w="1848"/>
        <w:gridCol w:w="5806"/>
        <w:gridCol w:w="2627"/>
      </w:tblGrid>
      <w:tr w:rsidR="00483957" w:rsidRPr="005476D6" w:rsidTr="00756DD3">
        <w:tc>
          <w:tcPr>
            <w:tcW w:w="279" w:type="dxa"/>
            <w:tcBorders>
              <w:top w:val="single" w:sz="4" w:space="0" w:color="auto"/>
            </w:tcBorders>
            <w:vAlign w:val="center"/>
          </w:tcPr>
          <w:p w:rsidR="00483957" w:rsidRPr="005476D6" w:rsidRDefault="00483957" w:rsidP="00756D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76D6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  <w:vAlign w:val="center"/>
          </w:tcPr>
          <w:p w:rsidR="00483957" w:rsidRPr="005476D6" w:rsidRDefault="00483957" w:rsidP="00756D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5476D6">
              <w:rPr>
                <w:rFonts w:ascii="Times New Roman" w:hAnsi="Times New Roman"/>
                <w:b/>
                <w:sz w:val="18"/>
                <w:szCs w:val="20"/>
              </w:rPr>
              <w:t>Дата  введення</w:t>
            </w:r>
            <w:r w:rsidRPr="005476D6">
              <w:rPr>
                <w:rFonts w:ascii="Times New Roman" w:hAnsi="Times New Roman"/>
                <w:sz w:val="18"/>
                <w:szCs w:val="20"/>
              </w:rPr>
              <w:t xml:space="preserve"> до ЄРДР</w:t>
            </w:r>
          </w:p>
        </w:tc>
        <w:tc>
          <w:tcPr>
            <w:tcW w:w="2627" w:type="dxa"/>
            <w:tcBorders>
              <w:top w:val="single" w:sz="4" w:space="0" w:color="auto"/>
            </w:tcBorders>
            <w:vAlign w:val="center"/>
          </w:tcPr>
          <w:tbl>
            <w:tblPr>
              <w:tblpPr w:leftFromText="181" w:rightFromText="181" w:vertAnchor="text" w:tblpXSpec="righ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9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483957" w:rsidRPr="005476D6" w:rsidTr="00756DD3">
              <w:trPr>
                <w:trHeight w:val="284"/>
              </w:trPr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476D6">
                    <w:rPr>
                      <w:rFonts w:ascii="Times New Roman" w:hAnsi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957" w:rsidRPr="005476D6" w:rsidRDefault="00483957" w:rsidP="00756DD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483957" w:rsidRPr="005476D6" w:rsidRDefault="00483957" w:rsidP="00756DD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3957" w:rsidRPr="005476D6" w:rsidTr="00756DD3">
        <w:tc>
          <w:tcPr>
            <w:tcW w:w="279" w:type="dxa"/>
          </w:tcPr>
          <w:p w:rsidR="00483957" w:rsidRPr="005476D6" w:rsidRDefault="00483957" w:rsidP="00756D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vAlign w:val="bottom"/>
          </w:tcPr>
          <w:p w:rsidR="00483957" w:rsidRPr="005476D6" w:rsidRDefault="00483957" w:rsidP="00756D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5476D6">
              <w:rPr>
                <w:rFonts w:ascii="Times New Roman" w:hAnsi="Times New Roman"/>
                <w:b/>
                <w:sz w:val="18"/>
                <w:szCs w:val="20"/>
              </w:rPr>
              <w:t>Відомості введено</w:t>
            </w:r>
          </w:p>
        </w:tc>
        <w:tc>
          <w:tcPr>
            <w:tcW w:w="5806" w:type="dxa"/>
            <w:tcBorders>
              <w:top w:val="nil"/>
              <w:bottom w:val="single" w:sz="4" w:space="0" w:color="auto"/>
            </w:tcBorders>
          </w:tcPr>
          <w:p w:rsidR="00483957" w:rsidRPr="005476D6" w:rsidRDefault="00483957" w:rsidP="00756D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627" w:type="dxa"/>
            <w:vAlign w:val="center"/>
          </w:tcPr>
          <w:p w:rsidR="00483957" w:rsidRPr="005476D6" w:rsidRDefault="00483957" w:rsidP="00756DD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3957" w:rsidRPr="005476D6" w:rsidTr="00756DD3">
        <w:tc>
          <w:tcPr>
            <w:tcW w:w="279" w:type="dxa"/>
            <w:tcBorders>
              <w:bottom w:val="single" w:sz="4" w:space="0" w:color="auto"/>
            </w:tcBorders>
          </w:tcPr>
          <w:p w:rsidR="00483957" w:rsidRPr="005476D6" w:rsidRDefault="00483957" w:rsidP="00756D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:rsidR="00483957" w:rsidRPr="005476D6" w:rsidRDefault="00483957" w:rsidP="00756D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6D6">
              <w:rPr>
                <w:rFonts w:ascii="Times New Roman" w:hAnsi="Times New Roman"/>
                <w:sz w:val="20"/>
                <w:szCs w:val="20"/>
              </w:rPr>
              <w:t xml:space="preserve">                               (</w:t>
            </w:r>
            <w:r w:rsidRPr="005476D6">
              <w:rPr>
                <w:rFonts w:ascii="Times New Roman" w:hAnsi="Times New Roman"/>
                <w:sz w:val="16"/>
                <w:szCs w:val="16"/>
              </w:rPr>
              <w:t>прізвище, посада, підпис)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vAlign w:val="center"/>
          </w:tcPr>
          <w:p w:rsidR="00483957" w:rsidRPr="005476D6" w:rsidRDefault="00483957" w:rsidP="00756DD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83957" w:rsidRPr="005476D6" w:rsidRDefault="00483957" w:rsidP="00986DC6">
      <w:pPr>
        <w:widowControl w:val="0"/>
        <w:spacing w:after="0" w:line="192" w:lineRule="auto"/>
        <w:jc w:val="center"/>
        <w:rPr>
          <w:rFonts w:ascii="Times New Roman" w:hAnsi="Times New Roman"/>
          <w:b/>
          <w:sz w:val="4"/>
          <w:szCs w:val="20"/>
          <w:lang w:eastAsia="ru-RU"/>
        </w:rPr>
      </w:pPr>
    </w:p>
    <w:p w:rsidR="00483957" w:rsidRPr="005476D6" w:rsidRDefault="00483957" w:rsidP="00986DC6">
      <w:pPr>
        <w:widowControl w:val="0"/>
        <w:spacing w:after="0" w:line="192" w:lineRule="auto"/>
        <w:jc w:val="center"/>
        <w:rPr>
          <w:rFonts w:ascii="Times New Roman" w:hAnsi="Times New Roman"/>
          <w:b/>
          <w:sz w:val="2"/>
          <w:szCs w:val="20"/>
          <w:lang w:eastAsia="ru-RU"/>
        </w:rPr>
      </w:pPr>
    </w:p>
    <w:p w:rsidR="00483957" w:rsidRPr="005476D6" w:rsidRDefault="00483957" w:rsidP="00986DC6">
      <w:pPr>
        <w:widowControl w:val="0"/>
        <w:spacing w:after="0" w:line="192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5476D6">
        <w:rPr>
          <w:rFonts w:ascii="Times New Roman" w:hAnsi="Times New Roman"/>
          <w:b/>
          <w:sz w:val="24"/>
          <w:szCs w:val="20"/>
          <w:lang w:eastAsia="ru-RU"/>
        </w:rPr>
        <w:t>РОЗДІЛ 2. Відомості про наслідки досудового розслідування кримінального правопорушення</w:t>
      </w:r>
    </w:p>
    <w:tbl>
      <w:tblPr>
        <w:tblW w:w="105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/>
      </w:tblPr>
      <w:tblGrid>
        <w:gridCol w:w="279"/>
        <w:gridCol w:w="4541"/>
        <w:gridCol w:w="1359"/>
        <w:gridCol w:w="625"/>
        <w:gridCol w:w="3751"/>
      </w:tblGrid>
      <w:tr w:rsidR="00483957" w:rsidRPr="005476D6" w:rsidTr="00756DD3">
        <w:tc>
          <w:tcPr>
            <w:tcW w:w="279" w:type="dxa"/>
            <w:tcBorders>
              <w:top w:val="single" w:sz="4" w:space="0" w:color="auto"/>
              <w:bottom w:val="nil"/>
            </w:tcBorders>
            <w:vAlign w:val="center"/>
          </w:tcPr>
          <w:p w:rsidR="00483957" w:rsidRPr="005476D6" w:rsidRDefault="00483957" w:rsidP="00756DD3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76D6">
              <w:rPr>
                <w:rFonts w:ascii="Times New Roman" w:hAnsi="Times New Roman"/>
                <w:sz w:val="16"/>
                <w:szCs w:val="16"/>
                <w:lang w:val="ru-RU"/>
              </w:rPr>
              <w:t>5.</w:t>
            </w:r>
          </w:p>
        </w:tc>
        <w:tc>
          <w:tcPr>
            <w:tcW w:w="4541" w:type="dxa"/>
            <w:tcBorders>
              <w:top w:val="single" w:sz="4" w:space="0" w:color="auto"/>
              <w:bottom w:val="nil"/>
            </w:tcBorders>
            <w:vAlign w:val="center"/>
          </w:tcPr>
          <w:p w:rsidR="00483957" w:rsidRPr="005476D6" w:rsidRDefault="00483957" w:rsidP="00756DD3">
            <w:pPr>
              <w:spacing w:after="0" w:line="192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5476D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Кваліфікація злочину</w:t>
            </w:r>
            <w:r w:rsidRPr="005476D6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(КК України </w:t>
            </w:r>
            <w:r w:rsidRPr="005476D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2001 року)</w:t>
            </w:r>
          </w:p>
        </w:tc>
        <w:tc>
          <w:tcPr>
            <w:tcW w:w="573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tbl>
            <w:tblPr>
              <w:tblpPr w:leftFromText="181" w:rightFromText="181" w:vertAnchor="text" w:tblpXSpec="righ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83957" w:rsidRPr="005476D6" w:rsidTr="00756DD3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ind w:right="-8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476D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0</w:t>
                  </w:r>
                  <w:r w:rsidRPr="005476D6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483957" w:rsidRPr="005476D6" w:rsidRDefault="00483957" w:rsidP="00756DD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</w:rPr>
            </w:pPr>
            <w:r w:rsidRPr="005476D6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5476D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</w:t>
            </w:r>
            <w:r w:rsidRPr="005476D6">
              <w:rPr>
                <w:rFonts w:ascii="Times New Roman" w:hAnsi="Times New Roman"/>
                <w:sz w:val="16"/>
                <w:szCs w:val="16"/>
              </w:rPr>
              <w:t xml:space="preserve">  ст.                 чч.                    ст.                     чч.               пп.              позн.</w:t>
            </w:r>
          </w:p>
        </w:tc>
      </w:tr>
      <w:tr w:rsidR="00483957" w:rsidRPr="005476D6" w:rsidTr="00756DD3">
        <w:tc>
          <w:tcPr>
            <w:tcW w:w="279" w:type="dxa"/>
            <w:tcBorders>
              <w:top w:val="nil"/>
            </w:tcBorders>
            <w:vAlign w:val="center"/>
          </w:tcPr>
          <w:p w:rsidR="00483957" w:rsidRPr="005476D6" w:rsidRDefault="00483957" w:rsidP="00756DD3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76D6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4541" w:type="dxa"/>
            <w:tcBorders>
              <w:top w:val="nil"/>
              <w:bottom w:val="nil"/>
            </w:tcBorders>
            <w:vAlign w:val="center"/>
          </w:tcPr>
          <w:p w:rsidR="00483957" w:rsidRPr="005476D6" w:rsidRDefault="00483957" w:rsidP="00756DD3">
            <w:pPr>
              <w:spacing w:after="0" w:line="192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5476D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Кваліфікація злочину</w:t>
            </w:r>
            <w:r w:rsidRPr="005476D6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(КК України </w:t>
            </w:r>
            <w:r w:rsidRPr="005476D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1960 року)</w:t>
            </w:r>
          </w:p>
        </w:tc>
        <w:tc>
          <w:tcPr>
            <w:tcW w:w="5735" w:type="dxa"/>
            <w:gridSpan w:val="3"/>
            <w:tcBorders>
              <w:top w:val="nil"/>
              <w:bottom w:val="nil"/>
            </w:tcBorders>
            <w:vAlign w:val="center"/>
          </w:tcPr>
          <w:tbl>
            <w:tblPr>
              <w:tblpPr w:leftFromText="181" w:rightFromText="181" w:vertAnchor="text" w:tblpXSpec="righ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83957" w:rsidRPr="005476D6" w:rsidTr="00756DD3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ind w:right="-8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476D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0</w:t>
                  </w:r>
                  <w:r w:rsidRPr="005476D6">
                    <w:rPr>
                      <w:rFonts w:ascii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483957" w:rsidRPr="005476D6" w:rsidRDefault="00483957" w:rsidP="00756DD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</w:rPr>
            </w:pPr>
            <w:r w:rsidRPr="005476D6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Pr="005476D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</w:t>
            </w:r>
            <w:r w:rsidRPr="005476D6">
              <w:rPr>
                <w:rFonts w:ascii="Times New Roman" w:hAnsi="Times New Roman"/>
                <w:sz w:val="16"/>
                <w:szCs w:val="16"/>
              </w:rPr>
              <w:t>ст.                 чч.                    ст.                     чч.               пп.              позн.</w:t>
            </w:r>
          </w:p>
        </w:tc>
      </w:tr>
      <w:tr w:rsidR="00483957" w:rsidRPr="005476D6" w:rsidTr="00756DD3">
        <w:tc>
          <w:tcPr>
            <w:tcW w:w="279" w:type="dxa"/>
          </w:tcPr>
          <w:p w:rsidR="00483957" w:rsidRPr="005476D6" w:rsidRDefault="00483957" w:rsidP="00756DD3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76D6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5900" w:type="dxa"/>
            <w:gridSpan w:val="2"/>
            <w:tcBorders>
              <w:top w:val="nil"/>
              <w:bottom w:val="nil"/>
              <w:right w:val="nil"/>
            </w:tcBorders>
          </w:tcPr>
          <w:p w:rsidR="00483957" w:rsidRPr="005476D6" w:rsidRDefault="00483957" w:rsidP="00756DD3">
            <w:pPr>
              <w:spacing w:after="0" w:line="192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5476D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Кваліфікація проступку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</w:tcBorders>
          </w:tcPr>
          <w:tbl>
            <w:tblPr>
              <w:tblpPr w:leftFromText="181" w:rightFromText="181" w:vertAnchor="text" w:tblpXSpec="righ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83957" w:rsidRPr="005476D6" w:rsidTr="00756DD3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ind w:right="-80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476D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0</w:t>
                  </w:r>
                  <w:r w:rsidRPr="005476D6">
                    <w:rPr>
                      <w:rFonts w:ascii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483957" w:rsidRPr="005476D6" w:rsidRDefault="00483957" w:rsidP="00756DD3">
            <w:pPr>
              <w:spacing w:after="0" w:line="16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76D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</w:t>
            </w:r>
            <w:r w:rsidRPr="005476D6">
              <w:rPr>
                <w:rFonts w:ascii="Times New Roman" w:hAnsi="Times New Roman"/>
                <w:sz w:val="16"/>
                <w:szCs w:val="16"/>
              </w:rPr>
              <w:t>ст.                     чч.               пп.              позн.</w:t>
            </w:r>
          </w:p>
        </w:tc>
      </w:tr>
      <w:tr w:rsidR="00483957" w:rsidRPr="005476D6" w:rsidTr="00756DD3">
        <w:trPr>
          <w:trHeight w:val="27"/>
        </w:trPr>
        <w:tc>
          <w:tcPr>
            <w:tcW w:w="279" w:type="dxa"/>
          </w:tcPr>
          <w:p w:rsidR="00483957" w:rsidRPr="005476D6" w:rsidRDefault="00483957" w:rsidP="00756DD3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76D6">
              <w:rPr>
                <w:rFonts w:ascii="Times New Roman" w:hAnsi="Times New Roman"/>
                <w:sz w:val="16"/>
                <w:szCs w:val="16"/>
                <w:lang w:val="ru-RU"/>
              </w:rPr>
              <w:t>8</w:t>
            </w:r>
            <w:r w:rsidRPr="005476D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525" w:type="dxa"/>
            <w:gridSpan w:val="3"/>
            <w:tcBorders>
              <w:top w:val="nil"/>
              <w:bottom w:val="nil"/>
              <w:right w:val="nil"/>
            </w:tcBorders>
          </w:tcPr>
          <w:p w:rsidR="00483957" w:rsidRPr="005476D6" w:rsidRDefault="00483957" w:rsidP="00756D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5476D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Злочин </w:t>
            </w:r>
            <w:r w:rsidRPr="005476D6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(стаття 12 КК) невеликої тяжкості (1), середньої тяжкості (2), тяжкий (3), особливо тяжкий (4)  </w:t>
            </w:r>
          </w:p>
          <w:p w:rsidR="00483957" w:rsidRPr="005476D6" w:rsidRDefault="00483957" w:rsidP="00756D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5476D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Кримінальний проступок</w:t>
            </w:r>
            <w:r w:rsidRPr="005476D6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(5)</w:t>
            </w:r>
          </w:p>
          <w:p w:rsidR="00483957" w:rsidRPr="005476D6" w:rsidRDefault="00483957" w:rsidP="00756DD3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16"/>
              </w:rPr>
            </w:pPr>
          </w:p>
        </w:tc>
        <w:tc>
          <w:tcPr>
            <w:tcW w:w="3751" w:type="dxa"/>
            <w:tcBorders>
              <w:left w:val="nil"/>
            </w:tcBorders>
          </w:tcPr>
          <w:tbl>
            <w:tblPr>
              <w:tblpPr w:leftFromText="181" w:rightFromText="181" w:vertAnchor="text" w:horzAnchor="margin" w:tblpXSpec="right" w:tblpY="-245"/>
              <w:tblOverlap w:val="never"/>
              <w:tblW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</w:tblGrid>
            <w:tr w:rsidR="00483957" w:rsidRPr="005476D6" w:rsidTr="00756DD3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192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476D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0</w:t>
                  </w:r>
                  <w:r w:rsidRPr="005476D6"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192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483957" w:rsidRPr="005476D6" w:rsidRDefault="00483957" w:rsidP="00756D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3957" w:rsidRPr="005476D6" w:rsidTr="00756DD3">
        <w:trPr>
          <w:trHeight w:val="27"/>
        </w:trPr>
        <w:tc>
          <w:tcPr>
            <w:tcW w:w="279" w:type="dxa"/>
          </w:tcPr>
          <w:p w:rsidR="00483957" w:rsidRPr="005476D6" w:rsidRDefault="00483957" w:rsidP="00756DD3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76D6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6525" w:type="dxa"/>
            <w:gridSpan w:val="3"/>
            <w:tcBorders>
              <w:top w:val="nil"/>
              <w:bottom w:val="nil"/>
              <w:right w:val="nil"/>
            </w:tcBorders>
          </w:tcPr>
          <w:p w:rsidR="00483957" w:rsidRPr="005476D6" w:rsidRDefault="00483957" w:rsidP="00756DD3">
            <w:pPr>
              <w:spacing w:after="0" w:line="192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5476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Правопорушення учинено в групі</w:t>
            </w:r>
            <w:r w:rsidRPr="005476D6">
              <w:rPr>
                <w:rFonts w:ascii="Times New Roman" w:hAnsi="Times New Roman"/>
                <w:sz w:val="18"/>
                <w:szCs w:val="18"/>
                <w:lang w:eastAsia="ru-RU"/>
              </w:rPr>
              <w:t>: дорослих (1), тільки неповнолітніх (2), змішаний за участю неповнолітніх (3), тільки: громадянами України (4), іноземними громадянами (5), у тому числі громадянами СНД (6), іммігрантами (7), біженцями (8), нелегальними мігрантами (9), особами без громадянства (10), змішаний за участю: іноземних громадян (11), у тому числі іммігрантів (12), біженців (13), нелегальних мігрантів (14), осіб без громадянства (15)</w:t>
            </w:r>
            <w:r w:rsidRPr="005476D6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  <w:p w:rsidR="00483957" w:rsidRPr="005476D6" w:rsidRDefault="00483957" w:rsidP="00756DD3">
            <w:pPr>
              <w:spacing w:after="0" w:line="192" w:lineRule="auto"/>
              <w:jc w:val="both"/>
              <w:rPr>
                <w:rFonts w:ascii="Times New Roman" w:hAnsi="Times New Roman"/>
                <w:sz w:val="8"/>
                <w:szCs w:val="20"/>
                <w:lang w:eastAsia="ru-RU"/>
              </w:rPr>
            </w:pPr>
          </w:p>
        </w:tc>
        <w:tc>
          <w:tcPr>
            <w:tcW w:w="3751" w:type="dxa"/>
            <w:tcBorders>
              <w:left w:val="nil"/>
            </w:tcBorders>
          </w:tcPr>
          <w:tbl>
            <w:tblPr>
              <w:tblpPr w:leftFromText="181" w:rightFromText="181" w:vertAnchor="text" w:horzAnchor="margin" w:tblpXSpec="right" w:tblpY="-48"/>
              <w:tblOverlap w:val="never"/>
              <w:tblW w:w="22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91"/>
              <w:gridCol w:w="267"/>
              <w:gridCol w:w="267"/>
              <w:gridCol w:w="267"/>
              <w:gridCol w:w="267"/>
              <w:gridCol w:w="236"/>
              <w:gridCol w:w="267"/>
              <w:gridCol w:w="267"/>
            </w:tblGrid>
            <w:tr w:rsidR="00483957" w:rsidRPr="005476D6" w:rsidTr="00756DD3">
              <w:trPr>
                <w:trHeight w:val="284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ind w:right="-52"/>
                    <w:jc w:val="right"/>
                    <w:rPr>
                      <w:rFonts w:ascii="Times New Roman" w:hAnsi="Times New Roman"/>
                      <w:sz w:val="14"/>
                      <w:szCs w:val="16"/>
                    </w:rPr>
                  </w:pPr>
                  <w:r w:rsidRPr="005476D6">
                    <w:rPr>
                      <w:rFonts w:ascii="Times New Roman" w:hAnsi="Times New Roman"/>
                      <w:sz w:val="14"/>
                      <w:szCs w:val="16"/>
                    </w:rPr>
                    <w:t>09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483957" w:rsidRPr="005476D6" w:rsidRDefault="00483957" w:rsidP="00756D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83957" w:rsidRPr="005476D6" w:rsidRDefault="00483957" w:rsidP="00756D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83957" w:rsidRPr="005476D6" w:rsidRDefault="00483957" w:rsidP="00756DD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476D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</w:t>
            </w:r>
            <w:r w:rsidRPr="005476D6">
              <w:rPr>
                <w:rFonts w:ascii="Times New Roman" w:hAnsi="Times New Roman"/>
                <w:sz w:val="14"/>
                <w:szCs w:val="14"/>
              </w:rPr>
              <w:t>(пп. 1-3)               (пп. 4-15)</w:t>
            </w:r>
          </w:p>
        </w:tc>
      </w:tr>
      <w:tr w:rsidR="00483957" w:rsidRPr="005476D6" w:rsidTr="00756DD3">
        <w:trPr>
          <w:trHeight w:val="27"/>
        </w:trPr>
        <w:tc>
          <w:tcPr>
            <w:tcW w:w="279" w:type="dxa"/>
          </w:tcPr>
          <w:p w:rsidR="00483957" w:rsidRPr="005476D6" w:rsidRDefault="00483957" w:rsidP="00756DD3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76D6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652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83957" w:rsidRPr="005476D6" w:rsidRDefault="00483957" w:rsidP="00756DD3">
            <w:pPr>
              <w:spacing w:after="0" w:line="192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5476D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В організованій групі</w:t>
            </w:r>
            <w:r w:rsidRPr="005476D6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(1), злочинній організації (2), із зв’язками: міжрегіональними (3), транснаціональними (4), корумпованими (5), у тому числі в органах законодавчої (6), виконавчої (7), судової (8) влади, місцевого самоврядування (9), сформованій на етнічній основі (10)</w:t>
            </w:r>
          </w:p>
          <w:p w:rsidR="00483957" w:rsidRPr="005476D6" w:rsidRDefault="00483957" w:rsidP="00756DD3">
            <w:pPr>
              <w:spacing w:after="0" w:line="192" w:lineRule="auto"/>
              <w:jc w:val="both"/>
              <w:rPr>
                <w:rFonts w:ascii="Times New Roman" w:hAnsi="Times New Roman"/>
                <w:sz w:val="8"/>
                <w:szCs w:val="16"/>
              </w:rPr>
            </w:pPr>
          </w:p>
        </w:tc>
        <w:tc>
          <w:tcPr>
            <w:tcW w:w="3751" w:type="dxa"/>
            <w:tcBorders>
              <w:left w:val="nil"/>
            </w:tcBorders>
          </w:tcPr>
          <w:tbl>
            <w:tblPr>
              <w:tblpPr w:leftFromText="181" w:rightFromText="181" w:vertAnchor="text" w:tblpXSpec="right" w:tblpY="1"/>
              <w:tblW w:w="32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83957" w:rsidRPr="005476D6" w:rsidTr="00756DD3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476D6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  <w:r w:rsidRPr="005476D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957" w:rsidRPr="005476D6" w:rsidRDefault="00483957" w:rsidP="00756DD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483957" w:rsidRPr="005476D6" w:rsidRDefault="00483957" w:rsidP="00756DD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476D6">
              <w:rPr>
                <w:rFonts w:ascii="Times New Roman" w:hAnsi="Times New Roman"/>
                <w:sz w:val="16"/>
                <w:szCs w:val="20"/>
                <w:lang w:val="ru-RU" w:eastAsia="ru-RU"/>
              </w:rPr>
              <w:t xml:space="preserve">                  </w:t>
            </w:r>
            <w:r w:rsidRPr="005476D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(п. 1, 2)   (п. 3, 4)  </w:t>
            </w:r>
            <w:r w:rsidRPr="005476D6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   </w:t>
            </w:r>
            <w:r w:rsidRPr="005476D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(п. 5)   </w:t>
            </w:r>
            <w:r w:rsidRPr="005476D6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  </w:t>
            </w:r>
            <w:r w:rsidRPr="005476D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(п. 6-9)   </w:t>
            </w:r>
            <w:r w:rsidRPr="005476D6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</w:t>
            </w:r>
            <w:r w:rsidRPr="005476D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(п. 10)  </w:t>
            </w:r>
          </w:p>
        </w:tc>
      </w:tr>
      <w:tr w:rsidR="00483957" w:rsidRPr="005476D6" w:rsidTr="00756DD3">
        <w:trPr>
          <w:trHeight w:val="27"/>
        </w:trPr>
        <w:tc>
          <w:tcPr>
            <w:tcW w:w="279" w:type="dxa"/>
          </w:tcPr>
          <w:p w:rsidR="00483957" w:rsidRPr="005476D6" w:rsidRDefault="00483957" w:rsidP="00756DD3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76D6">
              <w:rPr>
                <w:rFonts w:ascii="Times New Roman" w:hAnsi="Times New Roman"/>
                <w:sz w:val="16"/>
                <w:szCs w:val="16"/>
              </w:rPr>
              <w:t>1</w:t>
            </w:r>
            <w:r w:rsidRPr="005476D6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5476D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276" w:type="dxa"/>
            <w:gridSpan w:val="4"/>
            <w:tcBorders>
              <w:top w:val="nil"/>
            </w:tcBorders>
          </w:tcPr>
          <w:p w:rsidR="00483957" w:rsidRPr="005476D6" w:rsidRDefault="00483957" w:rsidP="00756DD3">
            <w:pPr>
              <w:spacing w:after="0" w:line="192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76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Тривалість дії ОГ і ЗО</w:t>
            </w:r>
            <w:r w:rsidRPr="005476D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 до одного року (1), до двох років (2), до 3 років (3), від 3 </w:t>
            </w:r>
          </w:p>
          <w:p w:rsidR="00483957" w:rsidRPr="005476D6" w:rsidRDefault="00483957" w:rsidP="00756DD3">
            <w:pPr>
              <w:spacing w:after="0" w:line="192" w:lineRule="auto"/>
              <w:rPr>
                <w:rFonts w:ascii="Times New Roman" w:hAnsi="Times New Roman"/>
                <w:sz w:val="18"/>
                <w:szCs w:val="18"/>
              </w:rPr>
            </w:pPr>
            <w:r w:rsidRPr="005476D6">
              <w:rPr>
                <w:rFonts w:ascii="Times New Roman" w:hAnsi="Times New Roman"/>
                <w:sz w:val="18"/>
                <w:szCs w:val="18"/>
                <w:lang w:eastAsia="ru-RU"/>
              </w:rPr>
              <w:t>до 6 років (4), більше 6 років (5)</w:t>
            </w:r>
          </w:p>
          <w:tbl>
            <w:tblPr>
              <w:tblpPr w:leftFromText="181" w:rightFromText="181" w:vertAnchor="text" w:horzAnchor="margin" w:tblpXSpec="right" w:tblpY="-245"/>
              <w:tblOverlap w:val="never"/>
              <w:tblW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</w:tblGrid>
            <w:tr w:rsidR="00483957" w:rsidRPr="005476D6" w:rsidTr="00756DD3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192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476D6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  <w:r w:rsidRPr="005476D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192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483957" w:rsidRPr="005476D6" w:rsidRDefault="00483957" w:rsidP="00756D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3957" w:rsidRPr="005476D6" w:rsidTr="00756DD3">
        <w:trPr>
          <w:trHeight w:val="27"/>
        </w:trPr>
        <w:tc>
          <w:tcPr>
            <w:tcW w:w="279" w:type="dxa"/>
          </w:tcPr>
          <w:p w:rsidR="00483957" w:rsidRPr="005476D6" w:rsidRDefault="00483957" w:rsidP="00756DD3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76D6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5476D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52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83957" w:rsidRPr="005476D6" w:rsidRDefault="00483957" w:rsidP="00756DD3">
            <w:pPr>
              <w:spacing w:after="0" w:line="192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76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Правопорушення учинено</w:t>
            </w:r>
            <w:r w:rsidRPr="005476D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476D6">
              <w:rPr>
                <w:rFonts w:ascii="Times New Roman" w:hAnsi="Times New Roman"/>
                <w:sz w:val="16"/>
                <w:szCs w:val="16"/>
                <w:lang w:eastAsia="ru-RU"/>
              </w:rPr>
              <w:t>особою (особами): неповнолітнім (1), у стані  алкогольного (2), наркотичного (3), токсичного (4), психотропного (5) сп’яніння, хронічним алкоголіком (6), наркоманом (7),  токсикоманом (8), яка раніше вчиняла</w:t>
            </w:r>
            <w:r w:rsidRPr="005476D6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</w:t>
            </w:r>
            <w:r w:rsidRPr="005476D6">
              <w:rPr>
                <w:rFonts w:ascii="Times New Roman" w:hAnsi="Times New Roman"/>
                <w:sz w:val="16"/>
                <w:szCs w:val="16"/>
                <w:lang w:eastAsia="ru-RU"/>
              </w:rPr>
              <w:t>правопорушення (9), у тому числі у складі ОГ і ЗО (10), пов’язане з насильством в сім’ї</w:t>
            </w:r>
            <w:r w:rsidRPr="005476D6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(11),</w:t>
            </w:r>
            <w:r w:rsidRPr="005476D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раніше судимою, у якої судимість не знята і не погашена (12), працездатною,</w:t>
            </w:r>
            <w:r w:rsidRPr="005476D6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</w:t>
            </w:r>
            <w:r w:rsidRPr="005476D6">
              <w:rPr>
                <w:rFonts w:ascii="Times New Roman" w:hAnsi="Times New Roman"/>
                <w:sz w:val="16"/>
                <w:szCs w:val="16"/>
                <w:lang w:eastAsia="ru-RU"/>
              </w:rPr>
              <w:t>яка не працює, не навчається (13),  безробітним (14),  мігрантом (15), біженцем (16), жінкою (17)</w:t>
            </w:r>
          </w:p>
          <w:p w:rsidR="00483957" w:rsidRPr="005476D6" w:rsidRDefault="00483957" w:rsidP="00756DD3">
            <w:pPr>
              <w:spacing w:after="0" w:line="192" w:lineRule="auto"/>
              <w:jc w:val="both"/>
              <w:rPr>
                <w:rFonts w:ascii="Times New Roman" w:hAnsi="Times New Roman"/>
                <w:sz w:val="8"/>
                <w:szCs w:val="18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tblpXSpec="righ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83957" w:rsidRPr="005476D6" w:rsidTr="00756DD3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ind w:right="-80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476D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12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483957" w:rsidRPr="005476D6" w:rsidRDefault="00483957" w:rsidP="00756DD3">
            <w:pPr>
              <w:spacing w:after="0" w:line="192" w:lineRule="auto"/>
              <w:ind w:right="-80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483957" w:rsidRPr="005476D6" w:rsidTr="00756DD3">
        <w:trPr>
          <w:trHeight w:val="233"/>
        </w:trPr>
        <w:tc>
          <w:tcPr>
            <w:tcW w:w="279" w:type="dxa"/>
          </w:tcPr>
          <w:p w:rsidR="00483957" w:rsidRPr="005476D6" w:rsidRDefault="00483957" w:rsidP="00756DD3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76D6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652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83957" w:rsidRPr="005476D6" w:rsidRDefault="00483957" w:rsidP="00756DD3">
            <w:pPr>
              <w:spacing w:after="0" w:line="192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476D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Правопорушення учинено</w:t>
            </w:r>
            <w:r w:rsidRPr="005476D6">
              <w:rPr>
                <w:rFonts w:ascii="Times New Roman" w:hAnsi="Times New Roman"/>
                <w:sz w:val="18"/>
                <w:szCs w:val="20"/>
                <w:lang w:eastAsia="ru-RU"/>
              </w:rPr>
              <w:t>: громадянином України (1), місцевим жителем (2), жителем іншої області (3),</w:t>
            </w:r>
            <w:r w:rsidRPr="005476D6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  <w:r w:rsidRPr="005476D6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іноземним громадянином (4), у тому числі громадянином СНД (5), особою без громадянства (6), </w:t>
            </w:r>
            <w:r w:rsidRPr="005476D6">
              <w:rPr>
                <w:rFonts w:ascii="Times New Roman" w:hAnsi="Times New Roman"/>
                <w:sz w:val="18"/>
                <w:szCs w:val="18"/>
                <w:lang w:eastAsia="ru-RU"/>
              </w:rPr>
              <w:t>іммігрантом (7), біженцем (8), нелегальним мігрантом (9)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Spec="right" w:tblpY="-48"/>
              <w:tblOverlap w:val="never"/>
              <w:tblW w:w="17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91"/>
              <w:gridCol w:w="267"/>
              <w:gridCol w:w="267"/>
              <w:gridCol w:w="267"/>
              <w:gridCol w:w="267"/>
              <w:gridCol w:w="267"/>
            </w:tblGrid>
            <w:tr w:rsidR="00483957" w:rsidRPr="005476D6" w:rsidTr="00756DD3">
              <w:trPr>
                <w:trHeight w:val="284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ind w:right="-52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476D6">
                    <w:rPr>
                      <w:rFonts w:ascii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483957" w:rsidRPr="005476D6" w:rsidRDefault="00483957" w:rsidP="00756DD3">
            <w:pPr>
              <w:spacing w:after="0" w:line="240" w:lineRule="auto"/>
              <w:ind w:right="-52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483957" w:rsidRPr="005476D6" w:rsidTr="00756DD3">
        <w:trPr>
          <w:trHeight w:val="27"/>
        </w:trPr>
        <w:tc>
          <w:tcPr>
            <w:tcW w:w="279" w:type="dxa"/>
          </w:tcPr>
          <w:p w:rsidR="00483957" w:rsidRPr="005476D6" w:rsidRDefault="00483957" w:rsidP="00756DD3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76D6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652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83957" w:rsidRPr="005476D6" w:rsidRDefault="00483957" w:rsidP="00756DD3">
            <w:pPr>
              <w:spacing w:after="0" w:line="192" w:lineRule="auto"/>
              <w:ind w:right="-7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76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Країна громадянства</w:t>
            </w:r>
            <w:r w:rsidRPr="005476D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особи, яка вчинила правопорушення (за Довідником 7)                     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tblpXSpec="righ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83957" w:rsidRPr="005476D6" w:rsidTr="00756DD3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ind w:right="-80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476D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14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483957" w:rsidRPr="005476D6" w:rsidRDefault="00483957" w:rsidP="00756DD3">
            <w:pPr>
              <w:spacing w:after="0" w:line="192" w:lineRule="auto"/>
              <w:ind w:right="-80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483957" w:rsidRPr="005476D6" w:rsidTr="00756DD3">
        <w:trPr>
          <w:trHeight w:val="27"/>
        </w:trPr>
        <w:tc>
          <w:tcPr>
            <w:tcW w:w="279" w:type="dxa"/>
          </w:tcPr>
          <w:p w:rsidR="00483957" w:rsidRPr="005476D6" w:rsidRDefault="00483957" w:rsidP="00756DD3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76D6">
              <w:rPr>
                <w:rFonts w:ascii="Times New Roman" w:hAnsi="Times New Roman"/>
                <w:sz w:val="16"/>
                <w:szCs w:val="16"/>
                <w:lang w:val="ru-RU"/>
              </w:rPr>
              <w:t>15.</w:t>
            </w:r>
          </w:p>
        </w:tc>
        <w:tc>
          <w:tcPr>
            <w:tcW w:w="652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83957" w:rsidRPr="005476D6" w:rsidRDefault="00483957" w:rsidP="00756DD3">
            <w:pPr>
              <w:spacing w:after="0" w:line="192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76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Мотиви правопорушення</w:t>
            </w:r>
            <w:r w:rsidRPr="005476D6">
              <w:rPr>
                <w:rFonts w:ascii="Times New Roman" w:hAnsi="Times New Roman"/>
                <w:sz w:val="18"/>
                <w:szCs w:val="18"/>
                <w:lang w:eastAsia="ru-RU"/>
              </w:rPr>
              <w:t>: корисливі (1), з метою приховування іншого злочину (2), хуліганські (3), ревнощі, лайки</w:t>
            </w:r>
            <w:r w:rsidRPr="005476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476D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(4), пов’язані з насильством в сім’ї (5), помста (6), расова (7), національна (8) чи релігійна (9) нетерпимість, ідеологічні (10),  політичні (11), сексуальні (12), розподіл сфер впливу (13), на замовлення (14), правопорушення, пов’язане з корупцією </w:t>
            </w:r>
            <w:r w:rsidRPr="005476D6">
              <w:rPr>
                <w:rFonts w:ascii="Times New Roman" w:hAnsi="Times New Roman"/>
                <w:sz w:val="18"/>
                <w:szCs w:val="18"/>
                <w:lang w:val="ru-RU" w:eastAsia="ru-RU"/>
              </w:rPr>
              <w:t>(15)</w:t>
            </w:r>
          </w:p>
          <w:p w:rsidR="00483957" w:rsidRPr="005476D6" w:rsidRDefault="00483957" w:rsidP="00756DD3">
            <w:pPr>
              <w:spacing w:after="0" w:line="192" w:lineRule="auto"/>
              <w:jc w:val="both"/>
              <w:rPr>
                <w:rFonts w:ascii="Times New Roman" w:hAnsi="Times New Roman"/>
                <w:b/>
                <w:sz w:val="8"/>
                <w:szCs w:val="18"/>
                <w:lang w:eastAsia="ru-RU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tblpXSpec="righ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83957" w:rsidRPr="005476D6" w:rsidTr="00756DD3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ind w:right="-80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476D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15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483957" w:rsidRPr="005476D6" w:rsidRDefault="00483957" w:rsidP="00756DD3">
            <w:pPr>
              <w:spacing w:after="0" w:line="240" w:lineRule="auto"/>
              <w:ind w:right="-8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83957" w:rsidRPr="005476D6" w:rsidTr="00756DD3">
        <w:trPr>
          <w:trHeight w:val="27"/>
        </w:trPr>
        <w:tc>
          <w:tcPr>
            <w:tcW w:w="279" w:type="dxa"/>
          </w:tcPr>
          <w:p w:rsidR="00483957" w:rsidRPr="005476D6" w:rsidRDefault="00483957" w:rsidP="00756DD3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76D6">
              <w:rPr>
                <w:rFonts w:ascii="Times New Roman" w:hAnsi="Times New Roman"/>
                <w:sz w:val="16"/>
                <w:szCs w:val="16"/>
                <w:lang w:val="ru-RU"/>
              </w:rPr>
              <w:t>16.</w:t>
            </w:r>
          </w:p>
        </w:tc>
        <w:tc>
          <w:tcPr>
            <w:tcW w:w="652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83957" w:rsidRPr="005476D6" w:rsidRDefault="00483957" w:rsidP="00756DD3">
            <w:pPr>
              <w:spacing w:after="0" w:line="192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76D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Правопорушення, пов’язане</w:t>
            </w:r>
            <w:r w:rsidRPr="005476D6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5476D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 насильством в сім’ї: фізичного (1), сексуального (2), психологічного (3), економічного (4) характеру, злочин учинено: батьками (5), дітьми (6), опікунами (7), усиновителями (8), піклувальниками (9), іншими особами, </w:t>
            </w:r>
            <w:bookmarkStart w:id="0" w:name="_GoBack"/>
            <w:bookmarkEnd w:id="0"/>
            <w:r w:rsidRPr="005476D6">
              <w:rPr>
                <w:rFonts w:ascii="Times New Roman" w:hAnsi="Times New Roman"/>
                <w:sz w:val="18"/>
                <w:szCs w:val="18"/>
                <w:lang w:eastAsia="ru-RU"/>
              </w:rPr>
              <w:t>які схильні до вчинення насильства в сім</w:t>
            </w:r>
            <w:r w:rsidRPr="005476D6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’ї </w:t>
            </w:r>
            <w:r w:rsidRPr="005476D6">
              <w:rPr>
                <w:rFonts w:ascii="Times New Roman" w:hAnsi="Times New Roman"/>
                <w:sz w:val="18"/>
                <w:szCs w:val="18"/>
                <w:lang w:eastAsia="ru-RU"/>
              </w:rPr>
              <w:t>(10)</w:t>
            </w:r>
          </w:p>
          <w:p w:rsidR="00483957" w:rsidRPr="005476D6" w:rsidRDefault="00483957" w:rsidP="00756DD3">
            <w:pPr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tblpXSpec="righ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83957" w:rsidRPr="005476D6" w:rsidTr="00756DD3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ind w:right="-80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476D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16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483957" w:rsidRPr="005476D6" w:rsidRDefault="00483957" w:rsidP="00756DD3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83957" w:rsidRPr="005476D6" w:rsidRDefault="00483957" w:rsidP="00756DD3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483957" w:rsidRPr="005476D6" w:rsidRDefault="00483957" w:rsidP="00756DD3">
            <w:pPr>
              <w:spacing w:after="0" w:line="240" w:lineRule="auto"/>
              <w:ind w:right="-8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76D6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                              </w:t>
            </w:r>
            <w:r w:rsidRPr="005476D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(пп. 1-4)            </w:t>
            </w:r>
            <w:r w:rsidRPr="005476D6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            </w:t>
            </w:r>
            <w:r w:rsidRPr="005476D6">
              <w:rPr>
                <w:rFonts w:ascii="Times New Roman" w:hAnsi="Times New Roman"/>
                <w:sz w:val="14"/>
                <w:szCs w:val="14"/>
                <w:lang w:eastAsia="ru-RU"/>
              </w:rPr>
              <w:t>(пп. 5-10)</w:t>
            </w:r>
          </w:p>
        </w:tc>
      </w:tr>
      <w:tr w:rsidR="00483957" w:rsidRPr="005476D6" w:rsidTr="00756DD3">
        <w:trPr>
          <w:trHeight w:val="27"/>
        </w:trPr>
        <w:tc>
          <w:tcPr>
            <w:tcW w:w="279" w:type="dxa"/>
          </w:tcPr>
          <w:p w:rsidR="00483957" w:rsidRPr="005476D6" w:rsidRDefault="00483957" w:rsidP="00756DD3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76D6">
              <w:rPr>
                <w:rFonts w:ascii="Times New Roman" w:hAnsi="Times New Roman"/>
                <w:sz w:val="16"/>
                <w:szCs w:val="16"/>
                <w:lang w:val="ru-RU"/>
              </w:rPr>
              <w:t>17.</w:t>
            </w:r>
          </w:p>
        </w:tc>
        <w:tc>
          <w:tcPr>
            <w:tcW w:w="652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83957" w:rsidRPr="005476D6" w:rsidRDefault="00483957" w:rsidP="00756DD3">
            <w:pPr>
              <w:spacing w:after="0" w:line="192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76D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Рід занять, службове становище</w:t>
            </w:r>
            <w:r w:rsidRPr="005476D6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5476D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осіб, які вчинили правопорушення </w:t>
            </w:r>
          </w:p>
          <w:p w:rsidR="00483957" w:rsidRPr="005476D6" w:rsidRDefault="00483957" w:rsidP="00756DD3">
            <w:pPr>
              <w:spacing w:after="0" w:line="192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76D6">
              <w:rPr>
                <w:rFonts w:ascii="Times New Roman" w:hAnsi="Times New Roman"/>
                <w:sz w:val="18"/>
                <w:szCs w:val="18"/>
                <w:lang w:eastAsia="ru-RU"/>
              </w:rPr>
              <w:t>(за Довідником 8)</w:t>
            </w:r>
          </w:p>
          <w:p w:rsidR="00483957" w:rsidRPr="005476D6" w:rsidRDefault="00483957" w:rsidP="00756DD3">
            <w:pPr>
              <w:spacing w:after="0" w:line="192" w:lineRule="auto"/>
              <w:jc w:val="both"/>
              <w:rPr>
                <w:rFonts w:ascii="Times New Roman" w:hAnsi="Times New Roman"/>
                <w:b/>
                <w:sz w:val="8"/>
                <w:szCs w:val="18"/>
                <w:lang w:eastAsia="ru-RU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tblpXSpec="righ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83957" w:rsidRPr="005476D6" w:rsidTr="00756DD3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ind w:right="-80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476D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17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483957" w:rsidRPr="005476D6" w:rsidRDefault="00483957" w:rsidP="00756DD3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83957" w:rsidRPr="005476D6" w:rsidTr="00756DD3">
        <w:trPr>
          <w:trHeight w:val="27"/>
        </w:trPr>
        <w:tc>
          <w:tcPr>
            <w:tcW w:w="279" w:type="dxa"/>
            <w:tcBorders>
              <w:bottom w:val="single" w:sz="4" w:space="0" w:color="auto"/>
            </w:tcBorders>
          </w:tcPr>
          <w:p w:rsidR="00483957" w:rsidRPr="005476D6" w:rsidRDefault="00483957" w:rsidP="00756DD3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76D6">
              <w:rPr>
                <w:rFonts w:ascii="Times New Roman" w:hAnsi="Times New Roman"/>
                <w:sz w:val="16"/>
                <w:szCs w:val="16"/>
                <w:lang w:val="ru-RU"/>
              </w:rPr>
              <w:t>18.</w:t>
            </w:r>
          </w:p>
        </w:tc>
        <w:tc>
          <w:tcPr>
            <w:tcW w:w="652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83957" w:rsidRPr="005476D6" w:rsidRDefault="00483957" w:rsidP="00756DD3">
            <w:pPr>
              <w:spacing w:after="0" w:line="192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76D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Прийнято рішення</w:t>
            </w:r>
            <w:r w:rsidRPr="005476D6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: </w:t>
            </w:r>
            <w:r w:rsidRPr="005476D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про звернення</w:t>
            </w:r>
            <w:r w:rsidRPr="005476D6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5476D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до суду</w:t>
            </w:r>
            <w:r w:rsidRPr="005476D6">
              <w:rPr>
                <w:rFonts w:ascii="Times New Roman" w:hAnsi="Times New Roman"/>
                <w:i/>
                <w:sz w:val="18"/>
                <w:szCs w:val="20"/>
                <w:lang w:eastAsia="ru-RU"/>
              </w:rPr>
              <w:t xml:space="preserve"> </w:t>
            </w:r>
            <w:r w:rsidRPr="005476D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з обвинувальним актом</w:t>
            </w:r>
            <w:r w:rsidRPr="005476D6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(1)</w:t>
            </w:r>
            <w:r w:rsidRPr="005476D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</w:p>
          <w:p w:rsidR="00483957" w:rsidRPr="005476D6" w:rsidRDefault="00483957" w:rsidP="00756DD3">
            <w:pPr>
              <w:spacing w:after="0" w:line="192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76D6">
              <w:rPr>
                <w:rFonts w:ascii="Times New Roman" w:hAnsi="Times New Roman"/>
                <w:sz w:val="16"/>
                <w:szCs w:val="16"/>
                <w:lang w:eastAsia="ru-RU"/>
              </w:rPr>
              <w:t>у тому числі з угодою: про примирення (2), про визнання винуватості (2.1),</w:t>
            </w:r>
          </w:p>
          <w:p w:rsidR="00483957" w:rsidRPr="005476D6" w:rsidRDefault="00483957" w:rsidP="00756DD3">
            <w:pPr>
              <w:spacing w:after="0" w:line="192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76D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з клопотанням</w:t>
            </w:r>
            <w:r w:rsidRPr="005476D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5476D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про звільнення від кримінальної відповідальності</w:t>
            </w:r>
            <w:r w:rsidRPr="005476D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КК України </w:t>
            </w:r>
          </w:p>
          <w:p w:rsidR="00483957" w:rsidRPr="005476D6" w:rsidRDefault="00483957" w:rsidP="00756DD3">
            <w:pPr>
              <w:spacing w:after="0" w:line="192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76D6">
              <w:rPr>
                <w:rFonts w:ascii="Times New Roman" w:hAnsi="Times New Roman"/>
                <w:sz w:val="16"/>
                <w:szCs w:val="16"/>
                <w:lang w:eastAsia="ru-RU"/>
              </w:rPr>
              <w:t>(статті 44 (3), 45 (4), 46 (5), 47 (6), 48 (7), 49 (8)),</w:t>
            </w:r>
          </w:p>
          <w:p w:rsidR="00483957" w:rsidRPr="005476D6" w:rsidRDefault="00483957" w:rsidP="00756DD3">
            <w:pPr>
              <w:spacing w:after="0" w:line="192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76D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стаття 97 </w:t>
            </w:r>
            <w:r w:rsidRPr="005476D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про застосування примусових заходів виховного характеру</w:t>
            </w:r>
            <w:r w:rsidRPr="005476D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(9), </w:t>
            </w:r>
          </w:p>
          <w:p w:rsidR="00483957" w:rsidRPr="005476D6" w:rsidRDefault="00483957" w:rsidP="00756DD3">
            <w:pPr>
              <w:spacing w:after="0" w:line="192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76D6">
              <w:rPr>
                <w:rFonts w:ascii="Times New Roman" w:hAnsi="Times New Roman"/>
                <w:sz w:val="16"/>
                <w:szCs w:val="16"/>
                <w:lang w:eastAsia="ru-RU"/>
              </w:rPr>
              <w:t>стаття 95</w:t>
            </w:r>
            <w:r w:rsidRPr="005476D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 про застосування примусових заходів медичного характеру</w:t>
            </w:r>
            <w:r w:rsidRPr="005476D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(10), </w:t>
            </w:r>
          </w:p>
          <w:p w:rsidR="00483957" w:rsidRPr="005476D6" w:rsidRDefault="00483957" w:rsidP="00756DD3">
            <w:pPr>
              <w:spacing w:after="0" w:line="192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76D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закрито (</w:t>
            </w:r>
            <w:r w:rsidRPr="005476D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частина перша статті 284 КПК України: пункти 1 (11), 2 (12), 3 (13), 4 (14), 5 (15), 6 (16), 7 (17), 8 (18), 9 (24)), </w:t>
            </w:r>
          </w:p>
          <w:p w:rsidR="00483957" w:rsidRPr="005476D6" w:rsidRDefault="00483957" w:rsidP="00756DD3">
            <w:pPr>
              <w:spacing w:after="0" w:line="192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76D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передано зі зняттям з обліку (19), без зняття з обліку (20),  </w:t>
            </w:r>
          </w:p>
          <w:p w:rsidR="00483957" w:rsidRPr="005476D6" w:rsidRDefault="00483957" w:rsidP="00756DD3">
            <w:pPr>
              <w:spacing w:after="0" w:line="192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476D6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зупинено</w:t>
            </w:r>
            <w:r w:rsidRPr="005476D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(частина перша статті 280 КПК України: пункти 1 (21), 2 (22), 3 (23)</w:t>
            </w:r>
            <w:r w:rsidRPr="005476D6">
              <w:rPr>
                <w:rFonts w:ascii="Times New Roman" w:hAnsi="Times New Roman"/>
                <w:sz w:val="16"/>
                <w:szCs w:val="16"/>
                <w:lang w:val="ru-RU" w:eastAsia="ru-RU"/>
              </w:rPr>
              <w:t>, 2-1(24))</w:t>
            </w:r>
          </w:p>
          <w:p w:rsidR="00483957" w:rsidRPr="005476D6" w:rsidRDefault="00483957" w:rsidP="00756DD3">
            <w:pPr>
              <w:spacing w:after="0" w:line="192" w:lineRule="auto"/>
              <w:jc w:val="both"/>
              <w:rPr>
                <w:rFonts w:ascii="Times New Roman" w:hAnsi="Times New Roman"/>
                <w:b/>
                <w:sz w:val="10"/>
                <w:szCs w:val="18"/>
                <w:lang w:eastAsia="ru-RU"/>
              </w:rPr>
            </w:pPr>
            <w:r w:rsidRPr="005476D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Дата прийняття рішення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</w:tcBorders>
          </w:tcPr>
          <w:tbl>
            <w:tblPr>
              <w:tblpPr w:leftFromText="181" w:rightFromText="181" w:vertAnchor="text" w:tblpXSpec="righ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83957" w:rsidRPr="005476D6" w:rsidTr="00756DD3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ind w:right="-80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476D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18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483957" w:rsidRPr="005476D6" w:rsidRDefault="00483957" w:rsidP="00756DD3">
            <w:pPr>
              <w:spacing w:after="0" w:line="240" w:lineRule="auto"/>
              <w:ind w:right="-80"/>
              <w:rPr>
                <w:rFonts w:ascii="Times New Roman" w:hAnsi="Times New Roman"/>
                <w:sz w:val="14"/>
                <w:szCs w:val="14"/>
              </w:rPr>
            </w:pPr>
            <w:r w:rsidRPr="005476D6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5476D6">
              <w:rPr>
                <w:rFonts w:ascii="Times New Roman" w:hAnsi="Times New Roman"/>
                <w:sz w:val="14"/>
                <w:szCs w:val="14"/>
              </w:rPr>
              <w:t>(п. 1-18, 24)                                   дата</w:t>
            </w:r>
          </w:p>
          <w:p w:rsidR="00483957" w:rsidRPr="005476D6" w:rsidRDefault="00483957" w:rsidP="00756DD3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8"/>
                <w:szCs w:val="16"/>
              </w:rPr>
            </w:pPr>
          </w:p>
          <w:tbl>
            <w:tblPr>
              <w:tblpPr w:leftFromText="181" w:rightFromText="181" w:vertAnchor="text" w:tblpXSpec="righ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83957" w:rsidRPr="005476D6" w:rsidTr="00756DD3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957" w:rsidRPr="005476D6" w:rsidRDefault="00483957" w:rsidP="00756DD3">
                  <w:pPr>
                    <w:spacing w:after="0" w:line="240" w:lineRule="auto"/>
                    <w:ind w:right="-8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483957" w:rsidRPr="005476D6" w:rsidRDefault="00483957" w:rsidP="00756DD3">
            <w:pPr>
              <w:spacing w:after="0" w:line="240" w:lineRule="auto"/>
              <w:ind w:right="-80"/>
              <w:rPr>
                <w:rFonts w:ascii="Times New Roman" w:hAnsi="Times New Roman"/>
                <w:sz w:val="14"/>
                <w:szCs w:val="14"/>
              </w:rPr>
            </w:pPr>
            <w:r w:rsidRPr="005476D6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5476D6">
              <w:rPr>
                <w:rFonts w:ascii="Times New Roman" w:hAnsi="Times New Roman"/>
                <w:sz w:val="14"/>
                <w:szCs w:val="14"/>
              </w:rPr>
              <w:t>(п. 19-20)                                    дата</w:t>
            </w:r>
          </w:p>
          <w:p w:rsidR="00483957" w:rsidRPr="005476D6" w:rsidRDefault="00483957" w:rsidP="00756DD3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8"/>
                <w:szCs w:val="16"/>
              </w:rPr>
            </w:pPr>
          </w:p>
          <w:tbl>
            <w:tblPr>
              <w:tblpPr w:leftFromText="181" w:rightFromText="181" w:vertAnchor="text" w:tblpXSpec="righ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83957" w:rsidRPr="005476D6" w:rsidTr="00756DD3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957" w:rsidRPr="005476D6" w:rsidRDefault="00483957" w:rsidP="00756DD3">
                  <w:pPr>
                    <w:spacing w:after="0" w:line="240" w:lineRule="auto"/>
                    <w:ind w:right="-8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483957" w:rsidRPr="005476D6" w:rsidRDefault="00483957" w:rsidP="00756DD3">
            <w:pPr>
              <w:spacing w:after="0" w:line="240" w:lineRule="auto"/>
              <w:ind w:right="-80"/>
              <w:rPr>
                <w:rFonts w:ascii="Times New Roman" w:hAnsi="Times New Roman"/>
                <w:sz w:val="14"/>
                <w:szCs w:val="14"/>
              </w:rPr>
            </w:pPr>
            <w:r w:rsidRPr="005476D6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Pr="005476D6">
              <w:rPr>
                <w:rFonts w:ascii="Times New Roman" w:hAnsi="Times New Roman"/>
                <w:sz w:val="14"/>
                <w:szCs w:val="14"/>
              </w:rPr>
              <w:t>(п. 21-2</w:t>
            </w:r>
            <w:r w:rsidRPr="005476D6">
              <w:rPr>
                <w:rFonts w:ascii="Times New Roman" w:hAnsi="Times New Roman"/>
                <w:sz w:val="14"/>
                <w:szCs w:val="14"/>
                <w:lang w:val="ru-RU"/>
              </w:rPr>
              <w:t>4</w:t>
            </w:r>
            <w:r w:rsidRPr="005476D6">
              <w:rPr>
                <w:rFonts w:ascii="Times New Roman" w:hAnsi="Times New Roman"/>
                <w:sz w:val="14"/>
                <w:szCs w:val="14"/>
              </w:rPr>
              <w:t>)                                   дата</w:t>
            </w:r>
          </w:p>
        </w:tc>
      </w:tr>
    </w:tbl>
    <w:p w:rsidR="00483957" w:rsidRPr="005476D6" w:rsidRDefault="00483957" w:rsidP="001239A1">
      <w:pPr>
        <w:widowControl w:val="0"/>
        <w:spacing w:after="0" w:line="192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5476D6">
        <w:rPr>
          <w:rFonts w:ascii="Times New Roman" w:hAnsi="Times New Roman"/>
          <w:b/>
          <w:sz w:val="24"/>
          <w:szCs w:val="20"/>
          <w:lang w:eastAsia="ru-RU"/>
        </w:rPr>
        <w:t>РОЗДІЛ 3. Відомості про участь служб у розкритті кримінального правопорушення</w:t>
      </w:r>
    </w:p>
    <w:tbl>
      <w:tblPr>
        <w:tblW w:w="105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/>
      </w:tblPr>
      <w:tblGrid>
        <w:gridCol w:w="279"/>
        <w:gridCol w:w="4824"/>
        <w:gridCol w:w="1701"/>
        <w:gridCol w:w="3751"/>
      </w:tblGrid>
      <w:tr w:rsidR="00483957" w:rsidRPr="005476D6" w:rsidTr="00756DD3">
        <w:trPr>
          <w:trHeight w:val="27"/>
        </w:trPr>
        <w:tc>
          <w:tcPr>
            <w:tcW w:w="279" w:type="dxa"/>
            <w:tcBorders>
              <w:top w:val="single" w:sz="4" w:space="0" w:color="auto"/>
            </w:tcBorders>
          </w:tcPr>
          <w:p w:rsidR="00483957" w:rsidRPr="005476D6" w:rsidRDefault="00483957" w:rsidP="00756DD3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76D6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4824" w:type="dxa"/>
            <w:tcBorders>
              <w:top w:val="single" w:sz="4" w:space="0" w:color="auto"/>
              <w:bottom w:val="nil"/>
              <w:right w:val="nil"/>
            </w:tcBorders>
          </w:tcPr>
          <w:p w:rsidR="00483957" w:rsidRPr="005476D6" w:rsidRDefault="00483957" w:rsidP="00756DD3">
            <w:pPr>
              <w:spacing w:after="0" w:line="192" w:lineRule="auto"/>
              <w:ind w:right="-1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5476D6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Кримінальне правопорушення </w:t>
            </w:r>
            <w:r w:rsidRPr="005476D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розкрито або попереджено</w:t>
            </w:r>
            <w:r w:rsidRPr="005476D6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службою (за Довідником 2)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81" w:rightFromText="181" w:vertAnchor="text" w:tblpXSpec="righ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83957" w:rsidRPr="005476D6" w:rsidTr="00756DD3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ind w:right="-80"/>
                    <w:jc w:val="right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476D6">
                    <w:rPr>
                      <w:rFonts w:ascii="Times New Roman" w:hAnsi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483957" w:rsidRPr="005476D6" w:rsidRDefault="00483957" w:rsidP="00756DD3">
            <w:pPr>
              <w:spacing w:after="0" w:line="192" w:lineRule="auto"/>
              <w:ind w:right="-80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483957" w:rsidRPr="005476D6" w:rsidTr="00756DD3">
        <w:trPr>
          <w:trHeight w:val="27"/>
        </w:trPr>
        <w:tc>
          <w:tcPr>
            <w:tcW w:w="279" w:type="dxa"/>
            <w:vAlign w:val="center"/>
          </w:tcPr>
          <w:p w:rsidR="00483957" w:rsidRPr="005476D6" w:rsidRDefault="00483957" w:rsidP="00756DD3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76D6"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652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83957" w:rsidRPr="005476D6" w:rsidRDefault="00483957" w:rsidP="00756DD3">
            <w:pPr>
              <w:spacing w:after="0" w:line="240" w:lineRule="auto"/>
              <w:ind w:right="-57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5476D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Повідомлення </w:t>
            </w:r>
            <w:r w:rsidRPr="005476D6">
              <w:rPr>
                <w:rFonts w:ascii="Times New Roman" w:hAnsi="Times New Roman"/>
                <w:sz w:val="18"/>
                <w:szCs w:val="20"/>
                <w:lang w:eastAsia="ru-RU"/>
              </w:rPr>
              <w:t>(за Довідником 3)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tblpXSpec="righ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83957" w:rsidRPr="005476D6" w:rsidTr="00756DD3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ind w:right="-80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476D6">
                    <w:rPr>
                      <w:rFonts w:ascii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483957" w:rsidRPr="005476D6" w:rsidRDefault="00483957" w:rsidP="00756DD3">
            <w:pPr>
              <w:spacing w:after="0" w:line="192" w:lineRule="auto"/>
              <w:ind w:right="-80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483957" w:rsidRPr="005476D6" w:rsidTr="00756DD3">
        <w:trPr>
          <w:trHeight w:val="27"/>
        </w:trPr>
        <w:tc>
          <w:tcPr>
            <w:tcW w:w="279" w:type="dxa"/>
          </w:tcPr>
          <w:p w:rsidR="00483957" w:rsidRPr="005476D6" w:rsidRDefault="00483957" w:rsidP="00756DD3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76D6">
              <w:rPr>
                <w:rFonts w:ascii="Times New Roman" w:hAnsi="Times New Roman"/>
                <w:sz w:val="14"/>
                <w:szCs w:val="14"/>
              </w:rPr>
              <w:t>20.1.</w:t>
            </w:r>
          </w:p>
        </w:tc>
        <w:tc>
          <w:tcPr>
            <w:tcW w:w="6525" w:type="dxa"/>
            <w:gridSpan w:val="2"/>
            <w:tcBorders>
              <w:top w:val="nil"/>
              <w:bottom w:val="nil"/>
              <w:right w:val="nil"/>
            </w:tcBorders>
          </w:tcPr>
          <w:p w:rsidR="00483957" w:rsidRPr="005476D6" w:rsidRDefault="00483957" w:rsidP="00756DD3">
            <w:pPr>
              <w:spacing w:after="0" w:line="192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5476D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Правопорушення розкрито</w:t>
            </w:r>
            <w:r w:rsidRPr="005476D6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особистим пошуком (1), у ході реалізації інформації (2), при перевірці та затриманні особи (3), у ході проведення дізнання (4),  досудового слідства (5), із застосуванням науково-технічних засобів і криміналістичних методів (6)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tblpXSpec="righ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  <w:gridCol w:w="284"/>
              <w:gridCol w:w="284"/>
              <w:gridCol w:w="284"/>
              <w:gridCol w:w="284"/>
            </w:tblGrid>
            <w:tr w:rsidR="00483957" w:rsidRPr="005476D6" w:rsidTr="00756DD3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ind w:right="-80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476D6">
                    <w:rPr>
                      <w:rFonts w:ascii="Times New Roman" w:hAnsi="Times New Roman"/>
                      <w:sz w:val="14"/>
                      <w:szCs w:val="16"/>
                    </w:rPr>
                    <w:t>20.1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483957" w:rsidRPr="005476D6" w:rsidRDefault="00483957" w:rsidP="00756DD3">
            <w:pPr>
              <w:spacing w:after="0" w:line="192" w:lineRule="auto"/>
              <w:ind w:right="-80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483957" w:rsidRPr="005476D6" w:rsidTr="00756DD3">
        <w:trPr>
          <w:trHeight w:val="27"/>
        </w:trPr>
        <w:tc>
          <w:tcPr>
            <w:tcW w:w="279" w:type="dxa"/>
          </w:tcPr>
          <w:p w:rsidR="00483957" w:rsidRPr="005476D6" w:rsidRDefault="00483957" w:rsidP="00756DD3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5476D6">
              <w:rPr>
                <w:rFonts w:ascii="Times New Roman" w:hAnsi="Times New Roman"/>
                <w:sz w:val="16"/>
                <w:szCs w:val="14"/>
              </w:rPr>
              <w:t>21</w:t>
            </w:r>
          </w:p>
        </w:tc>
        <w:tc>
          <w:tcPr>
            <w:tcW w:w="6525" w:type="dxa"/>
            <w:gridSpan w:val="2"/>
            <w:vMerge w:val="restart"/>
            <w:tcBorders>
              <w:top w:val="nil"/>
              <w:right w:val="nil"/>
            </w:tcBorders>
          </w:tcPr>
          <w:p w:rsidR="00483957" w:rsidRPr="005476D6" w:rsidRDefault="00483957" w:rsidP="00756DD3">
            <w:pPr>
              <w:spacing w:after="0" w:line="192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5476D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Застосування криміналістичних та науково-технічних засобів</w:t>
            </w:r>
            <w:r w:rsidRPr="005476D6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та методів (1), </w:t>
            </w:r>
          </w:p>
          <w:p w:rsidR="00483957" w:rsidRPr="005476D6" w:rsidRDefault="00483957" w:rsidP="00756DD3">
            <w:pPr>
              <w:spacing w:after="0" w:line="192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5476D6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у тому числі працівниками (за Довідником 2), за результатами проведених експертними підрозділами: </w:t>
            </w:r>
          </w:p>
          <w:p w:rsidR="00483957" w:rsidRPr="005476D6" w:rsidRDefault="00483957" w:rsidP="00756DD3">
            <w:pPr>
              <w:spacing w:after="0" w:line="192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5476D6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судових експертиз (присвоєне значення за кодифікатором), досліджень (2), </w:t>
            </w:r>
          </w:p>
          <w:p w:rsidR="00483957" w:rsidRPr="005476D6" w:rsidRDefault="00483957" w:rsidP="00756DD3">
            <w:pPr>
              <w:spacing w:after="0" w:line="192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5476D6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за результатами проведених в інших міністерствах і відомствах: </w:t>
            </w:r>
          </w:p>
          <w:p w:rsidR="00483957" w:rsidRPr="005476D6" w:rsidRDefault="00483957" w:rsidP="00756DD3">
            <w:pPr>
              <w:spacing w:after="0" w:line="192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5476D6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судових експертиз (3), досліджень (4), проведених іншими </w:t>
            </w:r>
          </w:p>
          <w:p w:rsidR="00483957" w:rsidRPr="005476D6" w:rsidRDefault="00483957" w:rsidP="00756DD3">
            <w:pPr>
              <w:spacing w:after="0" w:line="192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5476D6">
              <w:rPr>
                <w:rFonts w:ascii="Times New Roman" w:hAnsi="Times New Roman"/>
                <w:sz w:val="18"/>
                <w:szCs w:val="20"/>
                <w:lang w:eastAsia="ru-RU"/>
              </w:rPr>
              <w:t>суб</w:t>
            </w:r>
            <w:r w:rsidRPr="005476D6">
              <w:rPr>
                <w:rFonts w:ascii="Times New Roman" w:hAnsi="Times New Roman"/>
                <w:sz w:val="18"/>
                <w:szCs w:val="20"/>
                <w:lang w:val="ru-RU" w:eastAsia="ru-RU"/>
              </w:rPr>
              <w:t>’</w:t>
            </w:r>
            <w:r w:rsidRPr="005476D6">
              <w:rPr>
                <w:rFonts w:ascii="Times New Roman" w:hAnsi="Times New Roman"/>
                <w:sz w:val="18"/>
                <w:szCs w:val="20"/>
                <w:lang w:eastAsia="ru-RU"/>
              </w:rPr>
              <w:t>єктами судово-експертної діяльності: судових експертиз (5), досліджень (6),</w:t>
            </w:r>
          </w:p>
          <w:p w:rsidR="00483957" w:rsidRPr="005476D6" w:rsidRDefault="00483957" w:rsidP="00756DD3">
            <w:pPr>
              <w:spacing w:after="0" w:line="192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5476D6">
              <w:rPr>
                <w:rFonts w:ascii="Times New Roman" w:hAnsi="Times New Roman"/>
                <w:sz w:val="18"/>
                <w:szCs w:val="20"/>
                <w:lang w:eastAsia="ru-RU"/>
              </w:rPr>
              <w:t>криміналістичної та оперативної</w:t>
            </w:r>
            <w:r w:rsidRPr="005476D6">
              <w:rPr>
                <w:rFonts w:ascii="Times New Roman" w:hAnsi="Times New Roman"/>
                <w:sz w:val="18"/>
                <w:szCs w:val="20"/>
                <w:lang w:val="ru-RU" w:eastAsia="ru-RU"/>
              </w:rPr>
              <w:t xml:space="preserve"> </w:t>
            </w:r>
            <w:r w:rsidRPr="005476D6">
              <w:rPr>
                <w:rFonts w:ascii="Times New Roman" w:hAnsi="Times New Roman"/>
                <w:sz w:val="18"/>
                <w:szCs w:val="20"/>
                <w:lang w:eastAsia="ru-RU"/>
              </w:rPr>
              <w:t>техніки (7), суб</w:t>
            </w:r>
            <w:r w:rsidRPr="005476D6">
              <w:rPr>
                <w:rFonts w:ascii="Times New Roman" w:hAnsi="Times New Roman"/>
                <w:sz w:val="18"/>
                <w:szCs w:val="20"/>
                <w:lang w:val="ru-RU" w:eastAsia="ru-RU"/>
              </w:rPr>
              <w:t>’</w:t>
            </w:r>
            <w:r w:rsidRPr="005476D6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єктивних портретів (8), </w:t>
            </w:r>
          </w:p>
          <w:p w:rsidR="00483957" w:rsidRPr="005476D6" w:rsidRDefault="00483957" w:rsidP="00756DD3">
            <w:pPr>
              <w:spacing w:after="0" w:line="192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5476D6">
              <w:rPr>
                <w:rFonts w:ascii="Times New Roman" w:hAnsi="Times New Roman"/>
                <w:sz w:val="18"/>
                <w:szCs w:val="20"/>
                <w:lang w:eastAsia="ru-RU"/>
              </w:rPr>
              <w:t>із застосуванням пристроїв примусової зупинки автомототранспорту (9)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tblpXSpec="righ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83957" w:rsidRPr="005476D6" w:rsidTr="00756DD3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ind w:right="-80"/>
                    <w:jc w:val="right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5476D6">
                    <w:rPr>
                      <w:rFonts w:ascii="Times New Roman" w:hAnsi="Times New Roman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483957" w:rsidRPr="005476D6" w:rsidRDefault="00483957" w:rsidP="00756DD3">
            <w:pPr>
              <w:spacing w:after="0" w:line="192" w:lineRule="auto"/>
              <w:ind w:right="-80"/>
              <w:rPr>
                <w:rFonts w:ascii="Times New Roman" w:hAnsi="Times New Roman"/>
                <w:sz w:val="14"/>
                <w:szCs w:val="16"/>
              </w:rPr>
            </w:pPr>
            <w:r w:rsidRPr="005476D6">
              <w:rPr>
                <w:rFonts w:ascii="Times New Roman" w:hAnsi="Times New Roman"/>
                <w:sz w:val="14"/>
                <w:szCs w:val="16"/>
              </w:rPr>
              <w:t xml:space="preserve">                        п. 1                           (за Довідником 1)</w:t>
            </w:r>
          </w:p>
        </w:tc>
      </w:tr>
      <w:tr w:rsidR="00483957" w:rsidRPr="005476D6" w:rsidTr="00756DD3">
        <w:trPr>
          <w:trHeight w:val="27"/>
        </w:trPr>
        <w:tc>
          <w:tcPr>
            <w:tcW w:w="279" w:type="dxa"/>
          </w:tcPr>
          <w:p w:rsidR="00483957" w:rsidRPr="005476D6" w:rsidRDefault="00483957" w:rsidP="00756DD3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6525" w:type="dxa"/>
            <w:gridSpan w:val="2"/>
            <w:vMerge/>
            <w:tcBorders>
              <w:bottom w:val="nil"/>
              <w:right w:val="nil"/>
            </w:tcBorders>
          </w:tcPr>
          <w:p w:rsidR="00483957" w:rsidRPr="005476D6" w:rsidRDefault="00483957" w:rsidP="00756DD3">
            <w:pPr>
              <w:spacing w:after="0" w:line="240" w:lineRule="auto"/>
              <w:ind w:right="-57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tblpXSpec="righ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83957" w:rsidRPr="005476D6" w:rsidTr="00756DD3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ind w:right="-8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483957" w:rsidRPr="005476D6" w:rsidRDefault="00483957" w:rsidP="00756DD3">
            <w:pPr>
              <w:spacing w:after="0" w:line="192" w:lineRule="auto"/>
              <w:ind w:right="-80"/>
              <w:rPr>
                <w:rFonts w:ascii="Times New Roman" w:hAnsi="Times New Roman"/>
                <w:sz w:val="14"/>
                <w:szCs w:val="16"/>
              </w:rPr>
            </w:pPr>
          </w:p>
          <w:p w:rsidR="00483957" w:rsidRPr="005476D6" w:rsidRDefault="00483957" w:rsidP="00756DD3">
            <w:pPr>
              <w:spacing w:after="0" w:line="192" w:lineRule="auto"/>
              <w:ind w:right="-80"/>
              <w:rPr>
                <w:rFonts w:ascii="Times New Roman" w:hAnsi="Times New Roman"/>
                <w:sz w:val="14"/>
                <w:szCs w:val="16"/>
              </w:rPr>
            </w:pPr>
          </w:p>
          <w:p w:rsidR="00483957" w:rsidRPr="005476D6" w:rsidRDefault="00483957" w:rsidP="00756DD3">
            <w:pPr>
              <w:spacing w:after="0" w:line="192" w:lineRule="auto"/>
              <w:ind w:right="-80"/>
              <w:rPr>
                <w:rFonts w:ascii="Times New Roman" w:hAnsi="Times New Roman"/>
                <w:sz w:val="14"/>
                <w:szCs w:val="16"/>
              </w:rPr>
            </w:pPr>
          </w:p>
          <w:p w:rsidR="00483957" w:rsidRPr="005476D6" w:rsidRDefault="00483957" w:rsidP="00756DD3">
            <w:pPr>
              <w:spacing w:after="0" w:line="192" w:lineRule="auto"/>
              <w:ind w:right="-80"/>
              <w:rPr>
                <w:rFonts w:ascii="Times New Roman" w:hAnsi="Times New Roman"/>
                <w:sz w:val="14"/>
                <w:szCs w:val="16"/>
              </w:rPr>
            </w:pPr>
            <w:r w:rsidRPr="005476D6">
              <w:rPr>
                <w:rFonts w:ascii="Times New Roman" w:hAnsi="Times New Roman"/>
                <w:sz w:val="14"/>
                <w:szCs w:val="16"/>
              </w:rPr>
              <w:t xml:space="preserve">                                                                     (пп. 2-9)</w:t>
            </w:r>
          </w:p>
        </w:tc>
      </w:tr>
      <w:tr w:rsidR="00483957" w:rsidRPr="005476D6" w:rsidTr="00756DD3">
        <w:trPr>
          <w:trHeight w:val="27"/>
        </w:trPr>
        <w:tc>
          <w:tcPr>
            <w:tcW w:w="279" w:type="dxa"/>
          </w:tcPr>
          <w:p w:rsidR="00483957" w:rsidRPr="005476D6" w:rsidRDefault="00483957" w:rsidP="00756DD3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5476D6">
              <w:rPr>
                <w:rFonts w:ascii="Times New Roman" w:hAnsi="Times New Roman"/>
                <w:sz w:val="16"/>
                <w:szCs w:val="14"/>
              </w:rPr>
              <w:t>22.</w:t>
            </w:r>
          </w:p>
        </w:tc>
        <w:tc>
          <w:tcPr>
            <w:tcW w:w="6525" w:type="dxa"/>
            <w:gridSpan w:val="2"/>
            <w:tcBorders>
              <w:top w:val="nil"/>
              <w:bottom w:val="nil"/>
              <w:right w:val="nil"/>
            </w:tcBorders>
          </w:tcPr>
          <w:p w:rsidR="00483957" w:rsidRPr="005476D6" w:rsidRDefault="00483957" w:rsidP="00756DD3">
            <w:pPr>
              <w:spacing w:after="0" w:line="192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5476D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Застосування оперативно-довідкових обліків інформаційних підсистем </w:t>
            </w:r>
            <w:r w:rsidRPr="005476D6">
              <w:rPr>
                <w:rFonts w:ascii="Times New Roman" w:hAnsi="Times New Roman"/>
                <w:sz w:val="18"/>
                <w:szCs w:val="20"/>
                <w:lang w:eastAsia="ru-RU"/>
              </w:rPr>
              <w:t>(1), автоматизованого банку даних (2), інформаційно-пошукових систем (3), оперативного обліку Національної поліції (4), у тому числі автоматизованого (5), оперативного обліку пошукових систем (6), колекцій криміналістичного обліку експертної служби (7), у тому числі автоматизованих (8)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tblpXSpec="righ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  <w:gridCol w:w="284"/>
              <w:gridCol w:w="284"/>
              <w:gridCol w:w="284"/>
              <w:gridCol w:w="284"/>
            </w:tblGrid>
            <w:tr w:rsidR="00483957" w:rsidRPr="005476D6" w:rsidTr="00756DD3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957" w:rsidRPr="005476D6" w:rsidRDefault="00483957" w:rsidP="00756DD3">
                  <w:pPr>
                    <w:spacing w:after="0" w:line="240" w:lineRule="auto"/>
                    <w:ind w:right="-80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476D6">
                    <w:rPr>
                      <w:rFonts w:ascii="Times New Roman" w:hAnsi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5476D6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483957" w:rsidRPr="005476D6" w:rsidRDefault="00483957" w:rsidP="00756DD3">
            <w:pPr>
              <w:spacing w:after="0" w:line="192" w:lineRule="auto"/>
              <w:ind w:right="-80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483957" w:rsidRPr="00756DD3" w:rsidTr="00756DD3">
        <w:trPr>
          <w:trHeight w:val="27"/>
        </w:trPr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483957" w:rsidRPr="005476D6" w:rsidRDefault="00483957" w:rsidP="00756DD3">
            <w:pPr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76D6">
              <w:rPr>
                <w:rFonts w:ascii="Times New Roman" w:hAnsi="Times New Roman"/>
                <w:sz w:val="16"/>
                <w:szCs w:val="16"/>
              </w:rPr>
              <w:t>23.</w:t>
            </w:r>
          </w:p>
        </w:tc>
        <w:tc>
          <w:tcPr>
            <w:tcW w:w="652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83957" w:rsidRPr="005476D6" w:rsidRDefault="00483957" w:rsidP="00756DD3">
            <w:pPr>
              <w:spacing w:after="0" w:line="240" w:lineRule="auto"/>
              <w:ind w:right="-57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5476D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Інші</w:t>
            </w:r>
            <w:r w:rsidRPr="005476D6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відмітки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</w:tcBorders>
          </w:tcPr>
          <w:tbl>
            <w:tblPr>
              <w:tblpPr w:leftFromText="181" w:rightFromText="181" w:vertAnchor="text" w:tblpXSpec="righ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284"/>
              <w:gridCol w:w="284"/>
              <w:gridCol w:w="284"/>
            </w:tblGrid>
            <w:tr w:rsidR="00483957" w:rsidRPr="00756DD3" w:rsidTr="00756DD3">
              <w:trPr>
                <w:trHeight w:val="2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756DD3" w:rsidRDefault="00483957" w:rsidP="00756DD3">
                  <w:pPr>
                    <w:spacing w:after="0" w:line="240" w:lineRule="auto"/>
                    <w:ind w:right="-80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476D6">
                    <w:rPr>
                      <w:rFonts w:ascii="Times New Roman" w:hAnsi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957" w:rsidRPr="00756DD3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756DD3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957" w:rsidRPr="00756DD3" w:rsidRDefault="00483957" w:rsidP="00756DD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483957" w:rsidRPr="00756DD3" w:rsidRDefault="00483957" w:rsidP="00756DD3">
            <w:pPr>
              <w:spacing w:after="0" w:line="192" w:lineRule="auto"/>
              <w:ind w:right="-80"/>
              <w:rPr>
                <w:rFonts w:ascii="Times New Roman" w:hAnsi="Times New Roman"/>
                <w:sz w:val="14"/>
                <w:szCs w:val="16"/>
              </w:rPr>
            </w:pPr>
          </w:p>
        </w:tc>
      </w:tr>
    </w:tbl>
    <w:p w:rsidR="00483957" w:rsidRPr="00785C05" w:rsidRDefault="00483957">
      <w:pPr>
        <w:rPr>
          <w:sz w:val="8"/>
        </w:rPr>
      </w:pPr>
    </w:p>
    <w:sectPr w:rsidR="00483957" w:rsidRPr="00785C05" w:rsidSect="000378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680" w:bottom="249" w:left="680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957" w:rsidRDefault="00483957" w:rsidP="009B7773">
      <w:pPr>
        <w:spacing w:after="0" w:line="240" w:lineRule="auto"/>
      </w:pPr>
      <w:r>
        <w:separator/>
      </w:r>
    </w:p>
  </w:endnote>
  <w:endnote w:type="continuationSeparator" w:id="0">
    <w:p w:rsidR="00483957" w:rsidRDefault="00483957" w:rsidP="009B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7" w:rsidRDefault="004839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7" w:rsidRDefault="004839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7" w:rsidRDefault="004839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957" w:rsidRDefault="00483957" w:rsidP="009B7773">
      <w:pPr>
        <w:spacing w:after="0" w:line="240" w:lineRule="auto"/>
      </w:pPr>
      <w:r>
        <w:separator/>
      </w:r>
    </w:p>
  </w:footnote>
  <w:footnote w:type="continuationSeparator" w:id="0">
    <w:p w:rsidR="00483957" w:rsidRDefault="00483957" w:rsidP="009B7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7" w:rsidRDefault="004839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7" w:rsidRDefault="00483957" w:rsidP="0003781A">
    <w:pPr>
      <w:pStyle w:val="Header"/>
      <w:jc w:val="right"/>
    </w:pPr>
    <w:r w:rsidRPr="009B7773">
      <w:rPr>
        <w:rFonts w:ascii="Times New Roman" w:hAnsi="Times New Roman"/>
        <w:sz w:val="16"/>
        <w:szCs w:val="16"/>
      </w:rPr>
      <w:fldChar w:fldCharType="begin"/>
    </w:r>
    <w:r w:rsidRPr="009B7773">
      <w:rPr>
        <w:rFonts w:ascii="Times New Roman" w:hAnsi="Times New Roman"/>
        <w:sz w:val="16"/>
        <w:szCs w:val="16"/>
      </w:rPr>
      <w:instrText>PAGE   \* MERGEFORMAT</w:instrText>
    </w:r>
    <w:r w:rsidRPr="009B7773">
      <w:rPr>
        <w:rFonts w:ascii="Times New Roman" w:hAnsi="Times New Roman"/>
        <w:sz w:val="16"/>
        <w:szCs w:val="16"/>
      </w:rPr>
      <w:fldChar w:fldCharType="separate"/>
    </w:r>
    <w:r w:rsidRPr="005476D6">
      <w:rPr>
        <w:rFonts w:ascii="Times New Roman" w:hAnsi="Times New Roman"/>
        <w:noProof/>
        <w:sz w:val="16"/>
        <w:szCs w:val="16"/>
        <w:lang w:val="ru-RU"/>
      </w:rPr>
      <w:t>2</w:t>
    </w:r>
    <w:r w:rsidRPr="009B7773">
      <w:rPr>
        <w:rFonts w:ascii="Times New Roman" w:hAnsi="Times New Roman"/>
        <w:sz w:val="16"/>
        <w:szCs w:val="16"/>
      </w:rPr>
      <w:fldChar w:fldCharType="end"/>
    </w:r>
    <w:r>
      <w:rPr>
        <w:rFonts w:ascii="Times New Roman" w:hAnsi="Times New Roman"/>
        <w:sz w:val="16"/>
        <w:szCs w:val="16"/>
      </w:rPr>
      <w:tab/>
    </w:r>
    <w:r w:rsidRPr="00625210">
      <w:rPr>
        <w:rFonts w:ascii="Times New Roman" w:hAnsi="Times New Roman"/>
        <w:sz w:val="12"/>
        <w:szCs w:val="12"/>
      </w:rPr>
      <w:t>Продовження додатка 2</w:t>
    </w:r>
  </w:p>
  <w:p w:rsidR="00483957" w:rsidRDefault="004839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7" w:rsidRDefault="004839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9F5"/>
    <w:rsid w:val="000010AC"/>
    <w:rsid w:val="00002DCC"/>
    <w:rsid w:val="00025458"/>
    <w:rsid w:val="00030A4C"/>
    <w:rsid w:val="0003781A"/>
    <w:rsid w:val="00037A95"/>
    <w:rsid w:val="00042B2C"/>
    <w:rsid w:val="000544E9"/>
    <w:rsid w:val="00064A76"/>
    <w:rsid w:val="0008099F"/>
    <w:rsid w:val="000840E4"/>
    <w:rsid w:val="00094796"/>
    <w:rsid w:val="000B185D"/>
    <w:rsid w:val="000B44D3"/>
    <w:rsid w:val="000B7AF2"/>
    <w:rsid w:val="000D08BA"/>
    <w:rsid w:val="000D1739"/>
    <w:rsid w:val="000E1897"/>
    <w:rsid w:val="000E58EC"/>
    <w:rsid w:val="000E5A36"/>
    <w:rsid w:val="000E63A6"/>
    <w:rsid w:val="000E6932"/>
    <w:rsid w:val="000E7225"/>
    <w:rsid w:val="000F6637"/>
    <w:rsid w:val="00115A9D"/>
    <w:rsid w:val="001239A1"/>
    <w:rsid w:val="00131008"/>
    <w:rsid w:val="001402CA"/>
    <w:rsid w:val="001408D7"/>
    <w:rsid w:val="00146A0C"/>
    <w:rsid w:val="00146F12"/>
    <w:rsid w:val="0015062E"/>
    <w:rsid w:val="001506E0"/>
    <w:rsid w:val="001516E1"/>
    <w:rsid w:val="0015319D"/>
    <w:rsid w:val="00157102"/>
    <w:rsid w:val="00164396"/>
    <w:rsid w:val="00166B19"/>
    <w:rsid w:val="00175751"/>
    <w:rsid w:val="00180910"/>
    <w:rsid w:val="00194A4B"/>
    <w:rsid w:val="00195FC4"/>
    <w:rsid w:val="001B09FF"/>
    <w:rsid w:val="001B4C82"/>
    <w:rsid w:val="001C0684"/>
    <w:rsid w:val="001C5E62"/>
    <w:rsid w:val="001D3D57"/>
    <w:rsid w:val="001E0A5E"/>
    <w:rsid w:val="001E2FB7"/>
    <w:rsid w:val="001E3C3B"/>
    <w:rsid w:val="001F3C9D"/>
    <w:rsid w:val="001F3F27"/>
    <w:rsid w:val="0021042B"/>
    <w:rsid w:val="00213820"/>
    <w:rsid w:val="00220822"/>
    <w:rsid w:val="00221E6B"/>
    <w:rsid w:val="00240D9B"/>
    <w:rsid w:val="00254732"/>
    <w:rsid w:val="00263947"/>
    <w:rsid w:val="00280483"/>
    <w:rsid w:val="00285888"/>
    <w:rsid w:val="00286167"/>
    <w:rsid w:val="002B11D1"/>
    <w:rsid w:val="002B28BA"/>
    <w:rsid w:val="002C1E4C"/>
    <w:rsid w:val="002C7D4E"/>
    <w:rsid w:val="002D6BD5"/>
    <w:rsid w:val="002E010F"/>
    <w:rsid w:val="002E0821"/>
    <w:rsid w:val="002E1448"/>
    <w:rsid w:val="002F3262"/>
    <w:rsid w:val="003011F8"/>
    <w:rsid w:val="00303357"/>
    <w:rsid w:val="00312276"/>
    <w:rsid w:val="00321615"/>
    <w:rsid w:val="00350D7D"/>
    <w:rsid w:val="00355F94"/>
    <w:rsid w:val="0037296E"/>
    <w:rsid w:val="00381458"/>
    <w:rsid w:val="00390223"/>
    <w:rsid w:val="0039171E"/>
    <w:rsid w:val="003A1212"/>
    <w:rsid w:val="003A216D"/>
    <w:rsid w:val="003A3E82"/>
    <w:rsid w:val="003A4164"/>
    <w:rsid w:val="003B5F42"/>
    <w:rsid w:val="003D50D4"/>
    <w:rsid w:val="003D76A3"/>
    <w:rsid w:val="003F2D47"/>
    <w:rsid w:val="003F7DFD"/>
    <w:rsid w:val="004170F4"/>
    <w:rsid w:val="004313C1"/>
    <w:rsid w:val="00431716"/>
    <w:rsid w:val="00433354"/>
    <w:rsid w:val="004341FB"/>
    <w:rsid w:val="0043612F"/>
    <w:rsid w:val="00436D1F"/>
    <w:rsid w:val="00442154"/>
    <w:rsid w:val="00446510"/>
    <w:rsid w:val="004520DB"/>
    <w:rsid w:val="004557D3"/>
    <w:rsid w:val="00470DFB"/>
    <w:rsid w:val="004738BE"/>
    <w:rsid w:val="00483957"/>
    <w:rsid w:val="00491AA6"/>
    <w:rsid w:val="00494E38"/>
    <w:rsid w:val="00495397"/>
    <w:rsid w:val="004968D2"/>
    <w:rsid w:val="004A3ACE"/>
    <w:rsid w:val="004B2EE4"/>
    <w:rsid w:val="004B4CBF"/>
    <w:rsid w:val="004B720C"/>
    <w:rsid w:val="004C0A24"/>
    <w:rsid w:val="004C386A"/>
    <w:rsid w:val="004C6350"/>
    <w:rsid w:val="004D2075"/>
    <w:rsid w:val="004E213C"/>
    <w:rsid w:val="00525C0D"/>
    <w:rsid w:val="00526ECB"/>
    <w:rsid w:val="005272AD"/>
    <w:rsid w:val="005318E9"/>
    <w:rsid w:val="00540E0B"/>
    <w:rsid w:val="0054715A"/>
    <w:rsid w:val="005476D6"/>
    <w:rsid w:val="00551379"/>
    <w:rsid w:val="00560175"/>
    <w:rsid w:val="005631D0"/>
    <w:rsid w:val="00565685"/>
    <w:rsid w:val="00570D84"/>
    <w:rsid w:val="005740BF"/>
    <w:rsid w:val="00581B99"/>
    <w:rsid w:val="00584614"/>
    <w:rsid w:val="005852B0"/>
    <w:rsid w:val="00590D19"/>
    <w:rsid w:val="00591D2A"/>
    <w:rsid w:val="00594B72"/>
    <w:rsid w:val="005A7F5C"/>
    <w:rsid w:val="005C6143"/>
    <w:rsid w:val="005D2311"/>
    <w:rsid w:val="005E0A25"/>
    <w:rsid w:val="005E3568"/>
    <w:rsid w:val="005E5973"/>
    <w:rsid w:val="005E7ACA"/>
    <w:rsid w:val="006077B9"/>
    <w:rsid w:val="00625210"/>
    <w:rsid w:val="00625C7F"/>
    <w:rsid w:val="0063000B"/>
    <w:rsid w:val="00636DC6"/>
    <w:rsid w:val="00652275"/>
    <w:rsid w:val="006547CB"/>
    <w:rsid w:val="00657015"/>
    <w:rsid w:val="00670293"/>
    <w:rsid w:val="00686699"/>
    <w:rsid w:val="00696BA6"/>
    <w:rsid w:val="006A6E20"/>
    <w:rsid w:val="006B0D34"/>
    <w:rsid w:val="006C0181"/>
    <w:rsid w:val="006C2E81"/>
    <w:rsid w:val="006C6640"/>
    <w:rsid w:val="006C76AA"/>
    <w:rsid w:val="006E3821"/>
    <w:rsid w:val="006F022C"/>
    <w:rsid w:val="006F5629"/>
    <w:rsid w:val="006F6076"/>
    <w:rsid w:val="00705564"/>
    <w:rsid w:val="00706B56"/>
    <w:rsid w:val="0071079B"/>
    <w:rsid w:val="00710B86"/>
    <w:rsid w:val="007152F0"/>
    <w:rsid w:val="00732C83"/>
    <w:rsid w:val="00747866"/>
    <w:rsid w:val="00754AD3"/>
    <w:rsid w:val="00756DD3"/>
    <w:rsid w:val="007652B7"/>
    <w:rsid w:val="00772E6D"/>
    <w:rsid w:val="00781E45"/>
    <w:rsid w:val="00782F2B"/>
    <w:rsid w:val="00785C05"/>
    <w:rsid w:val="007909B9"/>
    <w:rsid w:val="007A177F"/>
    <w:rsid w:val="007B2BBC"/>
    <w:rsid w:val="007B5420"/>
    <w:rsid w:val="007C4E05"/>
    <w:rsid w:val="007C5DB5"/>
    <w:rsid w:val="007D5CD4"/>
    <w:rsid w:val="007D79FA"/>
    <w:rsid w:val="007F0131"/>
    <w:rsid w:val="007F59E6"/>
    <w:rsid w:val="00810581"/>
    <w:rsid w:val="00820B65"/>
    <w:rsid w:val="00824E41"/>
    <w:rsid w:val="008266A2"/>
    <w:rsid w:val="00827FAD"/>
    <w:rsid w:val="00827FE5"/>
    <w:rsid w:val="00830DF9"/>
    <w:rsid w:val="0083451D"/>
    <w:rsid w:val="00842629"/>
    <w:rsid w:val="0084419E"/>
    <w:rsid w:val="00850FAB"/>
    <w:rsid w:val="00852C4F"/>
    <w:rsid w:val="0085554D"/>
    <w:rsid w:val="0086370C"/>
    <w:rsid w:val="008732F8"/>
    <w:rsid w:val="00880F9D"/>
    <w:rsid w:val="00883F8A"/>
    <w:rsid w:val="008912B8"/>
    <w:rsid w:val="0089315E"/>
    <w:rsid w:val="008A3215"/>
    <w:rsid w:val="008A6D83"/>
    <w:rsid w:val="008B0F75"/>
    <w:rsid w:val="008C004C"/>
    <w:rsid w:val="008C2906"/>
    <w:rsid w:val="008D244B"/>
    <w:rsid w:val="008E088F"/>
    <w:rsid w:val="008E0B6B"/>
    <w:rsid w:val="008E69E2"/>
    <w:rsid w:val="008F001E"/>
    <w:rsid w:val="008F0350"/>
    <w:rsid w:val="008F2204"/>
    <w:rsid w:val="00902E40"/>
    <w:rsid w:val="00903136"/>
    <w:rsid w:val="00903645"/>
    <w:rsid w:val="00910AA5"/>
    <w:rsid w:val="00915BA8"/>
    <w:rsid w:val="00915CF7"/>
    <w:rsid w:val="00920016"/>
    <w:rsid w:val="00921D7E"/>
    <w:rsid w:val="0092275C"/>
    <w:rsid w:val="009234C6"/>
    <w:rsid w:val="00926454"/>
    <w:rsid w:val="009400B4"/>
    <w:rsid w:val="0095412D"/>
    <w:rsid w:val="00954C79"/>
    <w:rsid w:val="00955A4F"/>
    <w:rsid w:val="00957878"/>
    <w:rsid w:val="00971FB1"/>
    <w:rsid w:val="00976047"/>
    <w:rsid w:val="009863E4"/>
    <w:rsid w:val="00986DC6"/>
    <w:rsid w:val="0099443B"/>
    <w:rsid w:val="00994919"/>
    <w:rsid w:val="009B7773"/>
    <w:rsid w:val="009C68CC"/>
    <w:rsid w:val="009C7232"/>
    <w:rsid w:val="009F791E"/>
    <w:rsid w:val="00A02E51"/>
    <w:rsid w:val="00A0390C"/>
    <w:rsid w:val="00A17C1A"/>
    <w:rsid w:val="00A41F96"/>
    <w:rsid w:val="00A42B28"/>
    <w:rsid w:val="00A44E5E"/>
    <w:rsid w:val="00A47C45"/>
    <w:rsid w:val="00A543AD"/>
    <w:rsid w:val="00A601C7"/>
    <w:rsid w:val="00A650B1"/>
    <w:rsid w:val="00A92B33"/>
    <w:rsid w:val="00A948EE"/>
    <w:rsid w:val="00A95C6E"/>
    <w:rsid w:val="00AA2D5E"/>
    <w:rsid w:val="00AA2E3E"/>
    <w:rsid w:val="00AA6D3A"/>
    <w:rsid w:val="00AB5B24"/>
    <w:rsid w:val="00AC1043"/>
    <w:rsid w:val="00AC4FC4"/>
    <w:rsid w:val="00AC51B0"/>
    <w:rsid w:val="00AC57B1"/>
    <w:rsid w:val="00AD123D"/>
    <w:rsid w:val="00AD4C6C"/>
    <w:rsid w:val="00AD656B"/>
    <w:rsid w:val="00AE561D"/>
    <w:rsid w:val="00AE64BD"/>
    <w:rsid w:val="00AF5BBB"/>
    <w:rsid w:val="00B0163C"/>
    <w:rsid w:val="00B030FC"/>
    <w:rsid w:val="00B10C74"/>
    <w:rsid w:val="00B16B00"/>
    <w:rsid w:val="00B2294F"/>
    <w:rsid w:val="00B23792"/>
    <w:rsid w:val="00B33545"/>
    <w:rsid w:val="00B3451C"/>
    <w:rsid w:val="00B37C02"/>
    <w:rsid w:val="00B404BC"/>
    <w:rsid w:val="00B42C1C"/>
    <w:rsid w:val="00B437DB"/>
    <w:rsid w:val="00B440C6"/>
    <w:rsid w:val="00B4477B"/>
    <w:rsid w:val="00B45685"/>
    <w:rsid w:val="00B53515"/>
    <w:rsid w:val="00B53B81"/>
    <w:rsid w:val="00B65AE4"/>
    <w:rsid w:val="00B66C31"/>
    <w:rsid w:val="00B707F6"/>
    <w:rsid w:val="00B7521D"/>
    <w:rsid w:val="00B844E9"/>
    <w:rsid w:val="00B84783"/>
    <w:rsid w:val="00B8568E"/>
    <w:rsid w:val="00B929D1"/>
    <w:rsid w:val="00BA3313"/>
    <w:rsid w:val="00BA7E0F"/>
    <w:rsid w:val="00BB0428"/>
    <w:rsid w:val="00BB7A33"/>
    <w:rsid w:val="00BD509F"/>
    <w:rsid w:val="00BE0877"/>
    <w:rsid w:val="00BE2AD7"/>
    <w:rsid w:val="00BF32A0"/>
    <w:rsid w:val="00C13BB8"/>
    <w:rsid w:val="00C13DE2"/>
    <w:rsid w:val="00C16765"/>
    <w:rsid w:val="00C40913"/>
    <w:rsid w:val="00C424B8"/>
    <w:rsid w:val="00C60794"/>
    <w:rsid w:val="00C63CEF"/>
    <w:rsid w:val="00C64208"/>
    <w:rsid w:val="00C71F44"/>
    <w:rsid w:val="00C7338C"/>
    <w:rsid w:val="00C7532F"/>
    <w:rsid w:val="00C81554"/>
    <w:rsid w:val="00C83656"/>
    <w:rsid w:val="00C848BB"/>
    <w:rsid w:val="00C848DB"/>
    <w:rsid w:val="00C920F4"/>
    <w:rsid w:val="00C9265F"/>
    <w:rsid w:val="00C93310"/>
    <w:rsid w:val="00C97DA1"/>
    <w:rsid w:val="00CA6632"/>
    <w:rsid w:val="00CB51A9"/>
    <w:rsid w:val="00CB632E"/>
    <w:rsid w:val="00CC3336"/>
    <w:rsid w:val="00CC5D3C"/>
    <w:rsid w:val="00CD4F76"/>
    <w:rsid w:val="00CD582D"/>
    <w:rsid w:val="00CD6AEA"/>
    <w:rsid w:val="00CE6219"/>
    <w:rsid w:val="00D02F0A"/>
    <w:rsid w:val="00D2039C"/>
    <w:rsid w:val="00D23407"/>
    <w:rsid w:val="00D261D3"/>
    <w:rsid w:val="00D26961"/>
    <w:rsid w:val="00D3053E"/>
    <w:rsid w:val="00D32C0A"/>
    <w:rsid w:val="00D33B73"/>
    <w:rsid w:val="00D401B9"/>
    <w:rsid w:val="00D427DD"/>
    <w:rsid w:val="00D61BB2"/>
    <w:rsid w:val="00D73D9B"/>
    <w:rsid w:val="00D82C57"/>
    <w:rsid w:val="00D84460"/>
    <w:rsid w:val="00D928CB"/>
    <w:rsid w:val="00D93FD3"/>
    <w:rsid w:val="00DB68D7"/>
    <w:rsid w:val="00DC0EAE"/>
    <w:rsid w:val="00DC1E85"/>
    <w:rsid w:val="00DC4991"/>
    <w:rsid w:val="00DD68D0"/>
    <w:rsid w:val="00DE29F5"/>
    <w:rsid w:val="00DE50EE"/>
    <w:rsid w:val="00DE742C"/>
    <w:rsid w:val="00DF5563"/>
    <w:rsid w:val="00E055C4"/>
    <w:rsid w:val="00E1430C"/>
    <w:rsid w:val="00E242A4"/>
    <w:rsid w:val="00E25589"/>
    <w:rsid w:val="00E25E0D"/>
    <w:rsid w:val="00E319DB"/>
    <w:rsid w:val="00E32B53"/>
    <w:rsid w:val="00E33E99"/>
    <w:rsid w:val="00E406AC"/>
    <w:rsid w:val="00E4464B"/>
    <w:rsid w:val="00E70FEE"/>
    <w:rsid w:val="00E774DC"/>
    <w:rsid w:val="00E81378"/>
    <w:rsid w:val="00E91E2C"/>
    <w:rsid w:val="00E9605F"/>
    <w:rsid w:val="00EA11B4"/>
    <w:rsid w:val="00EA590B"/>
    <w:rsid w:val="00EA7F44"/>
    <w:rsid w:val="00EB49A0"/>
    <w:rsid w:val="00EC0D63"/>
    <w:rsid w:val="00EC2B9F"/>
    <w:rsid w:val="00ED1805"/>
    <w:rsid w:val="00ED2AC5"/>
    <w:rsid w:val="00ED39BB"/>
    <w:rsid w:val="00ED4209"/>
    <w:rsid w:val="00ED4C18"/>
    <w:rsid w:val="00ED7262"/>
    <w:rsid w:val="00ED7DA7"/>
    <w:rsid w:val="00EE37BF"/>
    <w:rsid w:val="00EE390C"/>
    <w:rsid w:val="00EE6A4E"/>
    <w:rsid w:val="00EF5410"/>
    <w:rsid w:val="00EF5ECB"/>
    <w:rsid w:val="00F0337F"/>
    <w:rsid w:val="00F0652D"/>
    <w:rsid w:val="00F16D8A"/>
    <w:rsid w:val="00F2233F"/>
    <w:rsid w:val="00F23A4B"/>
    <w:rsid w:val="00F246ED"/>
    <w:rsid w:val="00F27C57"/>
    <w:rsid w:val="00F33AAF"/>
    <w:rsid w:val="00F33D13"/>
    <w:rsid w:val="00F346E3"/>
    <w:rsid w:val="00F41045"/>
    <w:rsid w:val="00F422C8"/>
    <w:rsid w:val="00F4347D"/>
    <w:rsid w:val="00F4386D"/>
    <w:rsid w:val="00F53583"/>
    <w:rsid w:val="00F6782C"/>
    <w:rsid w:val="00F73A56"/>
    <w:rsid w:val="00F75DCB"/>
    <w:rsid w:val="00F77797"/>
    <w:rsid w:val="00F77F79"/>
    <w:rsid w:val="00F90487"/>
    <w:rsid w:val="00F9529E"/>
    <w:rsid w:val="00FC2E5A"/>
    <w:rsid w:val="00FC3B81"/>
    <w:rsid w:val="00FC6BB0"/>
    <w:rsid w:val="00FF03B3"/>
    <w:rsid w:val="00FF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B7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29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E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693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8A321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A3215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9B7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B777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B7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77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1129</Words>
  <Characters>6436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Дудінська Альона Володимирівна</dc:creator>
  <cp:keywords/>
  <dc:description/>
  <cp:lastModifiedBy>nesterenko.lm</cp:lastModifiedBy>
  <cp:revision>3</cp:revision>
  <cp:lastPrinted>2016-04-22T09:25:00Z</cp:lastPrinted>
  <dcterms:created xsi:type="dcterms:W3CDTF">2016-06-02T09:55:00Z</dcterms:created>
  <dcterms:modified xsi:type="dcterms:W3CDTF">2016-06-29T09:37:00Z</dcterms:modified>
</cp:coreProperties>
</file>