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71" w:rsidRPr="0030747F" w:rsidRDefault="006F4171" w:rsidP="005173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5AD3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7.75pt;visibility:visible">
            <v:imagedata r:id="rId7" o:title=""/>
          </v:shape>
        </w:pict>
      </w:r>
    </w:p>
    <w:p w:rsidR="006F4171" w:rsidRPr="0030747F" w:rsidRDefault="006F4171" w:rsidP="00517339">
      <w:pPr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6F4171" w:rsidRPr="0030747F" w:rsidRDefault="006F4171" w:rsidP="0051733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  <w:lang w:eastAsia="ru-RU"/>
        </w:rPr>
      </w:pPr>
      <w:r w:rsidRPr="0030747F">
        <w:rPr>
          <w:rFonts w:ascii="Times New Roman" w:hAnsi="Times New Roman"/>
          <w:b/>
          <w:sz w:val="36"/>
          <w:szCs w:val="36"/>
          <w:lang w:eastAsia="ru-RU"/>
        </w:rPr>
        <w:t>ГЕНЕРАЛЬНА ПРОКУРАТУРА УКРАЇНИ</w:t>
      </w:r>
    </w:p>
    <w:p w:rsidR="006F4171" w:rsidRPr="0030747F" w:rsidRDefault="006F4171" w:rsidP="00517339">
      <w:pPr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</w:p>
    <w:p w:rsidR="006F4171" w:rsidRPr="0030747F" w:rsidRDefault="006F4171" w:rsidP="00517339">
      <w:pPr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</w:p>
    <w:p w:rsidR="006F4171" w:rsidRPr="0030747F" w:rsidRDefault="006F4171" w:rsidP="00517339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  <w:r w:rsidRPr="0030747F">
        <w:rPr>
          <w:rFonts w:ascii="Times New Roman" w:hAnsi="Times New Roman"/>
          <w:b/>
          <w:sz w:val="28"/>
          <w:szCs w:val="20"/>
          <w:lang w:eastAsia="ru-RU"/>
        </w:rPr>
        <w:t>Н А К А З</w:t>
      </w:r>
    </w:p>
    <w:p w:rsidR="006F4171" w:rsidRPr="0030747F" w:rsidRDefault="006F4171" w:rsidP="0051733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6F4171" w:rsidRPr="0030747F" w:rsidRDefault="006F4171" w:rsidP="00517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№ 286</w:t>
      </w:r>
    </w:p>
    <w:p w:rsidR="006F4171" w:rsidRPr="0030747F" w:rsidRDefault="006F4171" w:rsidP="00517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F4171" w:rsidRPr="0030747F" w:rsidRDefault="006F4171" w:rsidP="00517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08</w:t>
      </w:r>
      <w:r w:rsidRPr="0030747F">
        <w:rPr>
          <w:rFonts w:ascii="Times New Roman" w:hAnsi="Times New Roman"/>
          <w:b/>
          <w:sz w:val="28"/>
          <w:szCs w:val="28"/>
          <w:lang w:eastAsia="ru-RU"/>
        </w:rPr>
        <w:t xml:space="preserve"> серпня 2016 року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 w:rsidRPr="0030747F">
        <w:rPr>
          <w:rFonts w:ascii="Times New Roman" w:hAnsi="Times New Roman"/>
          <w:b/>
          <w:sz w:val="28"/>
          <w:szCs w:val="28"/>
          <w:lang w:eastAsia="ru-RU"/>
        </w:rPr>
        <w:t>м. Київ</w:t>
      </w:r>
    </w:p>
    <w:p w:rsidR="006F4171" w:rsidRPr="0030747F" w:rsidRDefault="006F4171" w:rsidP="005173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4171" w:rsidRPr="0030747F" w:rsidRDefault="006F4171" w:rsidP="005173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74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першочергові організаційні </w:t>
      </w:r>
    </w:p>
    <w:p w:rsidR="006F4171" w:rsidRPr="0030747F" w:rsidRDefault="006F4171" w:rsidP="005173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74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заходи із забезпечення формування </w:t>
      </w:r>
    </w:p>
    <w:p w:rsidR="006F4171" w:rsidRPr="0030747F" w:rsidRDefault="006F4171" w:rsidP="005173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747F">
        <w:rPr>
          <w:rFonts w:ascii="Times New Roman" w:hAnsi="Times New Roman"/>
          <w:b/>
          <w:bCs/>
          <w:sz w:val="28"/>
          <w:szCs w:val="28"/>
          <w:lang w:eastAsia="ru-RU"/>
        </w:rPr>
        <w:t>кадрового складу Генеральної інспекції</w:t>
      </w:r>
    </w:p>
    <w:p w:rsidR="006F4171" w:rsidRPr="0030747F" w:rsidRDefault="006F4171" w:rsidP="005173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4171" w:rsidRPr="0030747F" w:rsidRDefault="006F4171" w:rsidP="00B00DDD">
      <w:pPr>
        <w:tabs>
          <w:tab w:val="left" w:pos="-540"/>
        </w:tabs>
        <w:spacing w:after="0" w:line="240" w:lineRule="auto"/>
        <w:ind w:right="-23"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bookmarkStart w:id="0" w:name="n10"/>
      <w:bookmarkEnd w:id="0"/>
      <w:r w:rsidRPr="0030747F">
        <w:rPr>
          <w:rFonts w:ascii="Times New Roman" w:hAnsi="Times New Roman"/>
          <w:sz w:val="28"/>
          <w:szCs w:val="28"/>
        </w:rPr>
        <w:t>Відповідно до статей 8, 9 Закону України «Про прокуратуру» з метою забезпечення функціонування та добору на вакантні посади до Генеральної інспекції Генеральної прокуратури України</w:t>
      </w:r>
    </w:p>
    <w:p w:rsidR="006F4171" w:rsidRPr="001753BF" w:rsidRDefault="006F4171" w:rsidP="00B00DDD">
      <w:pPr>
        <w:spacing w:before="120" w:after="120" w:line="240" w:lineRule="auto"/>
        <w:ind w:firstLine="567"/>
        <w:rPr>
          <w:rFonts w:ascii="Times New Roman" w:hAnsi="Times New Roman"/>
          <w:b/>
          <w:sz w:val="10"/>
          <w:szCs w:val="28"/>
          <w:lang w:eastAsia="ru-RU"/>
        </w:rPr>
      </w:pPr>
    </w:p>
    <w:p w:rsidR="006F4171" w:rsidRPr="0030747F" w:rsidRDefault="006F4171" w:rsidP="00A216E3">
      <w:pPr>
        <w:spacing w:before="120" w:after="12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30747F">
        <w:rPr>
          <w:rFonts w:ascii="Times New Roman" w:hAnsi="Times New Roman"/>
          <w:b/>
          <w:sz w:val="28"/>
          <w:szCs w:val="28"/>
          <w:lang w:eastAsia="ru-RU"/>
        </w:rPr>
        <w:t>Н А К А З У Ю:</w:t>
      </w:r>
    </w:p>
    <w:p w:rsidR="006F4171" w:rsidRPr="001753BF" w:rsidRDefault="006F4171" w:rsidP="00B00DDD">
      <w:pPr>
        <w:tabs>
          <w:tab w:val="left" w:pos="0"/>
        </w:tabs>
        <w:spacing w:before="120" w:after="120" w:line="240" w:lineRule="auto"/>
        <w:ind w:firstLine="567"/>
        <w:jc w:val="both"/>
        <w:rPr>
          <w:rFonts w:ascii="Times New Roman" w:hAnsi="Times New Roman"/>
          <w:snapToGrid w:val="0"/>
          <w:spacing w:val="-2"/>
          <w:szCs w:val="28"/>
          <w:lang w:eastAsia="ru-RU"/>
        </w:rPr>
      </w:pPr>
    </w:p>
    <w:p w:rsidR="006F4171" w:rsidRPr="0030747F" w:rsidRDefault="006F4171" w:rsidP="00B05506">
      <w:pPr>
        <w:tabs>
          <w:tab w:val="left" w:pos="0"/>
          <w:tab w:val="left" w:pos="993"/>
        </w:tabs>
        <w:spacing w:before="120" w:after="120" w:line="240" w:lineRule="auto"/>
        <w:ind w:firstLine="567"/>
        <w:jc w:val="both"/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</w:pPr>
      <w:r w:rsidRPr="00B05506"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  <w:t>1.</w:t>
      </w:r>
      <w:r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  <w:tab/>
      </w:r>
      <w:r w:rsidRPr="0030747F"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  <w:t xml:space="preserve">Провести добір кандидатів на адміністративні посади, посади прокурорів </w:t>
      </w:r>
      <w:r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  <w:t>і</w:t>
      </w:r>
      <w:r w:rsidRPr="0030747F"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  <w:t xml:space="preserve"> слідчих Генеральної інспекції Генеральної прокуратури України (далі – Генеральна інспекція). </w:t>
      </w:r>
      <w:bookmarkStart w:id="1" w:name="_GoBack"/>
      <w:bookmarkEnd w:id="1"/>
    </w:p>
    <w:p w:rsidR="006F4171" w:rsidRPr="0030747F" w:rsidRDefault="006F4171" w:rsidP="00B05506">
      <w:pPr>
        <w:tabs>
          <w:tab w:val="left" w:pos="0"/>
          <w:tab w:val="left" w:pos="142"/>
          <w:tab w:val="left" w:pos="993"/>
        </w:tabs>
        <w:spacing w:before="120" w:after="12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B05506">
        <w:rPr>
          <w:rFonts w:ascii="Times New Roman" w:hAnsi="Times New Roman"/>
          <w:b/>
          <w:snapToGrid w:val="0"/>
          <w:sz w:val="28"/>
          <w:szCs w:val="28"/>
          <w:lang w:eastAsia="ru-RU"/>
        </w:rPr>
        <w:t>2.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 w:rsidRPr="0030747F">
        <w:rPr>
          <w:rFonts w:ascii="Times New Roman" w:hAnsi="Times New Roman"/>
          <w:snapToGrid w:val="0"/>
          <w:sz w:val="28"/>
          <w:szCs w:val="28"/>
          <w:lang w:eastAsia="ru-RU"/>
        </w:rPr>
        <w:t>Для забезпечення відкритості та прозорості проведення добору</w:t>
      </w:r>
      <w:r w:rsidRPr="0030747F"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  <w:t xml:space="preserve"> на адміністративні посади, посади прокурорів </w:t>
      </w:r>
      <w:r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  <w:t>і</w:t>
      </w:r>
      <w:r w:rsidRPr="0030747F"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  <w:t xml:space="preserve"> слідчих Генеральної інспекції</w:t>
      </w:r>
      <w:r w:rsidRPr="0030747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30747F"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  <w:t xml:space="preserve">утворити Комісію з добору </w:t>
      </w:r>
      <w:r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  <w:t xml:space="preserve">(далі – Комісія) </w:t>
      </w:r>
      <w:r w:rsidRPr="0030747F"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  <w:t>у складі, що додається.</w:t>
      </w:r>
      <w:r w:rsidRPr="0030747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</w:t>
      </w:r>
    </w:p>
    <w:p w:rsidR="006F4171" w:rsidRPr="0030747F" w:rsidRDefault="006F4171" w:rsidP="005768D7">
      <w:pPr>
        <w:tabs>
          <w:tab w:val="left" w:pos="0"/>
          <w:tab w:val="left" w:pos="142"/>
          <w:tab w:val="left" w:pos="993"/>
        </w:tabs>
        <w:spacing w:before="120" w:after="12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B05506">
        <w:rPr>
          <w:rFonts w:ascii="Times New Roman" w:hAnsi="Times New Roman"/>
          <w:b/>
          <w:snapToGrid w:val="0"/>
          <w:sz w:val="28"/>
          <w:szCs w:val="28"/>
          <w:lang w:eastAsia="ru-RU"/>
        </w:rPr>
        <w:t>3.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 w:rsidRPr="0030747F">
        <w:rPr>
          <w:rFonts w:ascii="Times New Roman" w:hAnsi="Times New Roman"/>
          <w:snapToGrid w:val="0"/>
          <w:sz w:val="28"/>
          <w:szCs w:val="28"/>
          <w:lang w:eastAsia="ru-RU"/>
        </w:rPr>
        <w:t>Комісії організувати доб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і</w:t>
      </w:r>
      <w:r w:rsidRPr="0030747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р на </w:t>
      </w:r>
      <w:r w:rsidRPr="0030747F"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  <w:t xml:space="preserve">адміністративні посади, посади прокурорів </w:t>
      </w:r>
      <w:r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  <w:t xml:space="preserve">і </w:t>
      </w:r>
      <w:r w:rsidRPr="0030747F"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  <w:t>слідчих Генеральної інспекції</w:t>
      </w:r>
      <w:r w:rsidRPr="00307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30747F">
        <w:rPr>
          <w:rFonts w:ascii="Times New Roman" w:hAnsi="Times New Roman"/>
          <w:spacing w:val="-2"/>
          <w:sz w:val="28"/>
          <w:szCs w:val="28"/>
        </w:rPr>
        <w:t xml:space="preserve"> надати Генеральному прокурору України вмотивовані рекомендації щодо кандидатів.</w:t>
      </w:r>
    </w:p>
    <w:p w:rsidR="006F4171" w:rsidRPr="0030747F" w:rsidRDefault="006F4171" w:rsidP="0030747F">
      <w:pPr>
        <w:tabs>
          <w:tab w:val="left" w:pos="-426"/>
          <w:tab w:val="left" w:pos="142"/>
          <w:tab w:val="left" w:pos="709"/>
          <w:tab w:val="left" w:pos="993"/>
          <w:tab w:val="left" w:pos="1276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5506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30747F">
        <w:rPr>
          <w:rFonts w:ascii="Times New Roman" w:hAnsi="Times New Roman"/>
          <w:sz w:val="28"/>
          <w:szCs w:val="28"/>
        </w:rPr>
        <w:t>Комісії здійснювати діяльність у формі засідань.</w:t>
      </w:r>
    </w:p>
    <w:p w:rsidR="006F4171" w:rsidRPr="0030747F" w:rsidRDefault="006F4171" w:rsidP="00B00DDD">
      <w:pPr>
        <w:tabs>
          <w:tab w:val="left" w:pos="-426"/>
          <w:tab w:val="left" w:pos="142"/>
          <w:tab w:val="left" w:pos="709"/>
          <w:tab w:val="left" w:pos="993"/>
          <w:tab w:val="left" w:pos="1276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5506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Департаменту кадрової роботи та державної служби</w:t>
      </w:r>
      <w:r w:rsidRPr="0030747F">
        <w:rPr>
          <w:rFonts w:ascii="Times New Roman" w:hAnsi="Times New Roman"/>
          <w:sz w:val="28"/>
          <w:szCs w:val="28"/>
        </w:rPr>
        <w:t xml:space="preserve"> Генеральної прокуратури України забезпечити:</w:t>
      </w:r>
    </w:p>
    <w:p w:rsidR="006F4171" w:rsidRPr="0030747F" w:rsidRDefault="006F4171" w:rsidP="00B00DD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0747F">
        <w:rPr>
          <w:rFonts w:ascii="Times New Roman" w:hAnsi="Times New Roman"/>
          <w:sz w:val="28"/>
          <w:szCs w:val="28"/>
        </w:rPr>
        <w:t>проведення спеціальної перевірки, передбаченої Порядком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затвердженим постановою Кабінету Міністрів України від  25 березня 2015 року № 171 «Про затвердження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і внесення змін до деяких постанов Кабінету Міністрів України»;</w:t>
      </w:r>
    </w:p>
    <w:p w:rsidR="006F4171" w:rsidRPr="0030747F" w:rsidRDefault="006F4171" w:rsidP="00B00DDD">
      <w:pPr>
        <w:tabs>
          <w:tab w:val="left" w:pos="-426"/>
          <w:tab w:val="left" w:pos="142"/>
          <w:tab w:val="left" w:pos="709"/>
          <w:tab w:val="left" w:pos="993"/>
          <w:tab w:val="left" w:pos="1276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747F">
        <w:rPr>
          <w:rFonts w:ascii="Times New Roman" w:hAnsi="Times New Roman"/>
          <w:sz w:val="28"/>
          <w:szCs w:val="28"/>
        </w:rPr>
        <w:t xml:space="preserve">проведення перевірки, передбаченої Законом України від </w:t>
      </w:r>
      <w:r w:rsidRPr="0030747F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16 вересня </w:t>
      </w:r>
      <w:r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  <w:r w:rsidRPr="0030747F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2014 року</w:t>
      </w:r>
      <w:r>
        <w:rPr>
          <w:rStyle w:val="apple-converted-spac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0747F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1682-VII</w:t>
      </w:r>
      <w:r w:rsidRPr="0030747F">
        <w:rPr>
          <w:rFonts w:ascii="Times New Roman" w:hAnsi="Times New Roman"/>
          <w:sz w:val="28"/>
          <w:szCs w:val="28"/>
        </w:rPr>
        <w:t xml:space="preserve"> «Про очищення влади».</w:t>
      </w:r>
    </w:p>
    <w:p w:rsidR="006F4171" w:rsidRPr="0030747F" w:rsidRDefault="006F4171" w:rsidP="006A1FD2">
      <w:pPr>
        <w:tabs>
          <w:tab w:val="left" w:pos="-426"/>
          <w:tab w:val="left" w:pos="142"/>
          <w:tab w:val="left" w:pos="709"/>
          <w:tab w:val="left" w:pos="993"/>
          <w:tab w:val="left" w:pos="1276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6E3">
        <w:rPr>
          <w:rFonts w:ascii="Times New Roman" w:hAnsi="Times New Roman"/>
          <w:b/>
          <w:spacing w:val="-2"/>
          <w:sz w:val="28"/>
          <w:szCs w:val="28"/>
        </w:rPr>
        <w:t>6.</w:t>
      </w:r>
      <w:r>
        <w:rPr>
          <w:rFonts w:ascii="Times New Roman" w:hAnsi="Times New Roman"/>
          <w:spacing w:val="-2"/>
          <w:sz w:val="28"/>
          <w:szCs w:val="28"/>
        </w:rPr>
        <w:tab/>
      </w:r>
      <w:r w:rsidRPr="0030747F">
        <w:rPr>
          <w:rFonts w:ascii="Times New Roman" w:hAnsi="Times New Roman"/>
          <w:color w:val="000000"/>
          <w:sz w:val="28"/>
          <w:szCs w:val="28"/>
          <w:shd w:val="solid" w:color="FFFFFF" w:fill="FFFFFF"/>
          <w:lang w:eastAsia="ru-RU"/>
        </w:rPr>
        <w:t>Д</w:t>
      </w:r>
      <w:r w:rsidRPr="0030747F">
        <w:rPr>
          <w:rFonts w:ascii="Times New Roman" w:hAnsi="Times New Roman"/>
          <w:color w:val="000000"/>
          <w:sz w:val="28"/>
          <w:szCs w:val="28"/>
          <w:lang w:eastAsia="ru-RU"/>
        </w:rPr>
        <w:t>ля забезпечення організаційного і технічного супроводу роботи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Комісії</w:t>
      </w:r>
      <w:r w:rsidRPr="003074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інформування</w:t>
      </w:r>
      <w:r w:rsidRPr="0030747F">
        <w:rPr>
          <w:rFonts w:ascii="Times New Roman" w:hAnsi="Times New Roman"/>
          <w:sz w:val="28"/>
          <w:szCs w:val="28"/>
        </w:rPr>
        <w:t xml:space="preserve"> кандидатів </w:t>
      </w:r>
      <w:r w:rsidRPr="0030747F">
        <w:rPr>
          <w:rFonts w:ascii="Times New Roman" w:hAnsi="Times New Roman"/>
          <w:color w:val="000000"/>
          <w:sz w:val="28"/>
          <w:szCs w:val="28"/>
          <w:shd w:val="solid" w:color="FFFFFF" w:fill="FFFFFF"/>
          <w:lang w:eastAsia="ru-RU"/>
        </w:rPr>
        <w:t xml:space="preserve">та розміщення інформації </w:t>
      </w:r>
      <w:r w:rsidRPr="0030747F">
        <w:rPr>
          <w:rFonts w:ascii="Times New Roman" w:hAnsi="Times New Roman"/>
          <w:sz w:val="28"/>
          <w:szCs w:val="28"/>
        </w:rPr>
        <w:t>з питань добору</w:t>
      </w:r>
      <w:r w:rsidRPr="003074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747F">
        <w:rPr>
          <w:rFonts w:ascii="Times New Roman" w:hAnsi="Times New Roman"/>
          <w:color w:val="000000"/>
          <w:sz w:val="28"/>
          <w:szCs w:val="28"/>
          <w:shd w:val="solid" w:color="FFFFFF" w:fill="FFFFFF"/>
          <w:lang w:eastAsia="ru-RU"/>
        </w:rPr>
        <w:t>на офіційному веб-сайті Генеральної прокуратури України утворити робочу групу у складі</w:t>
      </w:r>
      <w:r>
        <w:rPr>
          <w:rFonts w:ascii="Times New Roman" w:hAnsi="Times New Roman"/>
          <w:color w:val="000000"/>
          <w:sz w:val="28"/>
          <w:szCs w:val="28"/>
          <w:shd w:val="solid" w:color="FFFFFF" w:fill="FFFFFF"/>
          <w:lang w:eastAsia="ru-RU"/>
        </w:rPr>
        <w:t>,</w:t>
      </w:r>
      <w:r w:rsidRPr="0030747F">
        <w:rPr>
          <w:rFonts w:ascii="Times New Roman" w:hAnsi="Times New Roman"/>
          <w:color w:val="000000"/>
          <w:sz w:val="28"/>
          <w:szCs w:val="28"/>
          <w:shd w:val="solid" w:color="FFFFFF" w:fill="FFFFFF"/>
          <w:lang w:eastAsia="ru-RU"/>
        </w:rPr>
        <w:t xml:space="preserve"> що додається.</w:t>
      </w:r>
    </w:p>
    <w:p w:rsidR="006F4171" w:rsidRPr="0030747F" w:rsidRDefault="006F4171" w:rsidP="001753BF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216E3">
        <w:rPr>
          <w:rFonts w:ascii="Times New Roman" w:hAnsi="Times New Roman"/>
          <w:b/>
          <w:sz w:val="28"/>
          <w:szCs w:val="28"/>
        </w:rPr>
        <w:t>7.</w:t>
      </w:r>
      <w:r w:rsidRPr="0030747F">
        <w:rPr>
          <w:rFonts w:ascii="Times New Roman" w:hAnsi="Times New Roman"/>
          <w:sz w:val="28"/>
          <w:szCs w:val="28"/>
        </w:rPr>
        <w:tab/>
      </w:r>
      <w:r w:rsidRPr="0030747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Контроль за виконанням </w:t>
      </w:r>
      <w:r w:rsidRPr="00334EC6">
        <w:rPr>
          <w:rFonts w:ascii="Times New Roman" w:hAnsi="Times New Roman"/>
          <w:snapToGrid w:val="0"/>
          <w:sz w:val="28"/>
          <w:szCs w:val="28"/>
          <w:lang w:eastAsia="ru-RU"/>
        </w:rPr>
        <w:t>цього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30747F">
        <w:rPr>
          <w:rFonts w:ascii="Times New Roman" w:hAnsi="Times New Roman"/>
          <w:snapToGrid w:val="0"/>
          <w:sz w:val="28"/>
          <w:szCs w:val="28"/>
          <w:lang w:eastAsia="ru-RU"/>
        </w:rPr>
        <w:t>наказу залишаю за собою.</w:t>
      </w:r>
    </w:p>
    <w:p w:rsidR="006F4171" w:rsidRPr="0030747F" w:rsidRDefault="006F4171" w:rsidP="00A94DE7">
      <w:pPr>
        <w:tabs>
          <w:tab w:val="left" w:pos="-426"/>
          <w:tab w:val="left" w:pos="142"/>
          <w:tab w:val="left" w:pos="709"/>
          <w:tab w:val="left" w:pos="993"/>
          <w:tab w:val="left" w:pos="1276"/>
        </w:tabs>
        <w:spacing w:before="120" w:after="12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6F4171" w:rsidRPr="0030747F" w:rsidRDefault="006F4171" w:rsidP="00A94DE7">
      <w:pPr>
        <w:tabs>
          <w:tab w:val="left" w:pos="-426"/>
          <w:tab w:val="left" w:pos="142"/>
          <w:tab w:val="left" w:pos="709"/>
          <w:tab w:val="left" w:pos="993"/>
          <w:tab w:val="left" w:pos="1276"/>
        </w:tabs>
        <w:spacing w:before="120" w:after="12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6F4171" w:rsidRPr="0030747F" w:rsidRDefault="006F4171" w:rsidP="00512AD6">
      <w:pPr>
        <w:tabs>
          <w:tab w:val="left" w:pos="-426"/>
          <w:tab w:val="left" w:pos="142"/>
          <w:tab w:val="left" w:pos="709"/>
          <w:tab w:val="left" w:pos="993"/>
          <w:tab w:val="left" w:pos="1276"/>
        </w:tabs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747F">
        <w:rPr>
          <w:rFonts w:ascii="Times New Roman" w:hAnsi="Times New Roman"/>
          <w:b/>
          <w:snapToGrid w:val="0"/>
          <w:sz w:val="28"/>
          <w:szCs w:val="28"/>
          <w:lang w:eastAsia="ru-RU"/>
        </w:rPr>
        <w:t>Генеральний прокурор України                                                         Ю. Луценко</w:t>
      </w:r>
    </w:p>
    <w:sectPr w:rsidR="006F4171" w:rsidRPr="0030747F" w:rsidSect="006A1FD2">
      <w:headerReference w:type="default" r:id="rId8"/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71" w:rsidRDefault="006F4171">
      <w:pPr>
        <w:spacing w:after="0" w:line="240" w:lineRule="auto"/>
      </w:pPr>
      <w:r>
        <w:separator/>
      </w:r>
    </w:p>
  </w:endnote>
  <w:endnote w:type="continuationSeparator" w:id="0">
    <w:p w:rsidR="006F4171" w:rsidRDefault="006F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71" w:rsidRDefault="006F4171">
      <w:pPr>
        <w:spacing w:after="0" w:line="240" w:lineRule="auto"/>
      </w:pPr>
      <w:r>
        <w:separator/>
      </w:r>
    </w:p>
  </w:footnote>
  <w:footnote w:type="continuationSeparator" w:id="0">
    <w:p w:rsidR="006F4171" w:rsidRDefault="006F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71" w:rsidRDefault="006F417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F4171" w:rsidRDefault="006F41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71" w:rsidRDefault="006F4171">
    <w:pPr>
      <w:pStyle w:val="Header"/>
      <w:jc w:val="center"/>
    </w:pPr>
  </w:p>
  <w:p w:rsidR="006F4171" w:rsidRDefault="006F41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3C69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E22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E87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1E3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2E9C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A4B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76C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DC9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6AF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FAB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348B1"/>
    <w:multiLevelType w:val="multilevel"/>
    <w:tmpl w:val="AE56A2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0E940566"/>
    <w:multiLevelType w:val="multilevel"/>
    <w:tmpl w:val="AE56A2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128C287E"/>
    <w:multiLevelType w:val="multilevel"/>
    <w:tmpl w:val="D9BEC6E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165A3D7B"/>
    <w:multiLevelType w:val="multilevel"/>
    <w:tmpl w:val="1C7C2A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2081235E"/>
    <w:multiLevelType w:val="multilevel"/>
    <w:tmpl w:val="A68AA4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5">
    <w:nsid w:val="263C74E5"/>
    <w:multiLevelType w:val="hybridMultilevel"/>
    <w:tmpl w:val="E5126F66"/>
    <w:lvl w:ilvl="0" w:tplc="1C7055EE">
      <w:start w:val="3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87006A6"/>
    <w:multiLevelType w:val="multilevel"/>
    <w:tmpl w:val="586806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Calibri" w:hAnsi="Calibri" w:cs="Times New Roman" w:hint="default"/>
        <w:sz w:val="22"/>
      </w:rPr>
    </w:lvl>
  </w:abstractNum>
  <w:abstractNum w:abstractNumId="17">
    <w:nsid w:val="2B896C44"/>
    <w:multiLevelType w:val="hybridMultilevel"/>
    <w:tmpl w:val="A31044A8"/>
    <w:lvl w:ilvl="0" w:tplc="A0705A54">
      <w:numFmt w:val="bullet"/>
      <w:lvlText w:val="–"/>
      <w:lvlJc w:val="left"/>
      <w:pPr>
        <w:ind w:left="4608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8">
    <w:nsid w:val="2D3751F2"/>
    <w:multiLevelType w:val="hybridMultilevel"/>
    <w:tmpl w:val="E9AE467C"/>
    <w:lvl w:ilvl="0" w:tplc="5222711E">
      <w:numFmt w:val="bullet"/>
      <w:lvlText w:val="–"/>
      <w:lvlJc w:val="left"/>
      <w:pPr>
        <w:ind w:left="460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9">
    <w:nsid w:val="322032E9"/>
    <w:multiLevelType w:val="multilevel"/>
    <w:tmpl w:val="1A5A628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0">
    <w:nsid w:val="39BE7080"/>
    <w:multiLevelType w:val="hybridMultilevel"/>
    <w:tmpl w:val="8A1864D0"/>
    <w:lvl w:ilvl="0" w:tplc="082038C4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52AE2432"/>
    <w:multiLevelType w:val="hybridMultilevel"/>
    <w:tmpl w:val="DFDE08D4"/>
    <w:lvl w:ilvl="0" w:tplc="EB8CFFF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A7969"/>
    <w:multiLevelType w:val="hybridMultilevel"/>
    <w:tmpl w:val="A642D17E"/>
    <w:lvl w:ilvl="0" w:tplc="5C6E847A">
      <w:numFmt w:val="bullet"/>
      <w:lvlText w:val="–"/>
      <w:lvlJc w:val="left"/>
      <w:pPr>
        <w:ind w:left="602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3">
    <w:nsid w:val="6B0271D1"/>
    <w:multiLevelType w:val="hybridMultilevel"/>
    <w:tmpl w:val="079C3D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5507DC"/>
    <w:multiLevelType w:val="multilevel"/>
    <w:tmpl w:val="56DA7F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6E6A3809"/>
    <w:multiLevelType w:val="multilevel"/>
    <w:tmpl w:val="586806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Calibri" w:hAnsi="Calibri" w:cs="Times New Roman" w:hint="default"/>
        <w:sz w:val="22"/>
      </w:r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0"/>
  </w:num>
  <w:num w:numId="5">
    <w:abstractNumId w:val="19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24"/>
  </w:num>
  <w:num w:numId="19">
    <w:abstractNumId w:val="22"/>
  </w:num>
  <w:num w:numId="20">
    <w:abstractNumId w:val="18"/>
  </w:num>
  <w:num w:numId="21">
    <w:abstractNumId w:val="17"/>
  </w:num>
  <w:num w:numId="22">
    <w:abstractNumId w:val="21"/>
  </w:num>
  <w:num w:numId="23">
    <w:abstractNumId w:val="11"/>
  </w:num>
  <w:num w:numId="24">
    <w:abstractNumId w:val="15"/>
  </w:num>
  <w:num w:numId="25">
    <w:abstractNumId w:val="1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339"/>
    <w:rsid w:val="0000322A"/>
    <w:rsid w:val="00050859"/>
    <w:rsid w:val="0008204B"/>
    <w:rsid w:val="00092DA4"/>
    <w:rsid w:val="00094D24"/>
    <w:rsid w:val="000A50A5"/>
    <w:rsid w:val="000A66D8"/>
    <w:rsid w:val="00100E98"/>
    <w:rsid w:val="00102281"/>
    <w:rsid w:val="001274CD"/>
    <w:rsid w:val="00140747"/>
    <w:rsid w:val="001451F7"/>
    <w:rsid w:val="00147799"/>
    <w:rsid w:val="00174169"/>
    <w:rsid w:val="001753BF"/>
    <w:rsid w:val="00175BFF"/>
    <w:rsid w:val="001804EC"/>
    <w:rsid w:val="00183AF2"/>
    <w:rsid w:val="001A089F"/>
    <w:rsid w:val="0023032E"/>
    <w:rsid w:val="00232257"/>
    <w:rsid w:val="00232338"/>
    <w:rsid w:val="00244D41"/>
    <w:rsid w:val="002454A3"/>
    <w:rsid w:val="00284CA2"/>
    <w:rsid w:val="00291EE4"/>
    <w:rsid w:val="002B007C"/>
    <w:rsid w:val="002B5CA2"/>
    <w:rsid w:val="002C1711"/>
    <w:rsid w:val="002E120E"/>
    <w:rsid w:val="002E15EE"/>
    <w:rsid w:val="002F19AB"/>
    <w:rsid w:val="0030569A"/>
    <w:rsid w:val="0030747F"/>
    <w:rsid w:val="003122D6"/>
    <w:rsid w:val="00334EC6"/>
    <w:rsid w:val="00380206"/>
    <w:rsid w:val="00384955"/>
    <w:rsid w:val="00387B5E"/>
    <w:rsid w:val="003A2F6D"/>
    <w:rsid w:val="003A5F92"/>
    <w:rsid w:val="003B5E49"/>
    <w:rsid w:val="003C7FCD"/>
    <w:rsid w:val="003E2A9B"/>
    <w:rsid w:val="003F5B1B"/>
    <w:rsid w:val="00406EA4"/>
    <w:rsid w:val="00412FD6"/>
    <w:rsid w:val="00471089"/>
    <w:rsid w:val="004853B8"/>
    <w:rsid w:val="004944C5"/>
    <w:rsid w:val="004C152A"/>
    <w:rsid w:val="004C7259"/>
    <w:rsid w:val="004E65C8"/>
    <w:rsid w:val="004F1A6A"/>
    <w:rsid w:val="00512AD6"/>
    <w:rsid w:val="00517339"/>
    <w:rsid w:val="0052774C"/>
    <w:rsid w:val="00543B70"/>
    <w:rsid w:val="00552E4E"/>
    <w:rsid w:val="005707FD"/>
    <w:rsid w:val="005748AB"/>
    <w:rsid w:val="005768D7"/>
    <w:rsid w:val="00585A0C"/>
    <w:rsid w:val="00594C1B"/>
    <w:rsid w:val="005A348F"/>
    <w:rsid w:val="005A7A15"/>
    <w:rsid w:val="005B707D"/>
    <w:rsid w:val="005E1F1D"/>
    <w:rsid w:val="005E4AEE"/>
    <w:rsid w:val="005F527C"/>
    <w:rsid w:val="00613BE9"/>
    <w:rsid w:val="006200E2"/>
    <w:rsid w:val="00631B9E"/>
    <w:rsid w:val="00633971"/>
    <w:rsid w:val="006549B7"/>
    <w:rsid w:val="00665D69"/>
    <w:rsid w:val="00666C93"/>
    <w:rsid w:val="00670FD5"/>
    <w:rsid w:val="006A0FBA"/>
    <w:rsid w:val="006A1FD2"/>
    <w:rsid w:val="006F3FCD"/>
    <w:rsid w:val="006F4171"/>
    <w:rsid w:val="00700233"/>
    <w:rsid w:val="007253FC"/>
    <w:rsid w:val="0073672B"/>
    <w:rsid w:val="00754F47"/>
    <w:rsid w:val="00757187"/>
    <w:rsid w:val="00766D65"/>
    <w:rsid w:val="00772AE6"/>
    <w:rsid w:val="007E5F86"/>
    <w:rsid w:val="007F6162"/>
    <w:rsid w:val="007F776C"/>
    <w:rsid w:val="00802FA7"/>
    <w:rsid w:val="00803A1A"/>
    <w:rsid w:val="00805D0E"/>
    <w:rsid w:val="00810466"/>
    <w:rsid w:val="00812A49"/>
    <w:rsid w:val="00826654"/>
    <w:rsid w:val="00834961"/>
    <w:rsid w:val="008542C3"/>
    <w:rsid w:val="008602D5"/>
    <w:rsid w:val="00873EE6"/>
    <w:rsid w:val="00875085"/>
    <w:rsid w:val="00880C22"/>
    <w:rsid w:val="00882FBB"/>
    <w:rsid w:val="008D1C6A"/>
    <w:rsid w:val="008D2C71"/>
    <w:rsid w:val="008E471B"/>
    <w:rsid w:val="009041C6"/>
    <w:rsid w:val="00906A84"/>
    <w:rsid w:val="00910BBA"/>
    <w:rsid w:val="00911B50"/>
    <w:rsid w:val="00915A20"/>
    <w:rsid w:val="00945435"/>
    <w:rsid w:val="00961F96"/>
    <w:rsid w:val="009667A1"/>
    <w:rsid w:val="00966B9C"/>
    <w:rsid w:val="009A50D7"/>
    <w:rsid w:val="009C28A5"/>
    <w:rsid w:val="009D62BF"/>
    <w:rsid w:val="009D6A5C"/>
    <w:rsid w:val="009F2FA7"/>
    <w:rsid w:val="00A07631"/>
    <w:rsid w:val="00A216E3"/>
    <w:rsid w:val="00A61349"/>
    <w:rsid w:val="00A80DAF"/>
    <w:rsid w:val="00A83117"/>
    <w:rsid w:val="00A871A8"/>
    <w:rsid w:val="00A94DE7"/>
    <w:rsid w:val="00AA2358"/>
    <w:rsid w:val="00AA51E7"/>
    <w:rsid w:val="00AA7171"/>
    <w:rsid w:val="00AA7A0E"/>
    <w:rsid w:val="00AD7017"/>
    <w:rsid w:val="00AE49AD"/>
    <w:rsid w:val="00AF502F"/>
    <w:rsid w:val="00B00DDD"/>
    <w:rsid w:val="00B05506"/>
    <w:rsid w:val="00B07C4F"/>
    <w:rsid w:val="00B15331"/>
    <w:rsid w:val="00B24FCB"/>
    <w:rsid w:val="00B316AC"/>
    <w:rsid w:val="00B42C8B"/>
    <w:rsid w:val="00B529F6"/>
    <w:rsid w:val="00B52F8A"/>
    <w:rsid w:val="00B70600"/>
    <w:rsid w:val="00B9308F"/>
    <w:rsid w:val="00BE69B5"/>
    <w:rsid w:val="00C113A4"/>
    <w:rsid w:val="00C54CBA"/>
    <w:rsid w:val="00C708BB"/>
    <w:rsid w:val="00C902AE"/>
    <w:rsid w:val="00CA077D"/>
    <w:rsid w:val="00CA0964"/>
    <w:rsid w:val="00CD544B"/>
    <w:rsid w:val="00CE65BA"/>
    <w:rsid w:val="00CF5F66"/>
    <w:rsid w:val="00D157F8"/>
    <w:rsid w:val="00D2223A"/>
    <w:rsid w:val="00D32BBE"/>
    <w:rsid w:val="00D41D8D"/>
    <w:rsid w:val="00D4635D"/>
    <w:rsid w:val="00D47849"/>
    <w:rsid w:val="00D53542"/>
    <w:rsid w:val="00D5768D"/>
    <w:rsid w:val="00D87EDC"/>
    <w:rsid w:val="00DF13D9"/>
    <w:rsid w:val="00DF3BC7"/>
    <w:rsid w:val="00E00226"/>
    <w:rsid w:val="00E107B5"/>
    <w:rsid w:val="00E15A45"/>
    <w:rsid w:val="00E165CD"/>
    <w:rsid w:val="00E244F3"/>
    <w:rsid w:val="00E34C5A"/>
    <w:rsid w:val="00E51EEA"/>
    <w:rsid w:val="00E5771E"/>
    <w:rsid w:val="00E63BE0"/>
    <w:rsid w:val="00E717B4"/>
    <w:rsid w:val="00E7514B"/>
    <w:rsid w:val="00E75A4F"/>
    <w:rsid w:val="00E94972"/>
    <w:rsid w:val="00EA4F12"/>
    <w:rsid w:val="00EC7192"/>
    <w:rsid w:val="00EE5AD3"/>
    <w:rsid w:val="00EE6672"/>
    <w:rsid w:val="00EF781E"/>
    <w:rsid w:val="00F311F7"/>
    <w:rsid w:val="00F35B86"/>
    <w:rsid w:val="00F47E7A"/>
    <w:rsid w:val="00F553A7"/>
    <w:rsid w:val="00F969BC"/>
    <w:rsid w:val="00FA136C"/>
    <w:rsid w:val="00FA5FD9"/>
    <w:rsid w:val="00FB2DBA"/>
    <w:rsid w:val="00FC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4B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7339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7339"/>
    <w:rPr>
      <w:rFonts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51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3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416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2F1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F19AB"/>
    <w:rPr>
      <w:rFonts w:ascii="Courier New" w:hAnsi="Courier New" w:cs="Courier New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3F5B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577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771E"/>
    <w:rPr>
      <w:rFonts w:cs="Times New Roman"/>
      <w:lang w:eastAsia="en-US"/>
    </w:rPr>
  </w:style>
  <w:style w:type="character" w:customStyle="1" w:styleId="rvts44">
    <w:name w:val="rvts44"/>
    <w:basedOn w:val="DefaultParagraphFont"/>
    <w:uiPriority w:val="99"/>
    <w:rsid w:val="004853B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853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352</Words>
  <Characters>2007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Коріняк Ольга Миколаївна</dc:creator>
  <cp:keywords/>
  <dc:description/>
  <cp:lastModifiedBy>nesterenko.lm</cp:lastModifiedBy>
  <cp:revision>2</cp:revision>
  <cp:lastPrinted>2016-08-08T12:19:00Z</cp:lastPrinted>
  <dcterms:created xsi:type="dcterms:W3CDTF">2016-08-11T06:22:00Z</dcterms:created>
  <dcterms:modified xsi:type="dcterms:W3CDTF">2016-08-11T06:22:00Z</dcterms:modified>
</cp:coreProperties>
</file>