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1" w:rsidRPr="004A4EA0" w:rsidRDefault="00451961" w:rsidP="00451961">
      <w:pPr>
        <w:pStyle w:val="a3"/>
        <w:widowControl w:val="0"/>
        <w:jc w:val="center"/>
        <w:rPr>
          <w:rFonts w:ascii="Times New Roman" w:hAnsi="Times New Roman"/>
          <w:b/>
          <w:sz w:val="26"/>
          <w:lang w:val="uk-UA"/>
        </w:rPr>
      </w:pPr>
      <w:r w:rsidRPr="004A4EA0">
        <w:rPr>
          <w:rFonts w:ascii="Times New Roman" w:hAnsi="Times New Roman"/>
          <w:b/>
          <w:noProof/>
          <w:sz w:val="19"/>
          <w:lang w:val="uk-UA" w:eastAsia="uk-UA"/>
        </w:rPr>
        <w:drawing>
          <wp:inline distT="0" distB="0" distL="0" distR="0" wp14:anchorId="1DD6EB0C" wp14:editId="5903F2D7">
            <wp:extent cx="440055" cy="616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61" w:rsidRPr="004A4EA0" w:rsidRDefault="00451961" w:rsidP="00451961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1961" w:rsidRPr="004A4EA0" w:rsidRDefault="00451961" w:rsidP="00451961">
      <w:pPr>
        <w:pStyle w:val="a3"/>
        <w:widowControl w:val="0"/>
        <w:jc w:val="center"/>
        <w:rPr>
          <w:rFonts w:ascii="Times New Roman" w:hAnsi="Times New Roman"/>
          <w:sz w:val="36"/>
          <w:szCs w:val="36"/>
          <w:lang w:val="uk-UA"/>
        </w:rPr>
      </w:pPr>
      <w:r w:rsidRPr="004A4EA0">
        <w:rPr>
          <w:rFonts w:ascii="Times New Roman" w:hAnsi="Times New Roman"/>
          <w:sz w:val="36"/>
          <w:szCs w:val="36"/>
          <w:lang w:val="uk-UA"/>
        </w:rPr>
        <w:t>ГЕНЕРАЛЬНА ПРОКУРАТУРА УКРАЇНИ</w:t>
      </w:r>
    </w:p>
    <w:p w:rsidR="00451961" w:rsidRPr="004A4EA0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51961" w:rsidRPr="004A4EA0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EA0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51961" w:rsidRPr="004A4EA0" w:rsidRDefault="0081163C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153</w:t>
      </w:r>
    </w:p>
    <w:p w:rsidR="00451961" w:rsidRPr="004A4EA0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51961" w:rsidRPr="004A4EA0" w:rsidRDefault="0081163C" w:rsidP="0045196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451961" w:rsidRPr="004A4E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410BD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="00451961" w:rsidRPr="004A4EA0">
        <w:rPr>
          <w:rFonts w:ascii="Times New Roman" w:hAnsi="Times New Roman"/>
          <w:b/>
          <w:sz w:val="28"/>
          <w:szCs w:val="28"/>
          <w:lang w:val="uk-UA"/>
        </w:rPr>
        <w:t xml:space="preserve"> 2019 року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451961" w:rsidRPr="004A4EA0">
        <w:rPr>
          <w:rFonts w:ascii="Times New Roman" w:hAnsi="Times New Roman"/>
          <w:b/>
          <w:sz w:val="28"/>
          <w:szCs w:val="28"/>
          <w:lang w:val="uk-UA"/>
        </w:rPr>
        <w:t>місто Київ</w:t>
      </w:r>
    </w:p>
    <w:p w:rsidR="00451961" w:rsidRPr="004A4EA0" w:rsidRDefault="00451961" w:rsidP="00451961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51961" w:rsidRPr="004A4EA0" w:rsidRDefault="00451961" w:rsidP="0045196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порядок здійснення представництва</w:t>
      </w: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b/>
          <w:sz w:val="28"/>
          <w:szCs w:val="28"/>
          <w:lang w:val="uk-UA" w:eastAsia="ru-RU"/>
        </w:rPr>
        <w:t>в суді</w:t>
      </w:r>
      <w:r w:rsidRPr="004A4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органів прокуратури,</w:t>
      </w: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b/>
          <w:sz w:val="28"/>
          <w:szCs w:val="28"/>
          <w:lang w:val="uk-UA" w:eastAsia="ru-RU"/>
        </w:rPr>
        <w:t>їхніх посадових і службових осіб,</w:t>
      </w: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b/>
          <w:sz w:val="28"/>
          <w:szCs w:val="28"/>
          <w:lang w:val="uk-UA" w:eastAsia="ru-RU"/>
        </w:rPr>
        <w:t>які діють від імені органу прокуратури</w:t>
      </w:r>
    </w:p>
    <w:p w:rsidR="00226642" w:rsidRDefault="00226642" w:rsidP="00226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6588" w:rsidRPr="00396588" w:rsidRDefault="00396588" w:rsidP="00226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sz w:val="28"/>
          <w:szCs w:val="28"/>
          <w:lang w:val="uk-UA"/>
        </w:rPr>
        <w:t xml:space="preserve">Відповідно до вимог статті 9 Закону України «Про прокуратуру», </w:t>
      </w:r>
      <w:r w:rsidR="00D45205" w:rsidRPr="004A4EA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4A4EA0">
        <w:rPr>
          <w:rFonts w:ascii="Times New Roman" w:hAnsi="Times New Roman"/>
          <w:sz w:val="28"/>
          <w:szCs w:val="28"/>
          <w:lang w:val="uk-UA"/>
        </w:rPr>
        <w:t xml:space="preserve">пункту 1.17 Регламенту Генеральної прокуратури України, затвердженого наказом Генеральної прокуратури України від 18.01.2019 № 8, з метою підвищення </w:t>
      </w:r>
      <w:r w:rsidRPr="004A4EA0">
        <w:rPr>
          <w:rFonts w:ascii="Times New Roman" w:hAnsi="Times New Roman"/>
          <w:sz w:val="28"/>
          <w:szCs w:val="28"/>
          <w:lang w:val="uk-UA" w:eastAsia="ru-RU"/>
        </w:rPr>
        <w:t>ефективності та удосконалення організації представництва в суді органів прокуратури, їхніх посадових і службових осіб, які діють від імені органу прокуратури</w:t>
      </w:r>
      <w:r w:rsidRPr="004A4EA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226642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/>
          <w:b/>
          <w:sz w:val="26"/>
          <w:szCs w:val="24"/>
          <w:lang w:val="uk-UA" w:eastAsia="ru-RU"/>
        </w:rPr>
      </w:pPr>
      <w:r w:rsidRPr="004A4E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 А К А З У Ю</w:t>
      </w:r>
      <w:r w:rsidR="00D45205" w:rsidRPr="004A4E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A4E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:rsidR="00226642" w:rsidRPr="004A4EA0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4EA0" w:rsidRDefault="00226642" w:rsidP="002266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1.</w:t>
      </w:r>
      <w:r w:rsidRPr="004A4E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4EA0" w:rsidRPr="004A4EA0">
        <w:rPr>
          <w:rFonts w:ascii="Times New Roman" w:hAnsi="Times New Roman"/>
          <w:sz w:val="28"/>
          <w:szCs w:val="28"/>
          <w:lang w:val="uk-UA"/>
        </w:rPr>
        <w:t>Першому заступнику та з</w:t>
      </w:r>
      <w:r w:rsidR="004A4EA0" w:rsidRPr="004A4EA0">
        <w:rPr>
          <w:rFonts w:ascii="Times New Roman" w:hAnsi="Times New Roman"/>
          <w:spacing w:val="-1"/>
          <w:sz w:val="28"/>
          <w:szCs w:val="28"/>
          <w:lang w:val="uk-UA"/>
        </w:rPr>
        <w:t xml:space="preserve">аступникам Генерального прокурора, заступнику Генерального прокурора – Головному військовому прокурору, заступнику Генерального прокурора – керівнику Спеціалізованої антикорупційної прокуратури, керівникам регіональних, місцевих та військових прокуратур </w:t>
      </w:r>
      <w:r w:rsidRPr="004A4EA0">
        <w:rPr>
          <w:rFonts w:ascii="Times New Roman" w:hAnsi="Times New Roman"/>
          <w:sz w:val="28"/>
          <w:szCs w:val="28"/>
          <w:lang w:val="uk-UA" w:eastAsia="ru-RU"/>
        </w:rPr>
        <w:t xml:space="preserve">організувати здійснення процесуальних та інших дій, необхідних для представництва в суді органів прокуратури, їхніх посадових і службових осіб, які діють від імені органу прокуратури. </w:t>
      </w:r>
    </w:p>
    <w:p w:rsidR="00226642" w:rsidRPr="004A4EA0" w:rsidRDefault="004A4EA0" w:rsidP="004A4EA0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A4EA0">
        <w:rPr>
          <w:rFonts w:ascii="Times New Roman" w:hAnsi="Times New Roman"/>
          <w:b/>
          <w:spacing w:val="-4"/>
          <w:sz w:val="28"/>
          <w:szCs w:val="28"/>
          <w:lang w:val="uk-UA"/>
        </w:rPr>
        <w:t>1.1.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26642" w:rsidRPr="004A4EA0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Департаменту підтримання обвинувачення та представництва інтересів держави в судах Генеральної прокуратури України</w:t>
      </w:r>
      <w:r w:rsidR="005C5C1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C5C16">
        <w:rPr>
          <w:rFonts w:ascii="Times New Roman" w:hAnsi="Times New Roman"/>
          <w:spacing w:val="-4"/>
          <w:sz w:val="28"/>
          <w:szCs w:val="28"/>
          <w:lang w:val="uk-UA"/>
        </w:rPr>
        <w:br/>
        <w:t>(далі – підрозділ з питань представництва в суді Генеральної прокуратури України)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Pr="004A4EA0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підрозділів представництва в суді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регіональних прокуратур, військових прокуратур регіонів та </w:t>
      </w:r>
      <w:r w:rsidR="00C05F8F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8E0C92">
        <w:rPr>
          <w:rFonts w:ascii="Times New Roman" w:hAnsi="Times New Roman"/>
          <w:color w:val="000000"/>
          <w:sz w:val="28"/>
          <w:szCs w:val="28"/>
          <w:lang w:val="uk-UA" w:eastAsia="ru-RU"/>
        </w:rPr>
        <w:t>б’єднаних сил</w:t>
      </w:r>
      <w:r w:rsidR="00BB52B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(далі – прокуратур</w:t>
      </w:r>
      <w:r w:rsidR="00C05F8F"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="00BB52B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регіонального рівня)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BB52BC" w:rsidRPr="00BB52BC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B52BC" w:rsidRPr="004A4EA0">
        <w:rPr>
          <w:rFonts w:ascii="Times New Roman" w:hAnsi="Times New Roman"/>
          <w:spacing w:val="-4"/>
          <w:sz w:val="28"/>
          <w:szCs w:val="28"/>
          <w:lang w:val="uk-UA"/>
        </w:rPr>
        <w:t xml:space="preserve">місцевих прокуратур, військових прокуратур </w:t>
      </w:r>
      <w:r w:rsidR="008E0C92">
        <w:rPr>
          <w:rFonts w:ascii="Times New Roman" w:hAnsi="Times New Roman"/>
          <w:spacing w:val="-4"/>
          <w:sz w:val="28"/>
          <w:szCs w:val="28"/>
          <w:lang w:val="uk-UA"/>
        </w:rPr>
        <w:t>гарнізонів</w:t>
      </w:r>
      <w:r w:rsidR="00BB52BC">
        <w:rPr>
          <w:rFonts w:ascii="Times New Roman" w:hAnsi="Times New Roman"/>
          <w:spacing w:val="-4"/>
          <w:sz w:val="28"/>
          <w:szCs w:val="28"/>
          <w:lang w:val="uk-UA"/>
        </w:rPr>
        <w:t xml:space="preserve"> (далі – прокуратур</w:t>
      </w:r>
      <w:r w:rsidR="00C05F8F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BB52BC">
        <w:rPr>
          <w:rFonts w:ascii="Times New Roman" w:hAnsi="Times New Roman"/>
          <w:spacing w:val="-4"/>
          <w:sz w:val="28"/>
          <w:szCs w:val="28"/>
          <w:lang w:val="uk-UA"/>
        </w:rPr>
        <w:t xml:space="preserve"> місцевого рівня) </w:t>
      </w:r>
      <w:r w:rsidR="00226642" w:rsidRPr="004A4EA0">
        <w:rPr>
          <w:rFonts w:ascii="Times New Roman" w:hAnsi="Times New Roman"/>
          <w:spacing w:val="-4"/>
          <w:sz w:val="28"/>
          <w:szCs w:val="28"/>
          <w:lang w:val="uk-UA"/>
        </w:rPr>
        <w:t xml:space="preserve">контролювати якість процесуальних документів, своєчасність подання їх </w:t>
      </w:r>
      <w:r w:rsidR="00C05F8F">
        <w:rPr>
          <w:rFonts w:ascii="Times New Roman" w:hAnsi="Times New Roman"/>
          <w:spacing w:val="-4"/>
          <w:sz w:val="28"/>
          <w:szCs w:val="28"/>
          <w:lang w:val="uk-UA"/>
        </w:rPr>
        <w:t xml:space="preserve">до </w:t>
      </w:r>
      <w:r w:rsidR="00226642" w:rsidRPr="004A4EA0">
        <w:rPr>
          <w:rFonts w:ascii="Times New Roman" w:hAnsi="Times New Roman"/>
          <w:spacing w:val="-4"/>
          <w:sz w:val="28"/>
          <w:szCs w:val="28"/>
          <w:lang w:val="uk-UA"/>
        </w:rPr>
        <w:t>суду та належну підготовку до участі підлеглих працівників у судових засіданнях.</w:t>
      </w:r>
    </w:p>
    <w:p w:rsidR="00226642" w:rsidRPr="004A4EA0" w:rsidRDefault="00BB52BC" w:rsidP="00226642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</w:t>
      </w:r>
      <w:r w:rsidR="00226642" w:rsidRPr="004A4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226642" w:rsidRPr="004A4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226642" w:rsidRPr="004A4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226642" w:rsidRPr="004A4EA0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розгляді справ в адміністративному, господарському, цивільному судочинстві в порядку представництва органів прокуратури, посадових і службових осіб, які діють від імені органу прокуратури, що є  стороною або третьою особою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здійснювати прокурорам за довіреністю. </w:t>
      </w:r>
    </w:p>
    <w:p w:rsidR="0030431B" w:rsidRDefault="00226642" w:rsidP="002266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43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Зазначену діяльність організовувати та здійснювати підрозділу </w:t>
      </w:r>
      <w:r w:rsidR="0030431B">
        <w:rPr>
          <w:rFonts w:ascii="Times New Roman" w:hAnsi="Times New Roman"/>
          <w:spacing w:val="-4"/>
          <w:sz w:val="28"/>
          <w:szCs w:val="28"/>
          <w:lang w:val="uk-UA"/>
        </w:rPr>
        <w:t xml:space="preserve">з питань представництва в суді Генеральної прокуратури України, відповідним підрозділам </w:t>
      </w:r>
      <w:r w:rsidR="0030431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прокуратур регіонального рівня.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4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Представництво органів прокуратури України, їхніх посадових 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br/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 службових осіб у Верховному Суді покласти на </w:t>
      </w:r>
      <w:r w:rsidR="00AE01EE">
        <w:rPr>
          <w:rFonts w:ascii="Times New Roman" w:hAnsi="Times New Roman"/>
          <w:spacing w:val="-4"/>
          <w:sz w:val="28"/>
          <w:szCs w:val="28"/>
          <w:lang w:val="uk-UA"/>
        </w:rPr>
        <w:t>підрозділ з питань представництва в суді Генеральної прокуратури України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</w:t>
      </w:r>
      <w:r w:rsidR="00E0663E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абезпечення участі у судах апеляційної інстанції 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E0663E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663E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підрозділи представництва в суді регіональних прокуратур за місц</w:t>
      </w:r>
      <w:r w:rsidR="002E2F0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ями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розташування зазначених судів</w:t>
      </w:r>
      <w:r w:rsidR="00042C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(за ви</w:t>
      </w:r>
      <w:r w:rsidR="00E066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нятком 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випадк</w:t>
      </w:r>
      <w:r w:rsidR="00042C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ів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прийняття рішення про участь у судовому засіданні в режимі </w:t>
      </w:r>
      <w:proofErr w:type="spellStart"/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відеоконференції</w:t>
      </w:r>
      <w:proofErr w:type="spellEnd"/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прокуратур</w:t>
      </w:r>
      <w:r w:rsidR="0006495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яка (</w:t>
      </w:r>
      <w:r w:rsidRPr="004A4EA0">
        <w:rPr>
          <w:rFonts w:ascii="Times New Roman" w:hAnsi="Times New Roman"/>
          <w:sz w:val="28"/>
          <w:szCs w:val="28"/>
          <w:lang w:val="uk-UA" w:eastAsia="ru-RU"/>
        </w:rPr>
        <w:t>посадові і службові особи якої) є учасником справи</w:t>
      </w:r>
      <w:r w:rsidR="00042CD1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226642" w:rsidRPr="004A4EA0" w:rsidRDefault="00226642" w:rsidP="00226642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5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C5E4C">
        <w:rPr>
          <w:rFonts w:ascii="Times New Roman" w:hAnsi="Times New Roman"/>
          <w:spacing w:val="-4"/>
          <w:sz w:val="28"/>
          <w:szCs w:val="28"/>
          <w:lang w:val="uk-UA"/>
        </w:rPr>
        <w:t>Підрозділ</w:t>
      </w:r>
      <w:r w:rsidR="00064956">
        <w:rPr>
          <w:rFonts w:ascii="Times New Roman" w:hAnsi="Times New Roman"/>
          <w:spacing w:val="-4"/>
          <w:sz w:val="28"/>
          <w:szCs w:val="28"/>
          <w:lang w:val="uk-UA"/>
        </w:rPr>
        <w:t>ам</w:t>
      </w:r>
      <w:r w:rsidR="00AC5E4C">
        <w:rPr>
          <w:rFonts w:ascii="Times New Roman" w:hAnsi="Times New Roman"/>
          <w:spacing w:val="-4"/>
          <w:sz w:val="28"/>
          <w:szCs w:val="28"/>
          <w:lang w:val="uk-UA"/>
        </w:rPr>
        <w:t xml:space="preserve"> з питань представництва в суді Генеральної прокуратури України, прокуратур регіонального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надходження позову та </w:t>
      </w:r>
      <w:r w:rsidR="002F4BC0">
        <w:rPr>
          <w:rFonts w:ascii="Times New Roman" w:hAnsi="Times New Roman"/>
          <w:color w:val="000000"/>
          <w:sz w:val="28"/>
          <w:szCs w:val="28"/>
          <w:lang w:val="uk-UA" w:eastAsia="ru-RU"/>
        </w:rPr>
        <w:t>з приводу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підготовки позиції у справі рапортом інформувати керівників самостійних структурних підрозділів, рішення, дії або бездіяльність яких є предметом позову (спору) та (або) компетенції яких стосуються підстави позову, інші обставини, що мають значення для розгляду справи і підлягають встановленню при ухваленні судового рішення. До рапорту долучати копі</w:t>
      </w:r>
      <w:r w:rsidR="00064956">
        <w:rPr>
          <w:rFonts w:ascii="Times New Roman" w:hAnsi="Times New Roman"/>
          <w:color w:val="000000"/>
          <w:sz w:val="28"/>
          <w:szCs w:val="28"/>
          <w:lang w:val="uk-UA" w:eastAsia="ru-RU"/>
        </w:rPr>
        <w:t>ї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позову та інших наявних матеріалів справи. </w:t>
      </w:r>
    </w:p>
    <w:p w:rsidR="00501A3D" w:rsidRPr="004A4EA0" w:rsidRDefault="00501A3D" w:rsidP="00501A3D">
      <w:pPr>
        <w:widowControl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разі необхідності рішення про участь працівників зазначених структурних підрозділів у судовому засіданні приймати першому заступнику або </w:t>
      </w:r>
      <w:r w:rsidRPr="004A4EA0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4A4EA0">
        <w:rPr>
          <w:rFonts w:ascii="Times New Roman" w:hAnsi="Times New Roman"/>
          <w:sz w:val="28"/>
          <w:szCs w:val="28"/>
          <w:lang w:val="uk-UA"/>
        </w:rPr>
        <w:t xml:space="preserve"> Генерального прокурора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розподілом </w:t>
      </w:r>
      <w:r w:rsidRPr="004A4EA0">
        <w:rPr>
          <w:rFonts w:ascii="Times New Roman" w:hAnsi="Times New Roman"/>
          <w:sz w:val="28"/>
          <w:szCs w:val="28"/>
          <w:lang w:val="uk-UA"/>
        </w:rPr>
        <w:t>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4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заступнику Генерального прокурора – Головному військовому прокурору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заступнику Генерального прокурора – керівнику Спеціалізованої антикорупційної прокуратури,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керівникам прокуратур регіонального рівня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Керівникам прокуратур усіх рівнів, відповідних структурних підрозділів на вимогу підрозділів </w:t>
      </w:r>
      <w:r w:rsidR="00D56B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питань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представництва в суді </w:t>
      </w:r>
      <w:r w:rsidR="00D56B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Генеральної прокуратури України</w:t>
      </w:r>
      <w:r w:rsidR="00D56B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прокуратур регіонального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визначені ними строки </w:t>
      </w:r>
      <w:r w:rsidR="00064956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забезпечувати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повне і якісне надання необхідних </w:t>
      </w:r>
      <w:r w:rsidR="00C1009E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інформації</w:t>
      </w:r>
      <w:r w:rsidR="00C1009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="00C1009E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матеріалів, у тому числі належним чином </w:t>
      </w:r>
      <w:r w:rsidR="002F4BC0">
        <w:rPr>
          <w:rFonts w:ascii="Times New Roman" w:hAnsi="Times New Roman"/>
          <w:color w:val="000000"/>
          <w:sz w:val="28"/>
          <w:szCs w:val="28"/>
          <w:lang w:val="uk-UA" w:eastAsia="ru-RU"/>
        </w:rPr>
        <w:t>засвідчених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копій документів, для опрацювання та формування правової позиції прокуратури у справі.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F6010B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Підрозділам з питань представництва в суді Генеральної прокуратури України, </w:t>
      </w:r>
      <w:r w:rsidR="00763EFB">
        <w:rPr>
          <w:rFonts w:ascii="Times New Roman" w:hAnsi="Times New Roman"/>
          <w:spacing w:val="-4"/>
          <w:sz w:val="28"/>
          <w:szCs w:val="28"/>
          <w:lang w:val="uk-UA"/>
        </w:rPr>
        <w:t xml:space="preserve">прокуратур </w:t>
      </w:r>
      <w:r w:rsidR="00F6010B">
        <w:rPr>
          <w:rFonts w:ascii="Times New Roman" w:hAnsi="Times New Roman"/>
          <w:spacing w:val="-4"/>
          <w:sz w:val="28"/>
          <w:szCs w:val="28"/>
          <w:lang w:val="uk-UA"/>
        </w:rPr>
        <w:t xml:space="preserve">регіонального рівня, прокуратурам місцевого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кожним позовом, у якому прокуратура, </w:t>
      </w:r>
      <w:r w:rsidRPr="004A4EA0">
        <w:rPr>
          <w:rFonts w:ascii="Times New Roman" w:hAnsi="Times New Roman"/>
          <w:sz w:val="28"/>
          <w:szCs w:val="28"/>
          <w:lang w:val="uk-UA" w:eastAsia="ru-RU"/>
        </w:rPr>
        <w:t>посадова або службова особа, яка діє від імені органу прокуратури,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є стороною або третьою особою, одночасно з паперовим наглядовим провадженням формувати електронне наглядове провадження в  інформаційно-аналітичній системі «Облік та статистика органів прокуратури», до якого прикріплювати копії позовної заяви та документів, долучених до неї, заяв по суті справи і з процесуальних питань представника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прокуратури та інших учасників справи на всіх стадіях судового розгляду, судових рішень, скарг (заяв), висновків, інших матеріалів, які були предметом дослідження чи обговорення в суді (у разі великого обсягу цих матеріалів –документи</w:t>
      </w:r>
      <w:r w:rsidR="00EB7673">
        <w:rPr>
          <w:rFonts w:ascii="Times New Roman" w:hAnsi="Times New Roman"/>
          <w:color w:val="000000"/>
          <w:sz w:val="28"/>
          <w:szCs w:val="28"/>
          <w:lang w:val="uk-UA" w:eastAsia="ru-RU"/>
        </w:rPr>
        <w:t>, що мають найбільш суттєве значення у справі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).</w:t>
      </w:r>
    </w:p>
    <w:p w:rsidR="00226642" w:rsidRPr="004A4EA0" w:rsidRDefault="00BB52BC" w:rsidP="00226642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226642"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.1.</w:t>
      </w:r>
      <w:r w:rsidR="00226642"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 позовами, у яких заявлено вимоги до прокуратур кількох рівнів, електронне наглядове провадження створювати  прокуратурі нижчого рівня.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483B12" w:rsidRPr="00483B1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483B12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ерівникам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 </w:t>
      </w:r>
      <w:r w:rsidR="00483B12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="00483B12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 надходження позову та результати його розгляду судом не пізніше наступного робочого </w:t>
      </w:r>
      <w:r w:rsid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дня повідомляти електронною поштою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визначеному відомчими документами порядку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</w:t>
      </w:r>
      <w:r w:rsid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1E5833" w:rsidRP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регіональн</w:t>
      </w:r>
      <w:r w:rsid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Прокуратурам регіонального рівня 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разі задоволення позову до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них </w:t>
      </w:r>
      <w:r w:rsidR="006F1CCF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інформувати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вказаний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вище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строк електронною поштою </w:t>
      </w:r>
      <w:r w:rsidR="00EF4D31" w:rsidRP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 w:rsidR="00DD2E45">
        <w:rPr>
          <w:rFonts w:ascii="Times New Roman" w:hAnsi="Times New Roman"/>
          <w:color w:val="000000"/>
          <w:sz w:val="28"/>
          <w:szCs w:val="28"/>
          <w:lang w:val="en-US" w:eastAsia="ru-RU"/>
        </w:rPr>
        <w:t>ops</w:t>
      </w:r>
      <w:r w:rsidR="00EF4D31" w:rsidRPr="001E5833">
        <w:rPr>
          <w:rFonts w:ascii="Times New Roman" w:hAnsi="Times New Roman"/>
          <w:color w:val="000000"/>
          <w:sz w:val="28"/>
          <w:szCs w:val="28"/>
          <w:lang w:val="uk-UA" w:eastAsia="ru-RU"/>
        </w:rPr>
        <w:t>@</w:t>
      </w:r>
      <w:proofErr w:type="spellStart"/>
      <w:r w:rsidR="008047AC">
        <w:rPr>
          <w:rFonts w:ascii="Times New Roman" w:hAnsi="Times New Roman"/>
          <w:color w:val="000000"/>
          <w:sz w:val="28"/>
          <w:szCs w:val="28"/>
          <w:lang w:val="en-US" w:eastAsia="ru-RU"/>
        </w:rPr>
        <w:t>gp</w:t>
      </w:r>
      <w:proofErr w:type="spellEnd"/>
      <w:r w:rsidR="008047AC" w:rsidRPr="008047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8047AC">
        <w:rPr>
          <w:rFonts w:ascii="Times New Roman" w:hAnsi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8047AC" w:rsidRPr="008047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8047AC">
        <w:rPr>
          <w:rFonts w:ascii="Times New Roman" w:hAnsi="Times New Roman"/>
          <w:color w:val="000000"/>
          <w:sz w:val="28"/>
          <w:szCs w:val="28"/>
          <w:lang w:val="en-US" w:eastAsia="ru-RU"/>
        </w:rPr>
        <w:t>ua</w:t>
      </w:r>
      <w:proofErr w:type="spellEnd"/>
      <w:r w:rsidR="00EF4D3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</w:t>
      </w:r>
      <w:r w:rsidR="00EF4D31">
        <w:rPr>
          <w:rFonts w:ascii="Times New Roman" w:hAnsi="Times New Roman"/>
          <w:spacing w:val="-4"/>
          <w:sz w:val="28"/>
          <w:szCs w:val="28"/>
          <w:lang w:val="uk-UA"/>
        </w:rPr>
        <w:t>підрозділ з питань представництва в суді Генеральної прокуратури України</w:t>
      </w:r>
      <w:r w:rsidR="006F1CCF">
        <w:rPr>
          <w:rFonts w:ascii="Times New Roman" w:hAnsi="Times New Roman"/>
          <w:spacing w:val="-4"/>
          <w:sz w:val="28"/>
          <w:szCs w:val="28"/>
          <w:lang w:val="uk-UA"/>
        </w:rPr>
        <w:t xml:space="preserve"> із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</w:t>
      </w:r>
      <w:r w:rsidR="006F1CCF">
        <w:rPr>
          <w:rFonts w:ascii="Times New Roman" w:hAnsi="Times New Roman"/>
          <w:color w:val="000000"/>
          <w:sz w:val="28"/>
          <w:szCs w:val="28"/>
          <w:lang w:val="uk-UA" w:eastAsia="ru-RU"/>
        </w:rPr>
        <w:t>енням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реєстраційн</w:t>
      </w:r>
      <w:r w:rsidR="006F1CCF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номер</w:t>
      </w:r>
      <w:r w:rsidR="006F1CCF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226642" w:rsidRPr="004A4EA0" w:rsidRDefault="00BB52BC" w:rsidP="00226642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4</w:t>
      </w:r>
      <w:r w:rsidR="00226642"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83B1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483B1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рокуратурам усіх рівнів </w:t>
      </w:r>
      <w:r w:rsidR="00483B1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разі отримання інформації про розгляд справ або постановлення судових рішень, що зачіпають або можуть вплинути на права та обов’язки органів прокуратури, заявляти клопотання про вступ у такі справи, оскаржувати відповідні судові рішення, </w:t>
      </w:r>
      <w:r w:rsidR="006F1CC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подавати заяви про їх перегляд у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порядку, визначеному процесуальним законодавством.</w:t>
      </w:r>
    </w:p>
    <w:p w:rsidR="00226642" w:rsidRPr="004A4EA0" w:rsidRDefault="00BB52BC" w:rsidP="0022664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5</w:t>
      </w:r>
      <w:r w:rsidR="00226642"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рокуратур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041A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посадові 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чи</w:t>
      </w:r>
      <w:r w:rsidR="00041A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службов</w:t>
      </w:r>
      <w:r w:rsidR="00041A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особ</w:t>
      </w:r>
      <w:r w:rsidR="00041A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є стороною або третьою особою</w:t>
      </w:r>
      <w:r w:rsidR="00350379" w:rsidRP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5037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справах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забезпечувати належну підготовку та надсилання до суду заяв по суті справи (</w:t>
      </w:r>
      <w:r w:rsidR="00226642" w:rsidRPr="004A4EA0">
        <w:rPr>
          <w:rFonts w:ascii="Times New Roman" w:hAnsi="Times New Roman"/>
          <w:spacing w:val="-4"/>
          <w:sz w:val="28"/>
          <w:lang w:val="uk-UA"/>
        </w:rPr>
        <w:t xml:space="preserve">відзиву на позовну заяву (відзиву), відповіді на відзив, заперечень, пояснень), заяв </w:t>
      </w:r>
      <w:r w:rsidR="00A8604D">
        <w:rPr>
          <w:rFonts w:ascii="Times New Roman" w:hAnsi="Times New Roman"/>
          <w:spacing w:val="-4"/>
          <w:sz w:val="28"/>
          <w:lang w:val="uk-UA"/>
        </w:rPr>
        <w:t>і</w:t>
      </w:r>
      <w:r w:rsidR="00226642" w:rsidRPr="004A4EA0">
        <w:rPr>
          <w:rFonts w:ascii="Times New Roman" w:hAnsi="Times New Roman"/>
          <w:spacing w:val="-4"/>
          <w:sz w:val="28"/>
          <w:lang w:val="uk-UA"/>
        </w:rPr>
        <w:t>з процесуальних питань (заяв, клопотань, заперечень проти заяв і клопотань), інших процесуальних документів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 доказів у справі. Подавати їх </w:t>
      </w:r>
      <w:r w:rsidR="00226642" w:rsidRPr="004A4EA0">
        <w:rPr>
          <w:rFonts w:ascii="Times New Roman" w:hAnsi="Times New Roman"/>
          <w:spacing w:val="-4"/>
          <w:sz w:val="28"/>
          <w:lang w:val="uk-UA"/>
        </w:rPr>
        <w:t xml:space="preserve">у строки, визначені процесуальним </w:t>
      </w:r>
      <w:r w:rsidR="00F3757B">
        <w:rPr>
          <w:rFonts w:ascii="Times New Roman" w:hAnsi="Times New Roman"/>
          <w:spacing w:val="-4"/>
          <w:sz w:val="28"/>
          <w:lang w:val="uk-UA"/>
        </w:rPr>
        <w:t>законом</w:t>
      </w:r>
      <w:r w:rsidR="00226642" w:rsidRPr="004A4EA0">
        <w:rPr>
          <w:rFonts w:ascii="Times New Roman" w:hAnsi="Times New Roman"/>
          <w:spacing w:val="-4"/>
          <w:sz w:val="28"/>
          <w:lang w:val="uk-UA"/>
        </w:rPr>
        <w:t xml:space="preserve"> або судом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а </w:t>
      </w:r>
      <w:r w:rsidR="00F3757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необхідності звертатис</w:t>
      </w:r>
      <w:r w:rsidR="00F3757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обґрунтованими заявами про продовження або поновлення процесуальних строків</w:t>
      </w:r>
      <w:r w:rsidR="00226642" w:rsidRPr="004A4EA0">
        <w:rPr>
          <w:rFonts w:ascii="Times New Roman" w:hAnsi="Times New Roman"/>
          <w:i/>
          <w:spacing w:val="-4"/>
          <w:sz w:val="28"/>
          <w:lang w:val="uk-UA"/>
        </w:rPr>
        <w:t xml:space="preserve">. 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 дату і час розгляду позову, апеляційної, касаційної скарги, заяви про перегляд судового рішення за нововиявленими або виключними обставинами не пізніше наступного робочого дня з моменту отримання повідомлення суду електронною поштою інформувати прокуратуру, </w:t>
      </w:r>
      <w:r w:rsidRPr="004A4EA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працівник якої буде здійснювати повноваження представника в суді відповідної інстанції</w:t>
      </w:r>
      <w:r w:rsidR="00000D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із</w:t>
      </w:r>
      <w:r w:rsidRPr="004A4EA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зазнач</w:t>
      </w:r>
      <w:r w:rsidR="00000D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енням</w:t>
      </w:r>
      <w:r w:rsidRPr="004A4EA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реєстраційн</w:t>
      </w:r>
      <w:r w:rsidR="00000D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ого</w:t>
      </w:r>
      <w:r w:rsidRPr="004A4EA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номер</w:t>
      </w:r>
      <w:r w:rsidR="00000D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4A4EA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5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.1.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Прокуратурі, працівник якої здійснює повноваження представника в суді відповідної інстанції, про рух справи (подані заяви, клопотання,  ухвалені судові рішення тощо) того самого дня повідомляти електронною поштою прокуратуру, яка (посадова, службова особа якої) є стороною або третьою особою, не пізніше наступного робочого дня долучати до електронного наглядового провадження матеріали, </w:t>
      </w:r>
      <w:r w:rsidR="000B2027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були предметом дослідження чи обговорення в суді. Судові рішення у справі приєднувати до електронного наглядового провадження прокуратурі, яка (посадова, службова особа якої) є стороною або третьою особою у справі.</w:t>
      </w:r>
    </w:p>
    <w:p w:rsidR="00226642" w:rsidRPr="004A4EA0" w:rsidRDefault="00BB52BC" w:rsidP="00226642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5</w:t>
      </w:r>
      <w:r w:rsidR="00226642"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.2.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E25298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рокуратур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E25298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яка (посадові чи </w:t>
      </w:r>
      <w:r w:rsidR="00E25298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службов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E25298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особ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E25298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252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якої) </w:t>
      </w:r>
      <w:r w:rsidR="00226642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є стороною або третьою особою, забезпечувати оскарження незаконних судових рішень, постановлених у справах цієї категорії, ініціювати їх перегляд у встановленому процесуальним законом порядку.</w:t>
      </w:r>
      <w:r w:rsidR="00226642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5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.3.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4F4E1E"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83B1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483B12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ерівникам прокуратур місцев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="00483B12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>рівня 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разі подання скарги на судові рішення, заяви про їх перегляд, у тому числі іншими особами, не пізніше наступного робочого дня інформувати електронною поштою </w:t>
      </w:r>
      <w:r w:rsidR="00483B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визначеному відомчими документами порядку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</w:t>
      </w:r>
      <w:r w:rsidR="00621F45">
        <w:rPr>
          <w:rFonts w:ascii="Times New Roman" w:hAnsi="Times New Roman"/>
          <w:color w:val="000000"/>
          <w:sz w:val="28"/>
          <w:szCs w:val="28"/>
          <w:lang w:val="uk-UA" w:eastAsia="ru-RU"/>
        </w:rPr>
        <w:t>у прокуратуру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регіональн</w:t>
      </w:r>
      <w:r w:rsidR="00621F45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 </w:t>
      </w:r>
      <w:r w:rsidR="00621F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прокуратурам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регіональн</w:t>
      </w:r>
      <w:r w:rsidR="00621F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621F45">
        <w:rPr>
          <w:rFonts w:ascii="Times New Roman" w:hAnsi="Times New Roman"/>
          <w:spacing w:val="-4"/>
          <w:sz w:val="28"/>
          <w:szCs w:val="28"/>
          <w:lang w:val="uk-UA"/>
        </w:rPr>
        <w:t>підрозділ з питань представництва в суді Генеральної прокуратури України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. Одночасно повідомляти прокуратуру, працівник якої буде здійснювати повноваження представника у відповідній судовій інстанції</w:t>
      </w:r>
      <w:r w:rsidR="005840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із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</w:t>
      </w:r>
      <w:r w:rsidR="005840E3">
        <w:rPr>
          <w:rFonts w:ascii="Times New Roman" w:hAnsi="Times New Roman"/>
          <w:color w:val="000000"/>
          <w:sz w:val="28"/>
          <w:szCs w:val="28"/>
          <w:lang w:val="uk-UA" w:eastAsia="ru-RU"/>
        </w:rPr>
        <w:t>енням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реєстраційн</w:t>
      </w:r>
      <w:r w:rsidR="005840E3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номер</w:t>
      </w:r>
      <w:r w:rsidR="005840E3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4A4E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63EFB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Підрозділам з питань представництва в суді Генеральної прокуратури України, прокуратур регіонального </w:t>
      </w:r>
      <w:r w:rsidR="00D0488B">
        <w:rPr>
          <w:rFonts w:ascii="Times New Roman" w:hAnsi="Times New Roman"/>
          <w:spacing w:val="-4"/>
          <w:sz w:val="28"/>
          <w:szCs w:val="28"/>
          <w:lang w:val="uk-UA"/>
        </w:rPr>
        <w:t xml:space="preserve">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копії судових рішень направляти до структурних підрозділів, дії, рішення або бездіяльність яких були предметом спору.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sz w:val="28"/>
          <w:szCs w:val="28"/>
          <w:lang w:val="uk-UA"/>
        </w:rPr>
        <w:t xml:space="preserve">            У справах про поновлення працівників на роботі (публічній службі) в органах прокуратури належним чином </w:t>
      </w:r>
      <w:r w:rsidR="005840E3">
        <w:rPr>
          <w:rFonts w:ascii="Times New Roman" w:hAnsi="Times New Roman"/>
          <w:sz w:val="28"/>
          <w:szCs w:val="28"/>
          <w:lang w:val="uk-UA"/>
        </w:rPr>
        <w:t>засвідчені</w:t>
      </w:r>
      <w:r w:rsidRPr="004A4EA0">
        <w:rPr>
          <w:rFonts w:ascii="Times New Roman" w:hAnsi="Times New Roman"/>
          <w:sz w:val="28"/>
          <w:szCs w:val="28"/>
          <w:lang w:val="uk-UA"/>
        </w:rPr>
        <w:t xml:space="preserve"> копії судових рішень  не пізніше наступного робочого дня з моменту їх отримання направляти до кадрового підрозділу відповідного органу прокуратури.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7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7B5B35" w:rsidRPr="007B5B3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7B5B35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ідрозділам </w:t>
      </w:r>
      <w:r w:rsidR="007B5B35">
        <w:rPr>
          <w:rFonts w:ascii="Times New Roman" w:hAnsi="Times New Roman"/>
          <w:spacing w:val="-4"/>
          <w:sz w:val="28"/>
          <w:szCs w:val="28"/>
          <w:lang w:val="uk-UA"/>
        </w:rPr>
        <w:t xml:space="preserve">з питань представництва в суді Генеральної прокуратури України, прокуратур регіонального рівня </w:t>
      </w:r>
      <w:r w:rsidR="007B5B35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разі задоволення позову до органів прокуратури (їхніх посадових,  службових осіб) або ухвалення судового рішення, яке впливає на їхні права й обов’язки, з`ясовувати позицію структурного підрозділу, який, на думку суду, допустив порушення та (або) до компетенції якого належить вирішення відповідного питання, щодо подальшого оскарження судового рішення. 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7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.1. 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FB15B8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відсутності підстав для оскарження судового рішення </w:t>
      </w:r>
      <w:r w:rsidR="00134BBA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підрозділам з питань представництва в суді Генеральної прокуратури України, прокуратур регіонального рівня, прокурорам прокуратур місцевого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строк, передбачений процесуальним законодавством для його оскарження, складати мотивований висновок. У </w:t>
      </w:r>
      <w:r w:rsidR="00134B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прокуратурах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</w:t>
      </w:r>
      <w:r w:rsidR="00134BBA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34BBA"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такий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висновок затверджувати керівнику прокуратури, у </w:t>
      </w:r>
      <w:r w:rsidR="00134B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прокуратурах регіонального рівня,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Генеральній прокуратурі України – керівник</w:t>
      </w:r>
      <w:r w:rsidR="00ED154D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, його перш</w:t>
      </w:r>
      <w:r w:rsidR="00ED154D">
        <w:rPr>
          <w:rFonts w:ascii="Times New Roman" w:hAnsi="Times New Roman"/>
          <w:color w:val="000000"/>
          <w:sz w:val="28"/>
          <w:szCs w:val="28"/>
          <w:lang w:val="uk-UA" w:eastAsia="ru-RU"/>
        </w:rPr>
        <w:t>ому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заступник</w:t>
      </w:r>
      <w:r w:rsidR="00ED154D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чи заступник</w:t>
      </w:r>
      <w:r w:rsidR="00ED154D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D154D"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з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розподіл</w:t>
      </w:r>
      <w:r w:rsidR="00ED154D">
        <w:rPr>
          <w:rFonts w:ascii="Times New Roman" w:hAnsi="Times New Roman"/>
          <w:color w:val="000000"/>
          <w:sz w:val="28"/>
          <w:szCs w:val="28"/>
          <w:lang w:val="uk-UA" w:eastAsia="ru-RU"/>
        </w:rPr>
        <w:t>ом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обов’язків. Копію висновку долучати до електронного наглядового провадження. Про його складання </w:t>
      </w:r>
      <w:r w:rsidR="000C7583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прокуратурам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</w:t>
      </w:r>
      <w:r w:rsid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не пізніше наступного робочого дня повідомляти відповідн</w:t>
      </w:r>
      <w:r w:rsid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прокуратуру</w:t>
      </w:r>
      <w:r w:rsidR="000C7583" w:rsidRP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C7583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регіональн</w:t>
      </w:r>
      <w:r w:rsid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, а прокуратурам</w:t>
      </w:r>
      <w:r w:rsidR="000C7583" w:rsidRP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C7583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регіональн</w:t>
      </w:r>
      <w:r w:rsid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ого рівня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той самий строк – </w:t>
      </w:r>
      <w:r w:rsidR="000C7583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0C7583">
        <w:rPr>
          <w:rFonts w:ascii="Times New Roman" w:hAnsi="Times New Roman"/>
          <w:spacing w:val="-4"/>
          <w:sz w:val="28"/>
          <w:szCs w:val="28"/>
          <w:lang w:val="uk-UA"/>
        </w:rPr>
        <w:t>ідрозділ з питань представництва в суді Генеральної прокуратури України</w:t>
      </w:r>
      <w:r w:rsidR="00D452E1">
        <w:rPr>
          <w:rFonts w:ascii="Times New Roman" w:hAnsi="Times New Roman"/>
          <w:spacing w:val="-4"/>
          <w:sz w:val="28"/>
          <w:szCs w:val="28"/>
          <w:lang w:val="uk-UA"/>
        </w:rPr>
        <w:t xml:space="preserve"> із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</w:t>
      </w:r>
      <w:r w:rsidR="00D452E1">
        <w:rPr>
          <w:rFonts w:ascii="Times New Roman" w:hAnsi="Times New Roman"/>
          <w:color w:val="000000"/>
          <w:sz w:val="28"/>
          <w:szCs w:val="28"/>
          <w:lang w:val="uk-UA" w:eastAsia="ru-RU"/>
        </w:rPr>
        <w:t>енням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реєстраційн</w:t>
      </w:r>
      <w:r w:rsidR="00D452E1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номер</w:t>
      </w:r>
      <w:r w:rsidR="00D452E1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           </w:t>
      </w:r>
      <w:r w:rsidR="00BB52B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8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r w:rsidRPr="004A4EA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Судові рішення, відповідно до яких органи прокуратури, їхні посадові і службові особи зобов’язані вчинити дії, виконувати </w:t>
      </w:r>
      <w:r w:rsidR="00FF7D5E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прокуратурам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</w:t>
      </w:r>
      <w:r w:rsidR="00FF7D5E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є відповідачами, а в прокуратурах</w:t>
      </w:r>
      <w:r w:rsidR="00FF7D5E" w:rsidRPr="00FF7D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F7D5E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регіональн</w:t>
      </w:r>
      <w:r w:rsidR="00FF7D5E">
        <w:rPr>
          <w:rFonts w:ascii="Times New Roman" w:hAnsi="Times New Roman"/>
          <w:color w:val="000000"/>
          <w:sz w:val="28"/>
          <w:szCs w:val="28"/>
          <w:lang w:val="uk-UA" w:eastAsia="ru-RU"/>
        </w:rPr>
        <w:t>ого рівня</w:t>
      </w:r>
      <w:r w:rsidR="007B5B35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FF7D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Генеральній прокуратурі України – тим структурним підрозділам, що, на думку суду,  допустили порушення </w:t>
      </w:r>
      <w:r w:rsidR="00D452E1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(або) до компетенції яких належить вирішення відповідного питання.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</w:t>
      </w:r>
      <w:r w:rsidR="00BB52B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9</w:t>
      </w:r>
      <w:r w:rsidRPr="004A4EA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Керівникам прокуратур усіх рівнів, самостійних структурних підрозділів Генеральної прокуратури України, з вини працівників яких порушен</w:t>
      </w:r>
      <w:r w:rsidR="00D452E1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прав</w:t>
      </w:r>
      <w:r w:rsidR="00D452E1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фізичних чи юридичних осіб, встановлені судом, вивчати причини цих порушень, вживати заходів щодо їх усунення та недопущення у подальшій роботі.</w:t>
      </w:r>
    </w:p>
    <w:p w:rsidR="00226642" w:rsidRPr="004A4EA0" w:rsidRDefault="00226642" w:rsidP="0022664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b/>
          <w:sz w:val="28"/>
          <w:szCs w:val="28"/>
          <w:lang w:val="uk-UA"/>
        </w:rPr>
        <w:t xml:space="preserve">          1</w:t>
      </w:r>
      <w:r w:rsidR="00BB52BC">
        <w:rPr>
          <w:rFonts w:ascii="Times New Roman" w:hAnsi="Times New Roman"/>
          <w:b/>
          <w:sz w:val="28"/>
          <w:szCs w:val="28"/>
          <w:lang w:val="uk-UA"/>
        </w:rPr>
        <w:t>0</w:t>
      </w:r>
      <w:r w:rsidRPr="004A4EA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A4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Визнати такою, що втратила чинність, вказівку Генерального прокурора України від 12.05.2014 № 165.</w:t>
      </w:r>
    </w:p>
    <w:p w:rsidR="00226642" w:rsidRPr="004A4EA0" w:rsidRDefault="00226642" w:rsidP="00A54A06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Pr="004A4EA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="00BB52B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4A4EA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Контроль за виконанням цього наказу покласти на </w:t>
      </w:r>
      <w:r w:rsidR="00A54A06" w:rsidRPr="004A4EA0">
        <w:rPr>
          <w:rFonts w:ascii="Times New Roman" w:hAnsi="Times New Roman"/>
          <w:sz w:val="28"/>
          <w:szCs w:val="28"/>
          <w:lang w:val="uk-UA" w:eastAsia="ru-RU"/>
        </w:rPr>
        <w:t xml:space="preserve">першого заступника та заступників Генерального прокурора, заступника Генерального прокурора – Головного військового прокурора, заступника Генерального прокурора – керівника Спеціалізованої антикорупційної прокуратури, </w:t>
      </w:r>
      <w:r w:rsidR="00A54A06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керівників </w:t>
      </w:r>
      <w:r w:rsidR="007B5B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 </w:t>
      </w:r>
      <w:r w:rsidR="00A54A06" w:rsidRPr="004A4EA0">
        <w:rPr>
          <w:rFonts w:ascii="Times New Roman" w:hAnsi="Times New Roman"/>
          <w:color w:val="000000"/>
          <w:sz w:val="28"/>
          <w:szCs w:val="28"/>
          <w:lang w:val="uk-UA" w:eastAsia="ru-RU"/>
        </w:rPr>
        <w:t>регіональн</w:t>
      </w:r>
      <w:r w:rsidR="007B5B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ого та місцевого рівнів. </w:t>
      </w:r>
    </w:p>
    <w:p w:rsidR="00226642" w:rsidRDefault="00226642" w:rsidP="0022664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237DD" w:rsidRPr="004A4EA0" w:rsidRDefault="008237DD" w:rsidP="0022664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251EE" w:rsidRPr="004A4EA0" w:rsidRDefault="00226642" w:rsidP="005B4A2B">
      <w:pPr>
        <w:spacing w:after="0" w:line="240" w:lineRule="auto"/>
        <w:jc w:val="both"/>
        <w:rPr>
          <w:lang w:val="uk-UA"/>
        </w:rPr>
      </w:pPr>
      <w:r w:rsidRPr="004A4EA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Генеральний прокурор України                                                     Ю. Луценко</w:t>
      </w:r>
    </w:p>
    <w:sectPr w:rsidR="000251EE" w:rsidRPr="004A4EA0" w:rsidSect="008237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23" w:rsidRDefault="008C3F23" w:rsidP="00FB15B8">
      <w:pPr>
        <w:spacing w:after="0" w:line="240" w:lineRule="auto"/>
      </w:pPr>
      <w:r>
        <w:separator/>
      </w:r>
    </w:p>
  </w:endnote>
  <w:endnote w:type="continuationSeparator" w:id="0">
    <w:p w:rsidR="008C3F23" w:rsidRDefault="008C3F23" w:rsidP="00FB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23" w:rsidRDefault="008C3F23" w:rsidP="00FB15B8">
      <w:pPr>
        <w:spacing w:after="0" w:line="240" w:lineRule="auto"/>
      </w:pPr>
      <w:r>
        <w:separator/>
      </w:r>
    </w:p>
  </w:footnote>
  <w:footnote w:type="continuationSeparator" w:id="0">
    <w:p w:rsidR="008C3F23" w:rsidRDefault="008C3F23" w:rsidP="00FB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59419"/>
      <w:docPartObj>
        <w:docPartGallery w:val="Page Numbers (Top of Page)"/>
        <w:docPartUnique/>
      </w:docPartObj>
    </w:sdtPr>
    <w:sdtEndPr/>
    <w:sdtContent>
      <w:p w:rsidR="00FB15B8" w:rsidRDefault="00FB1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3C">
          <w:rPr>
            <w:noProof/>
          </w:rPr>
          <w:t>5</w:t>
        </w:r>
        <w:r>
          <w:fldChar w:fldCharType="end"/>
        </w:r>
      </w:p>
    </w:sdtContent>
  </w:sdt>
  <w:p w:rsidR="00FB15B8" w:rsidRDefault="00FB1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7C"/>
    <w:rsid w:val="00000D26"/>
    <w:rsid w:val="000251EE"/>
    <w:rsid w:val="00041AE6"/>
    <w:rsid w:val="00042CD1"/>
    <w:rsid w:val="00064956"/>
    <w:rsid w:val="000B2027"/>
    <w:rsid w:val="000C7583"/>
    <w:rsid w:val="0010374D"/>
    <w:rsid w:val="00124783"/>
    <w:rsid w:val="00134BBA"/>
    <w:rsid w:val="001A3105"/>
    <w:rsid w:val="001B3393"/>
    <w:rsid w:val="001D5D83"/>
    <w:rsid w:val="001D7054"/>
    <w:rsid w:val="001D7D04"/>
    <w:rsid w:val="001E5833"/>
    <w:rsid w:val="00226642"/>
    <w:rsid w:val="002B7EB0"/>
    <w:rsid w:val="002D022C"/>
    <w:rsid w:val="002D28E6"/>
    <w:rsid w:val="002E2F03"/>
    <w:rsid w:val="002F4BC0"/>
    <w:rsid w:val="0030431B"/>
    <w:rsid w:val="00350379"/>
    <w:rsid w:val="003578DF"/>
    <w:rsid w:val="00370BB8"/>
    <w:rsid w:val="00396588"/>
    <w:rsid w:val="003A6267"/>
    <w:rsid w:val="00451961"/>
    <w:rsid w:val="00483B12"/>
    <w:rsid w:val="004A4EA0"/>
    <w:rsid w:val="004F4E1E"/>
    <w:rsid w:val="00501A3D"/>
    <w:rsid w:val="00521E7C"/>
    <w:rsid w:val="00526D9C"/>
    <w:rsid w:val="005840E3"/>
    <w:rsid w:val="005B4A2B"/>
    <w:rsid w:val="005C5C16"/>
    <w:rsid w:val="00621F45"/>
    <w:rsid w:val="006569C0"/>
    <w:rsid w:val="006965BD"/>
    <w:rsid w:val="006B7320"/>
    <w:rsid w:val="006D7BF1"/>
    <w:rsid w:val="006F1CCF"/>
    <w:rsid w:val="00763EFB"/>
    <w:rsid w:val="007B5B35"/>
    <w:rsid w:val="007C5B90"/>
    <w:rsid w:val="008047AC"/>
    <w:rsid w:val="0081163C"/>
    <w:rsid w:val="008237DD"/>
    <w:rsid w:val="00835285"/>
    <w:rsid w:val="008C3F23"/>
    <w:rsid w:val="008E0C92"/>
    <w:rsid w:val="00A54A06"/>
    <w:rsid w:val="00A8604D"/>
    <w:rsid w:val="00AC5E4C"/>
    <w:rsid w:val="00AE01EE"/>
    <w:rsid w:val="00B2295B"/>
    <w:rsid w:val="00B410BD"/>
    <w:rsid w:val="00BB52BC"/>
    <w:rsid w:val="00C05F8F"/>
    <w:rsid w:val="00C1009E"/>
    <w:rsid w:val="00C604E0"/>
    <w:rsid w:val="00C63CF9"/>
    <w:rsid w:val="00C975B4"/>
    <w:rsid w:val="00CB2265"/>
    <w:rsid w:val="00CF383E"/>
    <w:rsid w:val="00D0488B"/>
    <w:rsid w:val="00D45205"/>
    <w:rsid w:val="00D452E1"/>
    <w:rsid w:val="00D56B42"/>
    <w:rsid w:val="00D85E31"/>
    <w:rsid w:val="00DD2E45"/>
    <w:rsid w:val="00E0663E"/>
    <w:rsid w:val="00E25298"/>
    <w:rsid w:val="00EB7673"/>
    <w:rsid w:val="00ED154D"/>
    <w:rsid w:val="00EF4D31"/>
    <w:rsid w:val="00F3757B"/>
    <w:rsid w:val="00F6010B"/>
    <w:rsid w:val="00FB15B8"/>
    <w:rsid w:val="00FD6869"/>
    <w:rsid w:val="00FD773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285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285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7505</Words>
  <Characters>4278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Вікторія Олегівна</dc:creator>
  <cp:lastModifiedBy>Нестеренко Людмила Миколаївна</cp:lastModifiedBy>
  <cp:revision>2</cp:revision>
  <cp:lastPrinted>2019-06-04T10:08:00Z</cp:lastPrinted>
  <dcterms:created xsi:type="dcterms:W3CDTF">2019-08-08T14:24:00Z</dcterms:created>
  <dcterms:modified xsi:type="dcterms:W3CDTF">2019-08-08T14:24:00Z</dcterms:modified>
</cp:coreProperties>
</file>