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2"/>
        <w:gridCol w:w="4253"/>
      </w:tblGrid>
      <w:tr w:rsidR="004F2FFF" w:rsidRPr="004F2FFF" w:rsidTr="004F2FFF">
        <w:trPr>
          <w:trHeight w:val="79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 </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мають прокурори, відповідно до стандартів Ради Європи,  право на імунітет?</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у будь-яких випадках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в тому ж порядку, що і представники законодавчих органів, якщо Генерального прокурора наділено правом законодавчої ініціативи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забезпечення житлом здійснюється за загальнодержавною програмою </w:t>
            </w:r>
          </w:p>
        </w:tc>
      </w:tr>
      <w:tr w:rsidR="004F2FFF" w:rsidRPr="004F2FFF" w:rsidTr="004F2FFF">
        <w:trPr>
          <w:trHeight w:val="124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 </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можуть прокурори, відповідно до стандартів Ради Європи, використовувати інтернет-ресурси для інформування про професійну діяльність?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дане питання не розглядалось в документах органів Ради Європи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інформування має здійснюватися лише через прес-секретарів або прокурорів-спікерів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включно із власними сторінками в соціальних мережах</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не відноситься до мінімальних вимог незалежного статусу прокурора відповідно до рекомендацій Консультативної ради європейських прокурорів?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становище і діяльність повинні бути вільні від впливу та втручання будь-яких зовнішніх сил, що діють за рамками прокуратури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прийом на роботу, просування по службі, гарантії збереження посади, включаючи порядок переведення на іншу роботу, який може здійснюватися тільки відповідно до закону або за їх згодою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забезпечення житлом здійснюється за загальнодержавною програмою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грошове утримання забезпечуються на основі гарантій, передбачених законом</w:t>
            </w:r>
          </w:p>
        </w:tc>
      </w:tr>
      <w:tr w:rsidR="004F2FFF" w:rsidRPr="004F2FFF" w:rsidTr="004F2FFF">
        <w:trPr>
          <w:trHeight w:val="13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В який спосіб, відповідно до рекомендацій Консультативної ради європейських прокурорів, має надаватись інформація при співробітництві суду і прокуратури з засобами масової інформації?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урахуванням справедливого балансу між публічними та приватними інтересами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урахуванням інтересів правосуддя </w:t>
            </w:r>
          </w:p>
        </w:tc>
      </w:tr>
      <w:tr w:rsidR="004F2FFF" w:rsidRPr="004F2FFF" w:rsidTr="004F2FFF">
        <w:trPr>
          <w:trHeight w:val="1002"/>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відповіді вірні.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рекомендацій Консультативної ради європейських прокурорів, хто має належати до основних учасників процесу міжнародного співробітництва з правових питань?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прокурори та судді </w:t>
            </w:r>
          </w:p>
        </w:tc>
      </w:tr>
      <w:tr w:rsidR="004F2FFF" w:rsidRPr="004F2FFF" w:rsidTr="004F2FFF">
        <w:trPr>
          <w:trHeight w:val="6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bookmarkStart w:id="0" w:name="_GoBack"/>
            <w:bookmarkEnd w:id="0"/>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судді та поліція </w:t>
            </w:r>
          </w:p>
        </w:tc>
      </w:tr>
      <w:tr w:rsidR="004F2FFF" w:rsidRPr="004F2FFF" w:rsidTr="004F2FFF">
        <w:trPr>
          <w:trHeight w:val="5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поліція та прокурори </w:t>
            </w:r>
          </w:p>
        </w:tc>
      </w:tr>
      <w:tr w:rsidR="004F2FFF" w:rsidRPr="004F2FFF" w:rsidTr="004F2FFF">
        <w:trPr>
          <w:trHeight w:val="73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відповіді вірні.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який строк, відповідно до рекомендацій Венеціанської комісії, повинен призначатися прокурор?</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строково</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безстроково</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 досягнення ним чи нею пенсійного віку</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період правління чинного Президента</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твердження НЕ відображає позицію Венеціанської комісії щодо фінансової незалежності прокуратури та прокурорів?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достатня винагорода необхідна в тому числі для зменшення корупційної загрози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особистих бонусів, зокрема квартир, може призводити до корупції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допускаються лише бонуси на основі суто об’єктивних факторів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допускаються додаткові виплати для вирішення матеріально-побутових проблем</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Якою є позиція Венеціанської комісії з приводу залучення прокурорів до  діяльності, не пов’язаної з безпосередніми професійними обов’язками?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допускається наявність у прокурорів власного бізнесу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допускається участь прокурорів у діяльності будь-яких громадських організацій</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допускається участь прокурорів у деяких громадських організаціях</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допускається наявність у прокурорів деяких видів бізнесу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повинен закон передбачати, згідно з позиціями Венеціанської комісії, право на подачу апеляції на негативний висновок кваліфікаційних комісій?</w:t>
            </w: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в цілому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щодо певної категорії прокурорів</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щодо певної категорії рішень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До чиєї компетенції належать офіційне тлумачення ЄКПЛ та Протоколів до неї?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Комітету Міністрів Ради Європи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Європейського суду з прав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Секретаріату Уповноваженого у справах Європейського суду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вищих судів держав-учасниць.</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Через який строк відповідно до ЄКПЛ рішення палати Європейського суду з прав людини набуває статусу остаточного?</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через один місяць від дати постановлення рішення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через три місяці від дати постановлення рішення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через два місяці від дати постановлення рішення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через десять днів від дати постановлення рішення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Якими повинні бути дії судді у разі виявлення в судовому процесі відсутності  перекладу  рішення/ухвали Європейського суду з прав людини чи ухвали Європейської комісії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суддя не повинен звертати уваги на цю обставину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використовується оригінальний текст рішення/ухвали Європейського суду з прав людини чи ухвали Європейської комісії з прав людини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врегульоване міжнародним або українським законодавством</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використовується лише українське законодавство</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законом України визначено порядок посилання на ЄКПЛ і практику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 України «Про ратифікацію Конвенції про захист прав людини і основоположних свобод»</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 України «Про виконання рішень та застосування практики Європейського суду з прав людини»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 України «Про ратифікацію Європейської конвенції про правову допомогу в кримінальних справах»</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 України «Про судоустрій і статус суддів»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строк передбачено ЄКПЛ для подання заяви до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впродовж трьох місяців від дати постановлення остаточного рішення на національному рівні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впродовж шести місяців від дати постановлення остаточного рішення на національному рівні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впродовж одного року від дати постановлення остаточного рішення на національному рівні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подання заяви до Європейського суду з прав людини жодними строками не обмежується.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Генеральний прокурор</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без громадянства, яка перебуває на території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іноземець, який тимчасово перебуває на території України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юридична особа приватного права (резидент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Хто має право на подання заяви до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посадові особи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громадяни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будь-які особи, неурядові організації або групи осіб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юридичні особи.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тлумачення і застосування яких актів поширюється юрисдикція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питання тлумачення і застосування Конвенції про захист прав людини і основоположних свобод та Протоколів до неї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питання тлумачення і застосування Загальної декларації прав людини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питання тлумачення і застосування міжнародних нормативно-правових актів, прийнятих Європейським Союзом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питання тлумачення і застосування міжнародних нормативно-правових актів, прийнятих Радою Європи.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може бути підставою для застосування тимчасових заходів відповідно до Правила 39 Регламенту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заявник наражається на неминучий ризик серйозної та непоправної шкоди, якщо такий захід не буде застосовано.</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заявник оплатив спеціальний судовий збір</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майно заявника наражається на неминучий ризик серйозної та непоправної шкоди, якщо такий захід не буде застосовано</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не може виконати свої позитивні зобов’язання та клопоче про допомогу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Якою є ступінь обов’язковості застосування  тимчасових заходів відповідно до Правила 39 Регламенту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дані положення є нормою «м’якого права»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про застосування тимчасових заходів у будь-якому випадку буде обов’язковим для виконання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про застосування тимчасових заходів буде обов’язковим для виконання за умови відповідного рішення національного суду</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є декларативними та виконуються на розсуд держави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яких випадках будуть відсутні підстави для застосування тимчасових заходів відповідно до Правила 39 Регламенту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ризику неналежного поводження, пов'язаного із сексуальною орієнтацією, у разі вислання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ризику неминучого банкрутства</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ризику знищення вкрай важливих доказів для заяви, провадження щодо якої триває в Європейському суді з прав людини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ризику призначення покарання у вигляді смертної кари або довічного ув'язнення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може стати наслідком невиконання Україною тимчасових заходів відповідно до Правила 39 Регламенту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невиконання є підставою для подання нової заяви проти держави до Європейського суду з прав людини за аналогічними обставинами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невиконання може стати підставою для оскарження будь-якого рішення національного суду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невиконання може дати підстави для звернення за компенсацією моральної шкоди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невиконання може привести Суд до висновку про порушення статті 34 Конвенції - тобто, ефективного права індивідуальної скарги до Суду</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відповідно до практики Європейського суду з прав людини, існують особливі вимоги до порядку розгляду судом клопотань учасників провадження, в яких вони ставлять питання про порушення прав людини, що захищені ЄКПЛ і мали місце на досудовій стадії і в процесі судового розгляду?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не зобов’язаний розглядати такі клопотання більш ретельно ніж інші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узагалі не уповноважений на розгляд таких клопотань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такі клопотання мають бути без розгляду передані до прокуратури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такі клопотання мають розглядатися з особливою суворістю та ретельністю.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місце займає ЄКПЛ у системі українського законодавства?</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є частиною лише кримінального процесуального та цивільного процесуального законодавства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є частиною лише цивільного та господарського законодавства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є частиною українського законодавства в цілому</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не є частиною українського законодавства, але правові позиції ЄСПЛ можуть застосовуватись українськими судами.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чому полягають зобов’язання держав-учасниць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гарантуванні кожному, хто поважає Конвенцію, дотримання всіх прав і свобод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гарантуванні розгляду у Верховному Суді скарг на порушення конституційних прав і свобод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гарантуванні кожному, хто перебуває під юрисдикцією держав-учасниць Конвенції, прав і свобод, визначених у Конвенції і додаткових протоколах до неї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гарантуванні виключно громадянам держави-учасниці Конвенції прав і свобод, визначених у Конвенції і додаткових протоколах до неї</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який спосіб визначається обов’язковість рішення Європейського суду з прав людини для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є обов’язковим через те, що Україна є стороною Конвенції про захист прав людини і основоположних свобод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є обов’язковим при наявності відповідної ухвали Верховного Суду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обов’язковість виконання кожного рішення Європейського суду з прав людини встановлюється Уповноваженням у справах Європейського суду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не може бути обов’язковим для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безпосередньо не гарантовано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шлюб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достатній життєвий рівень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справедливий суд</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35. Яке з перелічених прав закріплено в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щорічний відпочинок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працю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життя ненародженої дитини.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28</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з перелічених осіб заборонене листування з Європейським судом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особам, які незаконно перебувають на території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особам, довічно позбавленим волі за вироком суду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особам, які перебувають в місцях несвободи та підлягають дисциплінарному стягненню</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таке право не підлягає обмеженню або забороні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Скарга якого з наведених суб’єктів проти України є неприйнятною у Європейському суді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громадянина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іноземця, що проживає в Україні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професійної спілки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районної державної адміністрації</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30</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прав, що підлягають захисту на підставі ЄКПЛ, може підлягати законним обмеженням з метою підтримання авторитету та безсторонності суду?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справедливий суд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та сімейного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вираження поглядів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життя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безпосередньо НЕ визначено в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шлюб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поглядів</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працю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мирно володіти майном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32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орган Ради Європи уповноважений розглядати скарги фізичних осіб на порушення державами їх зобов’язань за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Комітет Міністрів Ради Європи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Парламентська Асамблея Ради Європи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Європейський суд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справедливості.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розуміється Європейським судом з прав людини під поняттям «закон» у виразі «обмеження, встановлені законом», що використовується у тексті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національне законодавство, що включає як закони, так і підзаконні акти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про захист прав людини і основоположних свобод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про захист прав людини і основоположних свобод і практика Європейського Суду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загальні принципи права.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безпосередньо передбачено у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працю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достатній життєвий рівень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належне урядування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пересування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захищається Протоколами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працю</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достатній життєвий рівень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належне урядування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бути ув’язненим за борг</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захищається Протоколами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належне урядування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соціальне забезпечення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відпочинок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бути покараним двічі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прав захищається Протоколами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рівноправність кожного з подружжя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відпочинок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належне урядування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названі права входять до каталогу прав Конвенції</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яких випадках держава може застосовувати обмеження прав, визначених ЄКПЛ, для інших цілей, ніж ті, для яких вони встановлені?</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жодному випадку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суспільної необхідності</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це передбачено національним законом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відсутності заперечень інших держав-учасниць Конвенції.</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39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орган Ради Європи здійснює нагляд за виконанням державами рішень Європейського суду з прав людини, в яких встановлено порушення зобов’язань держав за Конвенцією про захист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Комітет з ефективності правосуддя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Комісар Ради Європи з прав людини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Комітет міністрів Ради Європи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Парламентська асамблея Ради Європи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Верховна Рада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редакція ЗМІ, що видається в Україні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іноземець, який тимчасово перебуває на території України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юридична особа приватного права (резидент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41</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Якою є юридична сила протоколів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ці акти не мають обов’язкової юридичної сили і їх застосовують в якості рекомендацій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ці акти є міжнародними договорами України і мають таку саму юридичну силу, як Конвенція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норми протоколів до Конвенції застосовують у разі, якщо вони не суперечать законам України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норми протоколів до Конвенції застосовують у разі, якщо вони не суперечать Рекомендаціям Комітету міністрів Ради Європи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 якого моменту набрала чинності для України Конвенція про захист прав людини і основоположних свобод (визначте загальний принцип)?</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дати її підписання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дати її ратифікації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дати депонування ратифікаційної грамоти в Раді Європи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дати отримання першої скарги до Європейського Суду з прав людини.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43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рішення Європейського Суду з прав людини є обов’язковими для виконання Україною?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рішення Великої палати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ухвали про неприйнятність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в яких Україна є стороною і які набули статусу остаточних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відповідей не є правильною.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наведених прав та свобод людини, що захищені ЄКПЛ, підлягають легітимним обмеженням з метою захисту прав інших людей?</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бути в рабстві або в підневільному стані</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бути підданим катуванню</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вираження поглядів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наведені права.</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наведених прав та свобод людини, що захищені ЄКПЛ,  НЕ підлягають легітимним обмеженням з метою захисту прав інших людей?</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вираження поглядів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та сімейного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пересування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заборона дискримінації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46</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яких умов при розгляді справи Європейський суд з прав людини може змінювати свої попередні правові позиції (тлумачення)?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принцип правової визначеності унеможливлює відхід Суду від усталеної практики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може змінювати правові позиції за умови суттєвих змін контексту справи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взагалі не зв’язаний своїми попередніми рішеннями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наведені випадки.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який спосіб працює Європейський суд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суд ad hoc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суд, що працює на постійній основі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суд, що працює у режимі виїзних засідань в країні, що є відповідачем у справі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квазі-судовий орган</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Одним з основоположних принципів ЄКПЛ є принцип «Конвенція – живий інструмент». Як слід це розуміти?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держави-учасниці Конвенції мають постійно дописувати текст Конвенції з урахуванням змін у світі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юристи повинні вивчати Конвенцію та знаходити її прихований зміст у світлі сучасності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Європейський суд з прав людини здійснює динамічне тлумачення Конвенції з урахуванням умов сьогодення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Європейський Суду з прав людини має досліджувати судову практику держав-учасників Конвенції.</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49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який спосіб Європейський суд з прав людини встановлює наявність у правовій системі країни системних вад, що стають причиною масових та однотипних за змістом порушень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звертаючи увагу на це на стадії комунікації сторін судового розгляду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шляхом винесення окремої ухвали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шляхом ухвали пілотного або квазіпілотного рішення</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такі питання Європейський суд з прав людини не уповноважений ставити.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визначень розкриває зміст поняття «втручання відбувається відповідно до закону», яке Європейський суд з прав людини використовує для визначення правомірності втручання держави в права людини (їх обмеження)?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означає наявність у національному законодавстві підстав для відповідних дій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означає, що дії представників держави відповідають вимогам відповідного закону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ця вимога стосується не лише формального дотримання вимог національного закону, але і якості самого закону (його повноти, зрозумілості, тощо)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цьому визначенні мова йде про те, що у якості такого закону має розглядатись Конвенція.</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 яких конвенційних зобов’язань держава може відступити під час надзвичайної ситуації (виключно в тих межах, яких вимагає гострота становища, і за умови, що такі заходи не суперечать іншим її</w:t>
            </w:r>
            <w:r w:rsidRPr="004F2FFF">
              <w:rPr>
                <w:rFonts w:ascii="Times New Roman" w:eastAsia="Times New Roman" w:hAnsi="Times New Roman" w:cs="Times New Roman"/>
                <w:b/>
                <w:color w:val="000000"/>
                <w:sz w:val="20"/>
                <w:szCs w:val="20"/>
                <w:lang w:eastAsia="ru-RU"/>
              </w:rPr>
              <w:t xml:space="preserve"> </w:t>
            </w:r>
            <w:r w:rsidRPr="004F2FFF">
              <w:rPr>
                <w:rFonts w:ascii="Times New Roman" w:eastAsia="Times New Roman" w:hAnsi="Times New Roman" w:cs="Times New Roman"/>
                <w:b/>
                <w:bCs/>
                <w:color w:val="000000"/>
                <w:sz w:val="20"/>
                <w:szCs w:val="20"/>
                <w:lang w:eastAsia="ru-RU"/>
              </w:rPr>
              <w:t>зобов’язанням згідно з міжнародним правом), відповідно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 зобов’язань за ст. 2 (крім випадків смерті внаслідок правомірних воєнних дій)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 зобов’язань за ст. 3 «Заборона катувань»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 зобов’язань за ст. 10 «Свобода вираження поглядів»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від яких зобов’язань відступ неможливий.</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чином, відповідно до ст. 15 ЄКПЛ, може вирішуватися конфлікт між зобов’язаннями держави за Конвенцією та іншими міжнародними договорами?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мають застосовуватись лише норми Конвенції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має право вибору між зобов’язаннями з метою більш повного захисту прав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така колізія вирішується з урахуванням національного закону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пріоритет мають норми універсального міжнародного права.</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кого, відповідно до правових позицій ЄСПЛ, покладається тягар доведення у випадку ствердження ув’язненою особою порушення позитивного обов’язку за ст. 3 ЄКПЛ (забезпечення ефективного розслідування випадків катування, нелюдського або такого, що принижує гідність, поводженню або покаранню)?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державу, яка має довести правомірність дій своїх представників та спростувати заяву особи про такі порушення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особу, яка стверджує, що була піддана катуванню, нелюдському або такому, що принижує гідність, поводженню або покаранню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особу, на дії якої скаржаться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адвоката або іншого фахівця в галузі права.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яких випадках можливе обмеження права особи не бути підданою поводженню, що принижує гідність?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умовах ведення війни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умовах оголошення надзвичайного стану на відповідній території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разі порушення закону в місцях позбавлення волі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будь-яке обмеження права особи не бути підданою поводженню, що принижує гідність, заборонено.</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якої умови, згідно ЄКПЛ, за державою буде визнано обов’язок повідомляти про місцезнаходження особи, яка зникла?</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жодних умов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припущення, що особа могла бути затримана правоохоронними органами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разі визнання державою перебування особи під її контролем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не передбачає такого обов’язку і не визначає його суб’єкта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передбачає ст. 5 ЄКПЛ обмеження гарантованого нею права на свободу та особисту недоторканість?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оперативної необхідності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процесуальної необхідності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переліку випадків, визначених Конвенцією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передбачає</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57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кому лежить обов’язок знати місце знаходження особи, яку було затримано правоохоронними органами, згідно зі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адвоката затриманої особи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родичів такої особи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держави, в якій відбулось затримання особи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5 Конвенції не передбачає такого обов’язку щодо жодної категорії осіб.</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color w:val="000000"/>
                <w:sz w:val="20"/>
                <w:szCs w:val="20"/>
                <w:lang w:eastAsia="ru-RU"/>
              </w:rPr>
            </w:pPr>
            <w:r w:rsidRPr="004F2FFF">
              <w:rPr>
                <w:rFonts w:ascii="Times New Roman" w:eastAsia="Times New Roman" w:hAnsi="Times New Roman" w:cs="Times New Roman"/>
                <w:b/>
                <w:color w:val="000000"/>
                <w:sz w:val="20"/>
                <w:szCs w:val="20"/>
                <w:lang w:eastAsia="ru-RU"/>
              </w:rPr>
              <w:t>Яке право, в</w:t>
            </w:r>
            <w:r w:rsidRPr="004F2FFF">
              <w:rPr>
                <w:rFonts w:ascii="Times New Roman" w:eastAsia="Times New Roman" w:hAnsi="Times New Roman" w:cs="Times New Roman"/>
                <w:b/>
                <w:bCs/>
                <w:color w:val="000000"/>
                <w:sz w:val="20"/>
                <w:szCs w:val="20"/>
                <w:lang w:eastAsia="ru-RU"/>
              </w:rPr>
              <w:t xml:space="preserve">ідповідно до вимог ЄКПЛ, має кожен, хто є потерпілим від арешту або затримання, здійсненого всупереч її положенням?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відшкодування, але лише якщо воно передбачено в національному законодавстві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має право на відшкодування у розмірі, що не перевищує встановлений Європейським судом з прав людини розумний мінімум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має забезпечене правовою санкцією право на відшкодування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має право на відшкодування доведених у судовому порядку матеріальних збитків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59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допускається відповідно до положень ЄКПЛ позбавлення особи свободи?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допускається, але лише у випадках, передбачених Конвенцією, і відповідно до процедури, встановленої законом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допускається, але лише у випадках, передбачених у рішеннях ЄСПЛ за заявами проти України, що набули статусу остаточних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допускається в жодному разі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допускається, але виключно у випадках, які передбачені національним законодавством і якщо норми Конвенції йому не суперечать.</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Яким, відповідно до ЄКПЛ та практики Європейського суду з прав людини, є зміст поняття «підстави арешту і будь-яке обвинувачення, висунуте проти нього», про які має бути негайно поінформовано заарештованого зрозумілою для нього мовою?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назва нормативного акту, яким передбачено конкретний вид затримання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назви законів та номера статей, якими визначено процедуру затримання</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інформація про норми процесуального та матеріального кримінального/адміністративного права, які будуть застосовані у даному провадженні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що, відповідно до вимог ЄКПЛ, має право</w:t>
            </w:r>
            <w:r w:rsidRPr="004F2FFF">
              <w:rPr>
                <w:rFonts w:ascii="Times New Roman" w:eastAsia="Times New Roman" w:hAnsi="Times New Roman" w:cs="Times New Roman"/>
                <w:b/>
                <w:color w:val="000000"/>
                <w:sz w:val="20"/>
                <w:szCs w:val="20"/>
                <w:lang w:eastAsia="ru-RU"/>
              </w:rPr>
              <w:t xml:space="preserve"> </w:t>
            </w:r>
            <w:r w:rsidRPr="004F2FFF">
              <w:rPr>
                <w:rFonts w:ascii="Times New Roman" w:eastAsia="Times New Roman" w:hAnsi="Times New Roman" w:cs="Times New Roman"/>
                <w:b/>
                <w:bCs/>
                <w:color w:val="000000"/>
                <w:sz w:val="20"/>
                <w:szCs w:val="20"/>
                <w:lang w:eastAsia="ru-RU"/>
              </w:rPr>
              <w:t xml:space="preserve">кожен, кого заарештовано або затримано?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негайно доставленим до слідчого судді або військово-цивільної адміністрації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негайно постати перед суддею чи іншою посадовою особою, якій закон надає право здійснювати судову владу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доставленим до слідчого судді протягом 96 годин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звільненим протягом 12 годин.</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відповідно до ЄКПЛ, оцінюється затримання особи за відсутності підстав чи обставин, що прямо визначені в Конвенції?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порушення права на життя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нелюдське, чи таке що принижує гідність, поводження або покарання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порушення права на справедливий суд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порушення права на свободу та особисту недоторканність</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передбачає ст. 5 ЄКПЛ обмеження права на свободу та особисту недоторканність?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оперативної необхідності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процесуальної необхідності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виключно в межах переліку випадків, визначених Конвенцією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передбачає</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визнає Європейський суд з прав людини допустимим тримання особи під вартою як запобіжний захід на підставі обґрунтованої підозри, що вона буде переховуватись від органів досудового слідства або суду?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позиція Суду з цих питань все ще не визначена</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належить до юрисдикції цього Суду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визнає</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визнає</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65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обов’язковим елементом (елементами) судової перевірки можливості продовження застосування до особи запобіжного заходу у вигляді тримання під вартою відповідно до ст.5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стан соціальної адаптації ув’язненого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обґрунтованість підозри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релігійні переконання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освіти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Чим, відповідно до  ЄКПЛ та Протоколів до неї, має бути встановлено процедуру, відповідно до якої людину може  бути  позбавлено свободи?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інструкцією про правила внутрішнього розпорядку в ІТТ</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розпорядженням слідчого органу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Указом Президента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Яким є характер права на свободу та особисту недоторканість (ст. 5 ЄКПЛ) з огляду на ступінь його абсолютності?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право є абсолютним, тобто нікого і ні за яких умов не може бути позбавлено свободи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є абсолютним, але ст. 5 ЄКПЛ містить виключний перелік випадків обмеження цього права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є абсолютним, але не визнається порушенням цього права позбавлення свободи за умов виплати компенсації постраждалому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є абсолютним, але ст. 5 ЄКПЛ містить відкритий перелік випадків обмеження цього права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є мінімальний строк позбавлення особи свободи для застосовності щодо неї положень статті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три години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визначення мінімального строку для застосовності статті 5 Конвенції у практиці ЄСПЛ відсутнє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сімдесят дві години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визначений в національному законодавстві строк тримання особи під вартою без судового рішення.</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69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Який з варіантів найповніше відображає право бути негайно поінформованим про підстави арешту, гарантоване пунктом 2 статті 5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будь-хто, заарештований на основі обґрунтованої підозри про вчинення злочину, повинен бути повідомлений про чіткі підстави затримання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затримана особа повинна бути негайно повідомлена про загальні підстави затримання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неповнолітня затримана особа повинна бути повідомлена про загальні підстави затримання.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означає термін «обґрунтована підозра», який застосовується в цілях статті 5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повідомлення про підозру з викладенням суті інкримінованих особі злочинів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закріплення правопорушення, у якому підозрюється затриманий, у національному законі про кримінальну відповідальність</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в матеріалах справи доказів щодо вчинення особою злочину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відомостей чи обставин, які переконали б неупередженого спостерігача, що дана особа могла вчинити злочин.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Які з наступних тверджень щодо обґрунтування ризику втечі як підстави для тримання під вартою сформульовані у практиці ЄСПЛ?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для встановлення ризику втечі достатньо  відсутності постійного місця проживання </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втечі не може бути пов'язаний зі збігом часу, проведеного під вартою  </w:t>
            </w:r>
          </w:p>
        </w:tc>
      </w:tr>
      <w:tr w:rsidR="004F2FFF" w:rsidRPr="004F2FFF" w:rsidTr="004F2FFF">
        <w:trPr>
          <w:trHeight w:val="6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втечі повинен розглядатись як єдиний ризик.</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які з даних ситуацій не розповсюджуються гарантії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матеріалах справи наявна письмова згода особи на перебування у місці несвободи;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неповнолітній був затриманий правоохоронцями за згодою його законного представника;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недієздатну особу помістили в психіатричний заклад за згодою опікуна;</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гарантії ст.5 ЄКПЛ розповсюджуються на всі вказані ситуації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73</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становитиме порушення статті 5 ЄКПЛ незадокументоване затримання особи?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але лише у разі, якщо воно тривало понад 72 години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становитиме безумовне порушення статті 5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становитиме порушення у разі, якщо суд, який розглядав скаргу, визнає відсутність порушення національного закону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становитиме порушення у разі, якщо держава наведе достатні аргументи, що доводять неможливість здійснити своєчасне документування затримання.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74</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передбачає право, закріплене у пункті 3 статті 5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затриманої особи на подання скарги на неналежне поводження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розгляд справи упродовж розумного строку або звільнення під час провадження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близьких осіб затриманої особи вимагати компенсацію за затримання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затриманої особи на належні умови тримання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справі було порушено пункт 3 статті 5 ЄКПЛ у зв’язку з недотриманням гарантії негайного допровадження затриманої особи до суду?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«Мосендз проти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«Гонгадзе проти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«Кривенький проти України»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«Корнєв і Карпенко проти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У яких випадках, відповідно до правових позицій ЄСПЛ, адміністративний арешт (затримання) особи становитиме затримання в сенсі п. 1 (с) статті 5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арешт (затримання) було здійснено з порушенням вимог пропорційності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під час арешту (затримання) із відповідною особою проводять слідчі дії для розслідування його/її участі у кримінальній справі (провадженні)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арешт (затримання) не санкціоновано прокурором або безпосереднім керівником уповноважених осіб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через менше, ніж 24 години після арешту (затримання), порушується кримінальна справа (провадження) щодо відповідної особи.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відповідно до ст. 5 ЄКПЛ, є перелік винятків для обмеження права на свободу та особисту недоторканість?</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 вичерпним і не підлягає додатковому тлумаченню будь-яким органом</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 вичерпним і підлягає лише вузькому тлумаченню у практиці ЄСПЛ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є вичерпним і може розширюватись на розсуд національних судів у конкретних обставинах справи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є вичерпним і може розширюватись у національному законодавстві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78</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може бути доказом несвавільного позбавлення волі у розумінні п. 1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позбавлення волі відбувається відповідно до національного закону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позбавлення відбувається за суб’єктивною волею слідчого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позбавлення волі відбувається понад 72 години без рішення суду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позбавлення волі відбувається не для цілей, які передбачені Конвенцією.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79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не належить до умов, за яких особа може бути позбавлена волі як «психічно хвора» відповідно до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має бути достовірно доведено, що особа є психічно хворою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психічний розлад повинен бути такого виду або ступеня, що слугує підставою для примусового тримання у психіатричній лікарні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обґрунтованість тривалого тримання у психіатричній лікарні залежить від стійкості такого захворювання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має бути отримана згода всіх членів сім’ї особи.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якому з варіантів правильно сформульовано випадок правомірного позбавлення свободи відповідно до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осіб для запобігання поширенню інфекційних захворювань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осіб з метою охорони суспільної моралі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осіб для збору інформаційних даних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законе затримання за борги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з наведених випадків є прикладом правомірного обмеження права на свободу та особисту недоторканість в сенсі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для видворення особи, яка на законних підставах знаходиться в країні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законний арешт для забезпечення виконання обов’язку, встановленого законом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учнів після занять як засіб покарання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за борги.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затримання неповнолітніх закріплена у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неповнолітнього з метою застосування наглядових заходів виховного характеру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неповнолітнього з метою з метою допровадження його до місця навчання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неповнолітнього з метою застосування дисциплінарного стягнення</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неповнолітнього з метою допровадження його до місця проживання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зазначених обставин є законною підставою для арешту чи затримання особи, що «здійснені з метою допровадження її</w:t>
            </w:r>
            <w:r w:rsidRPr="004F2FFF">
              <w:rPr>
                <w:rFonts w:ascii="Times New Roman" w:eastAsia="Times New Roman" w:hAnsi="Times New Roman" w:cs="Times New Roman"/>
                <w:b/>
                <w:color w:val="000000"/>
                <w:sz w:val="20"/>
                <w:szCs w:val="20"/>
                <w:lang w:eastAsia="ru-RU"/>
              </w:rPr>
              <w:t xml:space="preserve"> </w:t>
            </w:r>
            <w:r w:rsidRPr="004F2FFF">
              <w:rPr>
                <w:rFonts w:ascii="Times New Roman" w:eastAsia="Times New Roman" w:hAnsi="Times New Roman" w:cs="Times New Roman"/>
                <w:b/>
                <w:bCs/>
                <w:color w:val="000000"/>
                <w:sz w:val="20"/>
                <w:szCs w:val="20"/>
                <w:lang w:eastAsia="ru-RU"/>
              </w:rPr>
              <w:t>до компетентного судового органу» відповідно до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необхідність проведення судово-медичної експертизи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необхідність запобігти вчиненню особою правопорушення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необхідність доставити свідка на судове засідання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необхідність видворення з території держави</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може оцінюватись як підневільний стан перебування особи (на підставі вироку суду) в установі позбавлення волі, яку не можна залишати і де існує обов’язкове залучення до праці, виходячи зі змісту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є підневільним станом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підневільний стан, оскільки праця є обов’язковою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підневільний стан, оскільки виключена можливість залишення місця позбавлення волі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підневільний стан, оскільки особа не надала згоди на перебування в такій установі.</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є сама лише можливість перетину кордону підозрюваним у скоєнні злочину достатньою підставою для застосування до нього запобіжного заходу у вигляді тримання під вартою, виходячи зі змісту ст. 5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позиція Суду з цього питання не визначена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 достатньою підставою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є достатньою підставою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все залежить від фізичного стану особи.</w:t>
            </w:r>
          </w:p>
        </w:tc>
      </w:tr>
      <w:tr w:rsidR="004F2FFF" w:rsidRPr="004F2FFF" w:rsidTr="004F2FFF">
        <w:trPr>
          <w:trHeight w:val="26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86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формулювання відображає спосіб імплементації в Конституції України наступного положення ст. 5 ЄКПЛ: «кожен, кого заарештовано або затримано,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обґрунтованість затримання протягом 72 годин має бути перевірена судом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обґрунтованість затримання має бути перевірена прокурором протягом 24 годин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обґрунтованість затримання має бути перевірена судом у розумний строк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положення відсутнє в Конституції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87</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названих прав забезпечує затриманій особі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бути негайно і детально поінформованим про можливість внесення застави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бути негайно і детально поінформованим зрозумілою для неї мовою про підстави його арешту і про будь-яке обвинувачення, висунуте проти неї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ініціювати провадження щодо його звільнення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побачення з родичами та близькими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підстави (обставини) мають вирішальне значення для вирішення національним судом питання про можливість продовження тримання особи під вартою відповідно до ст.5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достатньо того, що існує обґрунтована підозра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підозра має бути доповнена новими підставами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достатньо того, що існує (зберігається) обґрунтована підозра, а злочин є тяжким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має бути звільнена незалежно від обставин.</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89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141. Який випадок є обмеженням права на свободу та особисту недоторканність, що не становить порушення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законний арешт або затримання особи, здійснене з метою допровадження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особи, здійснене під час перетину державного кордону з метою збору компетентними органами статистичної інформації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особи, здійснене з метою запобігання поширенню інформації, що не відповідає встановленій у державі релігіозній або політичній доктрині</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затримання особи, здійснене з метою примусового поміщення її до лікувальної установи за рішенням керівника вказаної установи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визначає Європейський суд з прав людини строк, протягом якого повинна бути звільнена з-під варти особа, виправдана у вчиненні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трьох діб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доби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строк має бути мінімальним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Європейський суд з прав людини не викладав свою правову позицію з цього приводу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існує у держави обов’язок, згідно з ЄКПЛ, повідомляти про місцезнаходження особи, яку було затримано правоохоронними органами?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такого обов’язку у держави немає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зобов’язана це робити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врегульовано Конвенцією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залежить від оперативної необхідності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дозволяє ЄКПЛ застосування до особи тримання під вартою як запобіжного заходу на підставі лише припущення органів слідства, що ця особа буде переховуватись від органів досудового слідства або суду?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належить до юрисдикції цього Суду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позиція Суду з цих питань не визначена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дозволяє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дозволяє</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слід оцінювати примусове перебування психічнохворої особи у лікарні закритого типу на підставі судового рішення відповідно до ст. 5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позбавлення свободи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покарання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5 Конвенції не застосовується до такої ситуації, оскільки особа є психічнохворою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медичну процедуру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ситуацій позбавлення свободи, передбачена у ст. 5 ЄКПЛ</w:t>
            </w:r>
            <w:r w:rsidRPr="004F2FFF">
              <w:rPr>
                <w:rFonts w:ascii="Times New Roman" w:eastAsia="Times New Roman" w:hAnsi="Times New Roman" w:cs="Times New Roman"/>
                <w:b/>
                <w:color w:val="000000"/>
                <w:sz w:val="20"/>
                <w:szCs w:val="20"/>
                <w:lang w:eastAsia="ru-RU"/>
              </w:rPr>
              <w:t xml:space="preserve">, </w:t>
            </w:r>
            <w:r w:rsidRPr="004F2FFF">
              <w:rPr>
                <w:rFonts w:ascii="Times New Roman" w:eastAsia="Times New Roman" w:hAnsi="Times New Roman" w:cs="Times New Roman"/>
                <w:b/>
                <w:bCs/>
                <w:color w:val="000000"/>
                <w:sz w:val="20"/>
                <w:szCs w:val="20"/>
                <w:lang w:eastAsia="ru-RU"/>
              </w:rPr>
              <w:t>належить до випадків правомірного позбавлення свободи?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боржників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іноземців для перевірки документів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наркоманів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законне затримання очевидців вчинення злочину.</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визнає Європейський суд з прав людини допустимим тримання особи під вартою в якості запобіжного заходу, якщо обґрунтовано вважається необхідним запобігти її втечі після вчинення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належить до юрисдикції цього Суду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позиція Суду з цих питань все ще не визначена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визнає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визнає</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зі змісту процесуальних гарантій ст. 5 ЄКПЛ, перед ким має негайно постати кожен, кого заарештовано або затримано?</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 прокурором чи іншою особою, що виконує його повноваження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 суддею чи іншою посадовою особою, якій законом надано право здійснювати судову владу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 слідчим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 омбудсменом чи його представником.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кому лежить обов’язок знати місце знаходження особи, яку було затримано правоохоронними органами, згідно зі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адвоката затриманої особи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родичів такої особи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обов’язок держави, в якій відбулось затримання особи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5 Конвенції не передбачає такого обов’язку щодо жодної категорії осіб</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наведених положень не належить до об’єктивних факторів, що вказують на позбавлення волі відповідно до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можливість (неможливість) покинути зону обмеження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рівень нагляду та контролю за переміщенням особи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дисциплінарні заходи, що накладалися у в’язниці і впливають на умови утримання під вартою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ступінь ізоляції і наявність соціальних контактів.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99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є підставою вважати законним обмеження свободи особи для запобігання поширенню інфекційних захворювань відповідно до статті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загрози для життя та здоров’я особи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загрози поширення інфекційних захворювань для безпеки населення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необхідність термінового примусового надання медичної допомоги інфікованій особі</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необхідність запобігти поширенню конференційної медичної інформації</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Європейський суд з прав людини тлумачить термін «негайно» в контексті поінформованості особи про підстави її арешту і про будь-яке обвинувачення, висунуте проти неї, що передбачено статтею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обов’язок повідомляти про причини затримання в момент арешту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обов’язок повідомляти про причини затримання протягом декількох годин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обов’язок повідомляти про причини затримання протягом трьох діб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обов’язок письмово повідомити компетентні органи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Коли починається період, який слід брати до уваги при визначенні строку тримання під вартою в очікуванні суду відповідно до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моменту пред’явлення обвинувачення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дня затримання особи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 моменту винесення вироку судом</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відповідей не є правильною.</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не може бути підставою для відмови у заміні тримання під вартою (як запобіжного заходу) на заставу, виходячи з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не з’явиться в судове засідання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буде вживати заходів для перешкоджання відправленню правосуддя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скоєння нового правопорушення та/або порушення громадського порядку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хронічних захворювань, що перешкоджають триманню під вартою.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Якою із наведених гарантій, відповідно до ст. 5 ЄКПЛ може бути обумовлене звільнення особи з-під варти під час кримінального провадження?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має виплатити компенсацію потерпілому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має виплатити штраф до державного бюджету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відшкодує збитки, завдані правопорушенням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з’явиться на судове засідання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перерахованих нижче обставин може бути, згідно зі ст.5 ЄКПЛ, підставою для відмови у звільненні затриманої особи під заставу?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особливості характеру злочину, у вчиненні якого обвинувачується особа (тяжкість злочину)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відповідальне службове становище особи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особа вживатиме заходів для перешкоджання відправленню правосуддя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відповіді є правильними.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Європейський суд з прав людини оцінює випадки застосування запобіжного заходу у вигляді тримання під вартою на невизначений період?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позиція Суду з цього питання не визначена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визнається порушенням права на свободу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оцінка таких ситуацій належить до компетенції виключно національних судів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варіант відповіді не є правильним</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може бути свідченням того, що особа «позбавлена волі» в розумінні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сам лише факт тримання особи в обмеженому просторі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добровільне перебування особи в обмеженому просторі протягом тривалого часу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достовірної згоди особи на її перебування будь-де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тримання особи в обмеженому просторі протягом значного періоду часу при відсутності достовірної згоди особи на таке тримання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відповідно до ст. 5 ЄКПЛ, не може визнаватись належною для обґрунтування застосування тримання під вартою як запобіжного заходу?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могла перешкоджати розслідуванню, зокрема, впливаючи на свідків та інших осіб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могла ухилятися від слідства та суду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могла повторно вчинити злочин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не визнавала своєї провини та відмовлялася давати свідчення.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може визнаватися належною підставою для судового рішення про заміну особистого зобов’язання на тримання під вартою з огляду на вимоги ст.5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прояви неповаги до суду (зневажливе ставлення до суду)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відмова особи назвати свою адресу у судовому засіданні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запізнення на судове засідання (на 20 хв.)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наведених обставин не може визнаватись належною підставою</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109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Ризик повторного скоєння правопорушення національними судами часто визнається підставою для тримання підсудного під вартою. Виходячи з практики Європейського Суду з прав людини, що з наведеного не визнається підставою для обґрунтування наявності такого ризику?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сім’ї чи роботи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судимостей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явні ознаки можливості скоєння нового правопорушення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серйозність обвинувачення.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 практики Європейського Суду з прав людини, що з наведеного може бути підставою для відмови у заміні тримання під вартою на заставу?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не з’явиться в судове засідання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буде давати коментарі у ЗМІ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не визнає вину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того, що підсудний буде довгий час ознайомлюватись з матеріалами справи.</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можна вважати позбавленням волі (за змістом ст. 5 ЄКПЛ) застосування до осіб, які відбувають покарання у виді позбавлення волі, дисциплінарних заходів у вигляді поміщення в карцер, дисциплінарний ізолятор або аналогічні приміщення?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це позбавлення волі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це лише зміна умов тримання під вартою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позбавлення волі, а нелюдське поводження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рабство та примусова праця.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наведених ознак НЕ є доказами того, що особа «позбавлена волі» (за змістом ст.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поміщення людини в певний обмежений простір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неможливість залишити зону обмеження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примусу з боку уповноважених осіб, що проводять позбавлення волі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письмової згоди на таке поміщення</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113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Якою є позиція Європейського суду з прав людини щодо обрання особі запобіжного заходу у вигляді тримання під вартою на підставі підозри, що вона буде переховуватись від органів досудового слідства або суду, якщо вона надала реальні гарантії, що не втече?</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підпадає під юрисдикцію Суду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суду держави-учасниці Конвенції не підлягає перегляду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таку особу слід звільнити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гарантії, надані особою, не можуть мати значення.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НЕ є правомірним обмеженням права на доступ до суду відповідно до ст.6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обмежені терміни позовної давності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забезпечення судових витрат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забезпечення вимоги щодо представництва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через релігійні переконання.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несе держава, відповідно до ст.6 ЄКПЛ, відповідальність за дії офіційно призначеного представника (адвоката) особи, що обвинувачується у вчиненні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несе відповідальність за дії призначеного самою державою представника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несе відповідальність за дії представника, що призначений приватно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несе відповідальність за дії офіційно призначеного представника незалежно від того, чи захисник призначений державою, чи приватно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не несе відповідальність за дії офіційно призначеного представника</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відповідно до ст.6 ЄКПЛ, суперечить принципу «заснованності на законних підставах» автоматичне продовження терміну повноважень суддів на невизначений термін та відкладення їх повторного призначення?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однозначно не суперечить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однозначно суперечить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суперечить лише у конкретно встановлених Конвенцією випадках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суперечить, якщо таке положення передбачено у внутрішньодержавному праві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передбачає ст. 6 ЄКПЛ гарантії надання учасникам будь-якого судового розгляду безоплатної правової допомоги?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це є обов’язковою гарантією будь-якого судового провадження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така гарантія стосується лише осіб, що обвинувачуються у вчиненні кримінального правопорушення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така гарантія стосується лише учасників цивільного провадження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взагалі не передбачає надання безоплатної правової допомоги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може особа претендувати на статус жертви порушення права на справедливий суд, яке, на її думку, мало місце протягом провадження, якщо за результатами такого провадження ї</w:t>
            </w:r>
            <w:r w:rsidRPr="004F2FFF">
              <w:rPr>
                <w:rFonts w:ascii="Times New Roman" w:eastAsia="Times New Roman" w:hAnsi="Times New Roman" w:cs="Times New Roman"/>
                <w:b/>
                <w:color w:val="000000"/>
                <w:sz w:val="20"/>
                <w:szCs w:val="20"/>
                <w:lang w:eastAsia="ru-RU"/>
              </w:rPr>
              <w:t xml:space="preserve">ї </w:t>
            </w:r>
            <w:r w:rsidRPr="004F2FFF">
              <w:rPr>
                <w:rFonts w:ascii="Times New Roman" w:eastAsia="Times New Roman" w:hAnsi="Times New Roman" w:cs="Times New Roman"/>
                <w:b/>
                <w:bCs/>
                <w:color w:val="000000"/>
                <w:sz w:val="20"/>
                <w:szCs w:val="20"/>
                <w:lang w:eastAsia="ru-RU"/>
              </w:rPr>
              <w:t>було виправдано або справу було закрито?</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таке порушення мало місце, то незалежно від результатів провадження особа має статус жертви порушення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правило, особа в такому випадку статус жертви мати не може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Європейський суд з прав людини не розглядав це питання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статус жертви порушення особа може отримати лише на підставі рішення національного суду.</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119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належить до складових права обвинуваченого на ефективну участь у судовому розгляді справи щодо себе, яке Європейський суд з прав людини визнає обов’язковим елементом права на справедливий суд?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вибору часу засідання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коментувати справу в ЗМІ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розуміти та коментувати своїм захисникам хід провадження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залучати суддю ЄСПЛ.</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слід оцінювати відмову особі, обвинувальний акт щодо якої направлено до суду, у доступі до документів кримінального провадження щодо неї, виходячи зі змісту прав, що захищені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порушення права на справедливий суд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порушення права на доступ до публічної інформації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порушення права повагу до приватного життя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таке обмеження не є порушенням якихось прав.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названих прав не належить до мінімальних прав обвинуваченого згідно з принципами ст. 6 Конвенції про захист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негайно і детально поінформованим зрозумілою для нього мовою про характер і причину обвинувачення проти нього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мати достатньо часу і можливостей для підготовки свого захисту </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захищати себе особисто чи використовувати правову допомогу захисника, обраного на власний розсуд, або — якщо він не має достатніх коштів для оплати правової допомоги захисника — одержувати таку допомогу безоплатно, якщо цього вимагають інтереси правосуддя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отримувати кошти з державного бюджету для оплати послуг захисника на власний вибір.</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яких умов порушенням права на справедливий суд буде визнаватися використання у судовому провадженні доказів, що були отримані з порушенням вимог національного закону, виходячи зі змісту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6 Конвенції не передбачає оцінку допустимості доказів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за умови, що такі порушення були істотними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будь-яке порушення вимог національного закону є підставою для визнання доказів недопустимими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порушення таких вимог не впливає на вирішення питання про допустимість доказів.</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наведених визначень відповідає положенням ЄКПЛ та практики Європейського суду з прав людини щодо змісту права не свідчити проти себе (в кримінальному процесі)?</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надавати свідчення проти себе є абсолютним </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 </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надавати свідчення проти себе не виключає можливості надання таких свідчень внаслідок катування, жорстокого, нелюдського або такого, що принижує гідність особи, поводження або погрози застосування такого поводження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надавати свідчення проти себе виключає із кримінального провадження свідчення, отримані від обвинуваченого у результаті застосування елементів будь-якого примусу.</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124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визначень найбільш точно передає тлумачення Європейським судом з прав людини змісту принципу змагальності процесу як складової права на справедливий суд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гарантій присутності сторони на всіх стадіях судового розгляду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у сторін однакового часу для виступів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можливість задавати питання іншій стороні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можливість ознайомитися з усіма доказами та зауваженнями іншої сторони та відповісти на них.</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відповідає «принципу публічності проголошення судового рішення» (ст. 6 ЄКПЛ) оприлюднення повного тексту рішення касаційного суду шляхом його розміщення в загальнодоступній базі (реєстрі) судових рішень (без проголошення під час розгляду)?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відповідає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відповідає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ці аспекти процесу не є предметом розгляду за критеріями статті 6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з варіантів не є правильним.</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порушенням права на справедливий суд відповідно до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відмова особі у доступі до матеріалів кримінального провадження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відмова особі у доступі до матеріалів наглядового провадження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відмова у доступі до даних відеоспостереження у приміщенні суду</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з варіантів не є правильним.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умов може бути підставою для вступу прокурора у цивільний процес на стороні одного із учасників (фізичної особи), виходячи зі ст.6 ЄСПЛ?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потреби захисту порушеного права будь-якої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потреби захисту порушеного права особи, що належить до вразливих категорій (інваліди тощо)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справи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прокурор сам може визначити можливість участі в такому провадженні.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має держава обов’язок забезпечувати безкоштовну правову допомогу у кожному спорі, що стосується «цивільних прав» відповідно до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6 Конвенції встановлює, що держава має забезпечувати безкоштовну правову допомогу у кожному спорі, що стосується «цивільних прав»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6 Конвенції не встановлює, що держава має забезпечувати безкоштовну правову допомогу у кожному спорі, що стосується «цивільних прав»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6 Конвенції передбачає, що держава має забезпечувати безкоштовну правову допомогу у спорі, що стосується соціальних виплат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 6 Конвенції передбачає, що держава має забезпечувати безкоштовну правову допомогу у спорі, що стосується відновлення порушеного права власності.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129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не може бути підставою для обмеження публічності судового розгляду (обмеження доступу преси та публіки) відповідно до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це може зашкодити інтересам правосуддя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це потрібно для захисту приватного життя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цього вимагають інтереси підтримання обороноздатності 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цього вимагають інтереси національної безпеки.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названих процесуальних гарантій НЕ відносяться до прав обвинуваченого у вчиненні кримінального правопорушення відповідно до змісту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виклику свідків захисту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допитувати свідків обвинувачення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допиту свідків обвинувачення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проводити слідчі дії та збирати докази.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може бути обставиною, необхідною для надання безоплатної правової допомоги особі, яка обвинувачується у вчиненні кримінального правопорушення, виходячи зі змісту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брак достатніх коштів для залучення захисника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та багатоепізодність справи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перебування особи під вартою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бажання близьких осіб</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може бути підставою надання безоплатної правової допомоги особі, яка обвинувачується у вчиненні кримінального правопорушення, виходячи зі змісту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сам факт звернення за коштами для оплати послуг захисника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коштів у поєднанні з наявністю інтересів правосуддя щодо надання безоплатної правової допомоги такій особі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фактів нанесення збитків державі внаслідок правопорушення, у вчиненні якого обвинувачується особа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названих обставин.</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виходячи зі змісту ст. 6 ЄКПЛ, може бути підставою надання безоплатної допомоги перекладача особі, яка обвинувачується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відмовляється розмовляти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національний суд не має повноважень щодо призначення допомоги перекладача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особа не розуміє мови, яка використовується у суді або не розмовляє нею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допомога перекладача ст. 6 Конвенції не передбачена.</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зі змісту процесуальних гарантій ст. 6 ЄКПЛ, які види безоплатної допомоги можуть надаватись особі, яка обвинувачується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допомога перекладача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соціально-реабілітаційна допомога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профорієнтаційна допомога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названі види безоплатної допомоги.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якій із наведених ситуацій є порушення принципу рівності сторін судового провадження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прокурор втрутився у провадження для підтримки однієї із сторін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необхідно сплатити судового збору для захисту своїх прав у суді</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однієї сторони наявно декількох представників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винесено рішення не на користь позивача.</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До якого моменту, відповідно до змісту ст. 6 ЄКПЛ, вважається невинуватою особа, яку обвинувачено у скоєнні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доки вона не отримає копію судового рішення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доки цього не встановить Європейський суд з прав людини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 моменту направлення до суду обвинувального акту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доки її вину не буде доведено у законному порядку</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137</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відповідно до статті 6 ЄКПЛ, належить до процесуальних прав, які має кожен, кого обвинувачено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мати час і можливості проводити слідчі дії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мати можливість клопотати про заміну невідбутої частини покарання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мати можливість оскарження обвинувального акту</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захищати себе особисто чи використовувати юридичну допомогу захисника, вибраного на власний розсуд.</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означає принцип презумпції невинуватості, передбачений 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кого обвинувачено у вчиненні кримінального правопорушення, вважається невинуватим доти, доки йому не пред’явлене обвинувачення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кого обвинувачено у вчиненні кримінального правопорушення, вважається невинуватим доти, доки його вину не буде доведено в законному порядку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кого обвинувачено у вчиненні кримінального правопорушення, вважається невинуватим доти, доки не буде пред’явлена підозра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кого обвинувачено у вчиненні кримінального правопорушення, вважається невинуватим доти, доки не відбуде покарання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139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перелічених нижче прав обвинуваченого у вчиненні кримінального правопорушення не передбачене статтею 6 «Право на справедливий суд» Конвенції про захист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мати час і можливості, необхідні для підготовки свого захисту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захищати себе особисто чи використовувати юридичну допомогу захисника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перевірки обґрунтованості затримання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допитувати свідків обвинувачення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є саме по собі збирання доказів судом за власною ініціативою порушенням права на справедливий судовий розгляд згідно зі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в будь-якому випадку є порушенням ст. 6 ЄКПЛ</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є порушенням ст. 6 ЄКПЛ, якщо відповідне положення передбачене стосовно певних категорій справ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є порушенням ст. 6 ЄКПЛ, якщо суд має загальну юрисдикцію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є порушенням ст. 6 ЄКПЛ</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141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із перерахованих нижче критеріїв керується Європейський суд з прав людини при визначенні рівня незалежності судового органу відповідно до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процедурою призначення на посаду судді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кількістю обвинувальних вироків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відсутністю юридичної відповідальності судді за винесення завідомо неправосудного рішення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майновим станом судді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яких умов призначення голови суду органом державної виконавчої влади не буде порушенням принципу незалежності суду, виходячи зі змісту ст. 6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будь-якому випадку це є порушенням принципу незалежності суду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таке призначення є сумісним з принципом незалежності суду в будь-якому випадку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після призначення голова суду виконує свої повноваження незалежно і без тиску, не отримує і не виконує вказівок виконавчої влади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умови, що голова суду не виконує суддівських повноважень.</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практики Європейського суду з прав людини, що з наведеного дозволяє визнавати допустимим доказом показання з чужих слів?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свідчень на користь сторони захисту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рівність можливостей захисту та обвинувачення використовувати показання з чужих слів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жодні обставини не дають можливості визнавати такий доказ допустимим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використання показань з чужих слів є допустимими за будь-яких умов.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якій з наведених ситуацій не порушується принцип презумпції невинуватості, виходячи зі змісту ч. 2 ст. 6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заява прокурора про те, що певна особа підозрюється у вчиненні злочину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заява прокурора (до вироку суду) про те, що певна особа скоїла злочин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заява прокурора про підозру у винуватості після виправдувального вироку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всіх ситуаціях порушується принцип презумпції невинуватості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145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зі змісту ст. 6 ЄКПЛ та практики Європейського суду з прав людини, що є умовою визнання упередженим судді, що до призначення на посаду судді працював в органах прокуратури,?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достатньо факту зайняття посади у прокуратурі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зайняття посади, що була безпосередньо пов’язана з представництвом інтересів держави або громадян у суді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участь у судовому провадженні у тій же справі, до якої він був причетним під час роботи у прокуратурі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упередженість не може бути визнана в цьому випадку за жодних умов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з наведених органів відповідає критеріям «створеного відповідно до закону суду», що передбачені у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у складі якого було двоє суддів (із трьох), що відповідно до закону вже не могли розглядати справи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у складі якого було двоє суддів-непрофесіоналів (із трьох), які не пройшли процедуру жеребкування при формуванні складу суду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 ad hoc, що створений відповідно до антикорупційного закону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з цих органів не може визнаватись судом.</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може держава нести відповідальність за неналежну якість правової допомоги (особі, обвинуваченій у вчиненні кримінального правопорушення) адвокатом, що призначений відповідно до гарантій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держава має нести відповідальність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для відповідальності держави підстави відсутні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не містить обов’язкової гарантії безоплатності правової допомоги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з варіантів відповіді не є правильним.</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наведених обставин може бути підставою для визнання обов’язковості надання безоплатної правової допомоги учасникам цивільного провадження, виходячи зі змісту ст. 6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безоплатної правової допомоги є обов’язковим за будь-яких умов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безоплатної правової допомоги взагалі не передбачено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обов’язковою така гарантія може бути за умови існування у цивільному процесуальному законодавстві обов’язкової вимоги мати представника у суді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жоден варіант відповіді не є правильним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149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неправомірним обмеженням права на доступ до суду як елементу права на справедливий суд згідно зі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установлення термінів позовної давності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установлення вимоги щодо сплати судових витрат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будь-яке фактичне обмеження доступу до суду є порушенням права на справедливий суд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надмірний формалізм у тлумаченні процесуальних норм.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обмеження, відповідно до вимог ЄКПЛ, можуть встановлюватись щодо допуску преси і публіки на судові засідання?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преса і публіка не можуть бути не допущені в зал засідань </w:t>
            </w:r>
          </w:p>
        </w:tc>
      </w:tr>
      <w:tr w:rsidR="004F2FFF" w:rsidRPr="004F2FFF" w:rsidTr="004F2FFF">
        <w:trPr>
          <w:trHeight w:val="3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недопущення публіки в зал судових засідань можливе лише в інтересах моралі, громадського порядку чи національної безпеки в демократичному суспільстві, проте недопущення преси є неможливим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недопущення преси в зал судових засідань можливе лише в інтересах моралі, громадського порядку чи національної безпеки в демократичному суспільстві, проте недопущення публіки є неможливим.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право, відповідно до вимог ЄКПЛ, має обвинувачений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негайно і детально поінформованим зрозумілою для нього мовою про характер і причини обвинувачення, висунутого проти нього </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розумного строку, але не більше, ніж через 12 годин після набуття статусу обвинуваченого, бути поінформованим зрозумілою для нього мовою про характер і причини обвинувачення, висунутого проти нього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негайно і детально поінформованим мовою, якою ведеться кримінальне судочинство в країні, про характер і причини обвинувачення, висунутого проти нього </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розумного строку, але не більше, ніж через 12 годин після набуття статусу обвинуваченого,  бути поінформованим мовою, якою ведеться кримінальне судочинство в країні про характер і причини обвинувачення, висунутого проти нього.</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відповідно до ЄКПЛ, НЕ віднесено до прав обвинуваченого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захищати себе особисто</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використовувати юридичну допомогу захисника, вибраного на власний розсуд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браком достатніх коштів для оплати юридичної допомоги захисника - одержувати таку допомогу безоплатно, коли цього вимагають інтереси правосуддя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отримувати від держави компенсацію оплати юридичної допомоги.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право, відповідно до вимог ЄКПЛ, має обвинувачений, який не розуміє мови, що використовується в суді, або не розмовляє нею?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використовувати виключно допомогу оплачуваного перекладача, наданого посольством відповідної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одержувати безоплатну допомогу перекладача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отримувати письмовий переклад судових прес-релізів</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письмовий переклад тексту обвинувальної промови прокурора в суді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Елементом якого права, передбаченого ЄКПЛ, є презумпція невинуватості?</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життя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не бути підданим катуванню або нелюдському чи такому, що принижує гідність, поводженню або покаранню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справедливий суд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повагу до приватного і сімейного життя.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має вчинити національний суд для того, щоб визнати обвинуваченого таким, що відмовився від важливих процесуальних гарантій, передбачених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отримати відповідне клопотання прокурора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нічого, процесуальні гарантії діють незалежно від волі обвинуваченого або дій суду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практика Європейського суду з прав людини не дає відповіді на це питання</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переконатись, що обвинувачений здатний розумно передбачити наслідки своїх дій</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відповідно до ЄКПЛ, НЕ належить до процесуальних прав, які має кожен, кого обвинувачують у вчиненні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надавати правову допомогу іншим особам, яких обвинувачують у вчиненні того ж кримінального правопорушення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вимагати виклику і допиту свідків захисту на тих самих умовах, що і свідків обвинувачення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одержувати безоплатну допомогу перекладача</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мати час і можливості, необхідні для підготовки свого захисту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чому полягало порушення статті 6 ЄКПЛ, констатоване у справі ЄСПЛ «Жуковський проти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незабезпеченні присутності заявника у судових засіданнях в порядку касації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незабезпеченні права заявника на захист при адміністративному затриманні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необґрунтованому обмеженні права заявника на допит свідків, свідчення яких були вирішальними у справі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нерозумній тривалості звернення вироку до виконання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зі справ ЄСПЛ НЕ визнав порушення статті 6 ЄКПЛ в зв’язку з тим, що у справі могла мати місце провокація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«Раманаускас №2 проти Литви»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«Тейшейра де Кастро проти Португалії»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«Ваньян проти Росії»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«Раманаускас №1 проти Литви»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159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Які з названих процесуальних гарантій має кожний обвинувачений у вчиненні кримінального правопорушення відповідно до змісту ст. 6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виклику свідків захисту  на тих самих умовах, що й свідків обвинувачення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допитувати прокурора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надання копій всіх процесуальних документів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вимагати обов’язкового затвердження угоди про визнання винуватості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з наведеного може бути підставою надання безоплатної правової допомоги особі, яка обвинувачується у вчиненні кримінального правопорушення, з огляду на зміст ст. 6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брак достатніх коштів для оплати юридичної допомоги захисника, коли цього вимагають інтереси правосуддя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справи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перебування особи під вартою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ризик порушення розумних строків розгляду провадження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Які види безоплатної допомоги можуть надаватись особі, яка обвинувачується у вчиненні кримінального правопорушення, з огляду на зміст процесуальних гарантій ст. 6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допомога перекладача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допомога нотаріуса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безоплатна психологічна допомога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названі види безоплатної допомоги.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яких випадках можливе позбавлення права на справедливий суд, передбаченого ст. 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умовах військових дій або стихійного лиха на території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згоди суспільства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згоди парламенту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особу не може бути позбавлено права на справедливий суд.</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До якого моменту, відповідно до ст. 6 ЄКПЛ, вважається невинуватою особа, яку обвинувачено у скоєнні кримінального правопорушення?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 моменту підписання обвинувального акту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 надання зізнавальних показів у скоєнні кримінального правопорушення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 моменту винесення Європейським судом з прав людини відповідного рішення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доки її вину не буде доведено у законному порядку.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право НЕ входить до переліку прав, якими щонайменше наділений обвинувачений у вчиненні кримінального правопорушення відповідно до ст.6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бути негайно і детально поінформованим зрозумілою для нього мовою про характер і причини обвинувачення, висунутого проти нього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bookmarkStart w:id="1" w:name="RANGE!C655"/>
            <w:r w:rsidRPr="004F2FFF">
              <w:rPr>
                <w:rFonts w:ascii="Times New Roman" w:eastAsia="Times New Roman" w:hAnsi="Times New Roman" w:cs="Times New Roman"/>
                <w:color w:val="000000"/>
                <w:sz w:val="20"/>
                <w:szCs w:val="20"/>
                <w:lang w:eastAsia="ru-RU"/>
              </w:rPr>
              <w:t xml:space="preserve"> мати час і можливості, необхідні для підготовки свого захисту </w:t>
            </w:r>
            <w:bookmarkEnd w:id="1"/>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bookmarkStart w:id="2" w:name="RANGE!C656"/>
            <w:r w:rsidRPr="004F2FFF">
              <w:rPr>
                <w:rFonts w:ascii="Times New Roman" w:eastAsia="Times New Roman" w:hAnsi="Times New Roman" w:cs="Times New Roman"/>
                <w:color w:val="000000"/>
                <w:sz w:val="20"/>
                <w:szCs w:val="20"/>
                <w:lang w:eastAsia="ru-RU"/>
              </w:rPr>
              <w:t xml:space="preserve">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w:t>
            </w:r>
            <w:bookmarkEnd w:id="2"/>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bookmarkStart w:id="3" w:name="RANGE!C657"/>
            <w:r w:rsidRPr="004F2FFF">
              <w:rPr>
                <w:rFonts w:ascii="Times New Roman" w:eastAsia="Times New Roman" w:hAnsi="Times New Roman" w:cs="Times New Roman"/>
                <w:color w:val="000000"/>
                <w:sz w:val="20"/>
                <w:szCs w:val="20"/>
                <w:lang w:eastAsia="ru-RU"/>
              </w:rPr>
              <w:t xml:space="preserve"> використовувати послуги спеціаліста. </w:t>
            </w:r>
            <w:bookmarkEnd w:id="3"/>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відповідає змісту ст. 7 ЄКПЛ і не становить порушення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визнання особи винною за дії, що на момент вчинення не становили порушення відповідно до національного закону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призначення суворішого покарання ніж те, що підлягало застосуванню на час вчинення кримінального правопорушення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визнання особи винною за бездіяльність, що на момент вчинення не становила порушення відповідно до національного закону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поширюється дія ст. 8 ЄКПЛ (в частині положень щодо недоторканності житла) на будинок особи, що був збудований без отримання необхідних дозволів та не має державної реєстрації?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без обмежень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за умови, що при його будівництві були виконані будівельні норми щодо житла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за умови, що особа вже подала заяву на легалізацію такого житла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поширюється.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поширюється дія ст. 8 ЄКПЛ на житлову нерухомість особи, яка знаходиться у її власності, але не використовується для проживання?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без обмежень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поширюється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з умови, що особа може довести відсутність у неї іншого житла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поширюється за умови, що особа проживає там більше 60 діб на рік.</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168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 має оцінюватись відсутність у законодавстві зобов’язань держави щодо повідомлення особи про застосування щодо неї таємного спостереження (перевірка кореспонденції тощо) після завершення відповідних заходів, виходячи зі змісту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відноситься до предметної юрисдикції Європейського Суду з прав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держава вправі вирішувати це питання без урахування положень Конвенції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становитиме порушення Конвенції, якщо посадові особи будуть діяти у такий спосіб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буде порушенням ні за яких умов.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169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яких умов присутність студентів-медиків під час пологів у пологовому відділенні лікарні не буде становити порушення права на приватність породіллі (ст. 8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адміністрація лікарні під час оформлення жінки повідомить про проведення навчальних занять в лікарні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згоди жінки на присутність студентів під час пологів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наявності згоди чоловіка цієї жінки на присутність студентів під час пологів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не є порушенням.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наведених видів приміщень підпадають під захист як «житло» (за змістом положень щодо поваги до житла у ст. 8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традиційна ромська оселя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публічне місце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недобудований будинок, в якому ніхто не проживає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міський парк.</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Чому захист, що передбачений ст. 8 ЄКПЛ, поширюється і на зображення особи?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прямо передбачено в ст. 8 Конвенції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зображення відображає унікальні риси особи і дозволяє відрізняти її від інших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прямо передбачено національним цивільним законодавством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конвенційний захист не поширюється на зображення особи</w:t>
            </w:r>
          </w:p>
        </w:tc>
      </w:tr>
      <w:tr w:rsidR="004F2FFF" w:rsidRPr="004F2FFF" w:rsidTr="004F2FFF">
        <w:trPr>
          <w:trHeight w:val="30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172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Який спосіб дій органів державної влади передбачає право на повагу до приватного і сімейного життя, визначене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органи державної влади не можуть втручатись у здійснення цього права, окрім випадків, коли держава-учасниця подала заяву про відступ від конвенційних зобов’язань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органи державної влади можуть втручатися у здійснення цього права лише шляхом отримання дозволу суду на доступ до особистої кореспонденції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органи державної влади виключно за необхідності для запобігання злочинам чи іншим протиправним діям можуть втручатися у це право.</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здійснення якого з прав, гарантованих ЄКПЛ, можливе втручання органів державної влади в інтересах економічного добробуту 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свободу вираження поглядів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справедливий суд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права на повагу до приватного і сімейного життя.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яких випадках органи державної влади можуть втручатись в права, гарантовані ст. 8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коли втручання здійснюється згідно із законом і в суспільних інтересах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коли втручання можливо оскаржити до безстороннього суду і отримати обґрунтоване рішення протягом розумного строку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коли втручання здійснюється згідно із законом і є необхідним у демократичному суспільстві в інтересах, вказаних у статті 8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коли державний орган діє у порядку та спосіб, передбачений законом.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становитиме наявність надмірно загальних формулювань в постановах про дозвіл на обшук порушення права, гарантованого ст.8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не становитиме, вимоги ЄКПЛ не розповсюджуються на зміст процесуальних документів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дане питання жодного разу не розглядалось Європейським судом з прав людини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не становитиме, в такому випадку відсутнє саме втручання в конвенційне право</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з наведеного є складовими права на повагу до приватного і сімейного життя, захищеного ст. 8 ЄКПЛ?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приватне і сімейне життя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приватне, сімейне життя та житло особи, яке перебуває у його/її власності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приватне і сімейне життя, житло і кореспонденція особи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приватне і сімейне життя, власні думки і погляди.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складовою права на повагу до приватного і сімейного життя відповідно до ст. 8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заборона вимоги оприлюднювати свої переконання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житла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змінювати свої переконання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заборона примусового позбавлення волі.</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передбачає можливість обмеження право на повагу до приватного і сімейного життя, визначене у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передбачає, воно є абсолютним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на підставах, що визначаються на розсуд державних органів та їх представників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на підставах, що визначені самою Конвенцією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передбачає, але лише в умовах надзвичайного або воєнного стану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179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складовими права на повагу до приватного і сімейного життя відповідно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шлюб</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кореспонденції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зазнавати покарання, що принижує гідність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заборона примусового позбавлення волі.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якому разі прослуховування телефонних переговорів особи органами держави буде вважатися втручанням в право на повагу до приватного життя відповідно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доки прослуховування відбувається в межах оперативно-розшукової діяльності, воно не є вручанням в право на повагу до приватного життя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оприлюднення записів прослуховування є втручанням в право на повагу до приватного життя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саме по собі прослуховування вже є втручанням в право на повагу до приватного життя, однак не обов’язково буде його порушенням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прослуховування мало наслідком подальше використання цих записів, то це стає втручанням в право на повагу до приватного життя.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може держава, згідно зі ст. 9 ЄКПЛ, обмежувати свободу сповідувати релігію або переконання з метою захисту авторитету та безсторонності суду?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якщо це передбачено національним законом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якщо це необхідно в демократичному суспільстві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за наявності згоди інших держав-учасниць Конвенції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оскільки така мета відсутня у ст. 9 Конвенції.</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мета обмеження права на свободу вираження поглядів не може бути підставою для визнання такого обмеження правомірним відповідно до ст. 10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інтереси національної безпеки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захист репутації інших людей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захист прав інших людей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запобігання публічної критики органів державної влади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мета обмеження права на свободу вираження поглядів є підставою для визнання такого обмеження правомірним відповідно до ст. 10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інтереси національної безпеки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захист думки інших людей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захист прав політиків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інтереси публічних діячів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184</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color w:val="000000"/>
                <w:sz w:val="20"/>
                <w:szCs w:val="20"/>
                <w:lang w:eastAsia="ru-RU"/>
              </w:rPr>
            </w:pPr>
            <w:r w:rsidRPr="004F2FFF">
              <w:rPr>
                <w:rFonts w:ascii="Times New Roman" w:eastAsia="Times New Roman" w:hAnsi="Times New Roman" w:cs="Times New Roman"/>
                <w:b/>
                <w:color w:val="000000"/>
                <w:sz w:val="20"/>
                <w:szCs w:val="20"/>
                <w:lang w:eastAsia="ru-RU"/>
              </w:rPr>
              <w:t>Що, згідно з ЄКПЛ, включає в себе свобода вираження поглядів?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свободи пропагувати свої погляди та передавати носії інформації встановленого Конвенцією зразка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свободи реалізовувати свої ідеї у будь-якій матеріальній формі без втручання органів державної влади і незалежно від кордонів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свободи дотримуватися своїх поглядів, одержувати і передавати інформацію та ідеї без втручання органів державної влади і незалежно від кордонів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свободи висловлювати свої погляди у будь-якій формі без втручання органів державної влади в межах кордонів держави-учасниці.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яких умов обмеження чи інші втручання у право на свободу вираження поглядів можуть бути визнані виправданими відповідно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таке втручання відбувається згідно з законом, має мету, що передбачена Конвенцією про захист прав людини і основоположних свобод, і не існує альтернативних способів досягнення такої мети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таке втручання відповідає вимогам національного закону та суспільній потребі</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таке втручання відбувається згідно з вимогами національного законодавства</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названих категорій осіб має найнижчий рівень захисту від критики чи висловлювання оцінок та суджень про неї, які вона вважає критичними відповідно до тлумачень ст. 10 ЄКПЛ Європейським судом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керівник органу прокуратури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Міністр Кабінету Міністрів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звичайний громадянин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журналіст.</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кого з перелічених осіб не поширюються загальні гарантії захисту свободи вираження поглядів, що передбачені ст. 10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особи, які незаконно перебувають на території 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особи, стосовно яких вирішується питання про екстрадицію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громадяни держав, що не є учасниками Конвенції, в період транзитного переміщення територією держави, яка є учасницею Конвенції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не передбачає обмежень цього права для таких категорій осіб</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188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НЕ належить до складової права на свободу вираження поглядів відповідно до ст.10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свобода дотримуватися своїх поглядів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свобода передавати інформацію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свобода одержувати інформацію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свобода проведення мирних зібрань</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189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чому відмінність між фактами та оціночними судженнями, виходячи зі змісту ст. 10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такі терміни не використовуються Європейським судом з прав людини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відмінність між фактами та оціночними судженнями не має юридичного значення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факти не потребують доведення, а оціночні судження – потребують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факти потребують доведення, а оціночні судження – не потребують.</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які форми інформації поширюється передбачене у ст. 10 ЄКПЛ право одержувати і передавати інформацію без втручання органів державної влади і незалежно від кордонів?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будь-яку інформацію (незалежно від форми та носіїв)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лише усну інформацію</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лише інформацію, що передається за допомогою засобів масової інформації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лише письмову інформацію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наведених тверджень належить до тверджень про факти, виходячи зі змісту ст. 10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«Аморальний» щодо керівника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«Прихований нацист» щодо політика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«Гучномовець адміністрації Президента, виконуючий роль Жириновського в Україні» щодо політика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«Пан Дурдинець незаконно, без власної неприязні, звільнив пана Стогнієнка, і таке звільнення порушувало існуючу на той час процедуру».</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зі змісту ст. 10 ЄКПЛ та практики Європейського суду з прав людини, чи має нести журналіст (працівник ЗМІ) відповідальність за оприлюднення інформації з обмеженим доступом, що має суспільний інтерес?</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незалежно від будь-яких обставин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якщо він у порядку, визначеному законом, не брав на себе зобов’язань зберігати інформацію з обмеженим доступом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питання не регулюється Конвенцією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якщо це передбачено національним законом.</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НЕ є інформацією в розумінні ст. 10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Музика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Живопис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Хореографія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Невисловлені думки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наведених прав згідно з ЄКПЛ може підлягати правомірним обмеженням з боку держави?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дотримання своїх поглядів</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зміну релігії</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поширення ідей та інформації</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зміну своїх поглядів</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є складовою права на свободу вираження поглядів?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життя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одержувати та передавати інформацію без втручання держави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набувати та передавати майнові права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мирні зібрання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Виходячи зі змісту прав, які підлягають захисту на основі ЄКПЛ та практики Європейського суду з прав людини, яке з наведених прав людини може підлягати обмеженням з метою «захисту конфіденційної інформації»?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справедливий суд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освіту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вираження поглядів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будь-яке з прав людини.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Стосовно яких категорій осіб згідно зі ст. 11 ЄКПЛ держава може запроваджувати законні обмеження реалізації передбаченого в ній права на свободу мирних зібрань та свободу об’єднань з іншими особами?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лікарів державних закладів охорони здоров’я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журналістів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викладачів вищих навчальних закладів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осіб, що входять до складу адміністративних органів.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чому, відповідно до ЄКПЛ, полягає загальне право на ефективний засіб юридичного захисту?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громадянин, чиї права та свободи було порушено, має право на безоплатну правову допомогу </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чиї права та свободи, визнані в ЄКПЛ,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кожна особа, чиї права та свободи було порушено, має право на ефективний засіб юридичного характеру в суді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кожний громадянин, чиї права та свободи, визнані в ЄКПЛ, було порушено, має право на ефективну юридичну допомогу під час кримінального провадження.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199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Хто, відповідно до ЄКПЛ та Протоколів до неї має право на ефективний засіб правового захисту?</w:t>
            </w: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потерпілий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обвинувачений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кожен,  чиї права та свободи, визнані в Конвенції, було порушено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відповідне право  не закріплене Конвенцією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має право держава відступати від своїх зобов’язань за ст. 1 Першого протоколу ЄКПЛ під час війни або іншої суспільної небезпеки?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жодному випадку не може відступати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може лише на умовах і у випадках, що прямо визначені Конвенцією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може, якщо це передбачено волею державних органів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може за відсутності заперечень інших держав-учасниць Конвенції.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передбачають</w:t>
            </w:r>
            <w:r w:rsidRPr="004F2FFF">
              <w:rPr>
                <w:rFonts w:ascii="Times New Roman" w:eastAsia="Times New Roman" w:hAnsi="Times New Roman" w:cs="Times New Roman"/>
                <w:b/>
                <w:color w:val="000000"/>
                <w:sz w:val="20"/>
                <w:szCs w:val="20"/>
                <w:lang w:eastAsia="ru-RU"/>
              </w:rPr>
              <w:t xml:space="preserve"> </w:t>
            </w:r>
            <w:r w:rsidRPr="004F2FFF">
              <w:rPr>
                <w:rFonts w:ascii="Times New Roman" w:eastAsia="Times New Roman" w:hAnsi="Times New Roman" w:cs="Times New Roman"/>
                <w:b/>
                <w:bCs/>
                <w:color w:val="000000"/>
                <w:sz w:val="20"/>
                <w:szCs w:val="20"/>
                <w:lang w:eastAsia="ru-RU"/>
              </w:rPr>
              <w:t>ЄКПЛ або Протоколи до неї можливість позбавлення права власності?</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не передбачають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та Протоколи до неї взагалі не містять положень щодо захисту права власності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передбачається позбавлення права власності лише юридичної особи на умовах, передбачених законом, і не інакше як в інтересах суспільства </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кого поширюється право мирно володіти своїм майном, захищене Першим протоколом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кожну фізичну або юридичну особу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на фізичну особу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на юридичну особу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державу.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що має право згідно ст. 1 Першого протоколу до ЄКПЛ кожна фізична або юридична особа?</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справедливий і публічний розгляд його справи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мирне володіння своїм майном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свободу та особисту недоторканність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повагу до свого приватного і сімейного життя, до свого житла і кореспонденції.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порядок позбавлення власності визначено у ст. 1 Першого протоколу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будь-хто може бути позбавлений своєї власності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тільки фізичні або юридичні особи приватного права можуть бути позбавлені своєї власності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нікого не може бути позбавлено своєї власності, окрім як за рішенням органу державної влади.</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що має право держава згідно ст. 1 Першого протоколу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вводити в дію такі закони, які вона вважає за необхідне в умовах надзвичайного або воєнного стану </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вводити в дію такі закони, які вона вважає за необхідне, щоб здійснювати контроль за банківськими операціями відповідно до загальних  інтересів або для забезпечення сплати податків чи інших зборів або штрафів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відповідей не є правильною.</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ЄКПЛ та практики Європейського суду з прав людини, яке з наведених прав може підлягати втручанню з боку держави для забезпечення контролю за користуванням майном?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справедливий суд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та сімейного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ефективний засіб юридичного захисту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мирно володіти своїм майном.</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207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ЄКПЛ та практики Європейського суду з прав людини, з чим має бути пов’язане вилучення власності в інтересах судочинства, яке не позбавляє власника його майна, а тільки тимчасово припиняє його можливості користуватися та розпоряджатися цим майном?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здійсненням цивільно-правових заходів впливу до правопорушника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застосуванням дисциплінарних та адміністративних заходів впливу на правопорушника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здійсненням контролю за використанням власності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проведенням операцій з управління активами.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є автономне значення поняття «майно» відповідно до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воно не обмежується власністю на матеріальні речі та не залежить від формальної класифікації у національному праві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воно обмежується власністю на матеріальні речі, однак залежить від формальної класифікації у національному праві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воно залежить тільки від внутрішньої класифікації у національному праві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жодна з відповідей не є правильною.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209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ЄКПЛ та практики Європейського суду з прав людини, що повинно забезпечити будь-яке втручання державного органу у право на мирне володіння майном?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«справедливий баланс» між загальним інтересом суспільства та вимогами захисту основоположних прав конкретної особи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доступ до такого майна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збереженість майна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обов’язкову компенсацію за таке втручання.</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Відповідно до ЄКПЛ та практики Європейського суду з прав людини, за яких умов порушується вимога «справедливого балансу» між загальним інтересом суспільства та захистом прав конкретної особи під час втручання в право мирно володіти своїм майном?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неприйнятний тягар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на відповідну особу буде покладено загальний та однаковий для всіх громадян тягар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на відповідну особу буде покладено індивідуальний та надмірний тягар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відповіді вірні.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211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НЕ належить до умов правомірності втручання в право мирно володіти своїм майном відповідно до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втручання здійснюється згідно з законом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втручання здійснюється в інтересах суспільства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втручання здійснюється з дотриманням принципу пропорційності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втручання здійснюється щодо майна особи, яка не є резидентом держави-учасниці Ради Європи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НЕ передбачає принцип «належного урядування» відповідно до статті 1 Першого протоколу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 у разі, коли провадження зачіпає такі основоположні права людини, як ті, що стосуються власності, державні органи повинні діяти вчасно та в належний і послідовний спосіб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 вказаний принцип не повинен перешкоджати державним органам виправляти випадкові помилки, навіть ті, причиною яких є їхня власна недбалість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 всі державні посадовці в повному обсязі декларують належне їм майно</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 державні органи, які не впроваджують або не дотримуються своїх власних процедур, не повинні мати можливість отримувати вигоду від своїх протиправних дій або уникати виконання своїх обов’язків </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з наведених прав може підлягати втручанню з боку держави «для забезпечення контролю за користуванням майном» виходячи зі змісту прав, які підлягають захисту на основі ЄКПЛ та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повагу до приватного і сімейного життя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свободу вираження поглядів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справедливий суд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захист власності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буде вважатися дискримінацією вимога більш тривалого строку альтернативної, ніж військової, служби відповідно до ст. 14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жодних умов не буде вважатись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буде за умови більш високої оплати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становить дискримінацію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 буде порушення права на свободу та особисту недоторканість.</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215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Щодо здійснення яких прав ЄКПЛ та Протоколи до неї забороняють дискримінацію?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щодо прав, що названі у самій Конвенції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щодо права на справедливий суд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щодо прав, що названі у самій Конвенції, а також будь-яких передбачених законом прав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Конвенція та Протоколи до неї не містять заборону дискримінації за будь-якими ознаками.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означає загальна заборона дискримінації, встановлена Протоколом № 12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 будь-якого передбаченого законом права забезпечується без дискримінації виключно за ознакою статі, раси та кольору шкіри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 будь-якого передбаченого законом права забезпечується без дискримінації виключно за ознакою мови, релігії, політичних чи інших переконань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 будь-якого передбаченого законом права забезпечується без дискримінації виключно за ознакою національного чи соціального походження, належності до національної меншини, майнового стану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здійснення будь-якого передбаченого законом права забезпечується без дискримінації за будь-якою ознакою.</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є складовими права на свободу пересування відповідно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обирати місце проживання на території держави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обирати місце проживання будь-де</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не залишати будь-яку державу на вимогу відповідних органів</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такого права Конвенція не передбачає.</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дозволено, відповідно до ЄКПЛ та Протоколів до неї, колективне вислання іноземців?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дозволено у справах  про вчинення ними  терористичних актів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дозволено у справ  про вчинення ними  порушень міграційного законодавства</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заборонено</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заборонено, якщо іншого  рішення не постановить національний суд.</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219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мета обмеження права на свободу пересування може бути підставою для визнання такого обмеження правомірним відповідно до ст. 2 Протоколу 4 Конвенції про захист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запобігання злочину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інтереси більшості населення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демографічні потреби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інтереси збереження культурної самобутності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Чим визначається порядок виконання рішень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Законом України «Про виконання рішень та застосування практики Європейського суду з прав людини»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Законом України «Про виконавче провадження» з урахуванням положень Регламенту  Європейського суду з прав людини</w:t>
            </w:r>
          </w:p>
        </w:tc>
      </w:tr>
      <w:tr w:rsidR="004F2FFF" w:rsidRPr="004F2FFF" w:rsidTr="004F2FFF">
        <w:trPr>
          <w:trHeight w:val="26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Конвенцією про захист прав людини і основоположних свобод і Протоколами до неї.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 здійснюється фінансування витрат на виконання рішення Європейського суду з прав людини?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рахунок Державного бюджету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рахунок бюджету Ради Європи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рахунок бюджету Комітету Міністрів Ради Європи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 рахунок Державного бюджету України спільно з бюджетом Ради Європи.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222</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Протягом скількох днів від дня одержання повідомлення про набуття статусу остаточного рішенням Європейського суду з прав людини орган представництва надсилає стислий виклад рішення суб'єктам, безпосередньо причетним до справи, за якою постановлено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трьох днів від дня його одержання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семи днів від дня його одержання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десяти днів від дня його одержання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протягом тридцяти днів від дня його одержання.</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Ким засвідчується автентичність перекладу повних текстів рішень Європейського суду з прав людини?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органом представництва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Верховним Судом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Міністерством закордонних справ України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Державною судовою адміністрацією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На кого покладається забезпечення суддів опублікованим перекладом повних текстів рішень ЄСПЛ?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суб’єктів процесу, що мають намір використати такі тексти для обґрунтування: вимог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Міністерство закордонних справ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орган представництва – Міністерство юстиції України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 державний орган, відповідальний за організаційно-матеріальне забезпечення судів</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Упродовж якого строку з дня надходження оригінального тексту і перекладу резолютивної частини остаточного рішення ЄСПЛ у справі проти України має бути відкрито виконавче провадження?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упродовж трьох днів з дня надходження цих документів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упродовж семи днів з дня надходження цих документів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упродовж десяти днів з дня надходження цих документів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упродовж тридцяти днів з дня надходження цих документів.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У який строк з моменту набуття рішенням Європейського суду з прав людини статусу остаточного стягувачеві має бути здійснена виплата?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тримісячний строк або у строк, передбачений у рішенні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місячний строк або у строк, передбачений у рішенні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шестимісячний строк або у строк, передбачений у рішенні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восьмимісячний строк або у строк, передбачений у рішенні</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нараховується у разі порушення тримісячного строку щодо виплати відшкодування стягувачеві відповідно до рішення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штраф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пеня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диференційований відсоток за кожен день порушення строку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відповіді є правильними.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228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 кого покладається контроль за виконанням додаткових заходів індивідуального характеру, передбачених у рішенні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Державну виконавчу службу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Міністерство закордонних справ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Комітет міністрів Ради Європи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 представництва – Міністерство юстиції України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229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є заходами загального характеру, спрямованими на усунення зазначеної в рішенні Європейського суду з прав людини системної проблеми та її першопричини?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запровадження посади Уповноваженого у справах Європейського суду з прав людини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поновлення всіх порушених прав заявника, які констатував Європейський суд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виплата заявнику справедливої сатисфакції.</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Який документ щодо вжиття заходів загального характеру відповідно до Закону України «Про виконання рішень та застосування практики Європейського суду з прав людини» орган представництва щокварталу готує та надсилає до Кабінету Міністрів України?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подання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постанову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звіт</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Який вид відповідальності, передбаченої законами України, будуть нести винні службові особи, до повноважень яких належить виконання рішення Європейського суду з прав людини, у разі невиконання або неналежного виконання цього рішення?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дисциплінарну відповідальність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кримінальну відповідальність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адміністративну, цивільну або кримінальну відповідальність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лише адміністративну або кримінальну відповідальність.</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Хто визначає центральні органи виконавчої влади, які є відповідальними за виконання заходів загального характеру для виконання рішення Європейського суду з прав людини, та дає їм відповідні доручення?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Уповноважений у справах Європейського суду з прав людини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Прем'єр-міністр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Президент України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Міністр юстиції України.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В який спосіб, відповідно до Закону України «Про виконання рішень та застосування практики Європейського суду з прав людини»,  </w:t>
            </w:r>
            <w:r w:rsidRPr="004F2FFF">
              <w:rPr>
                <w:rFonts w:ascii="Times New Roman" w:eastAsia="Times New Roman" w:hAnsi="Times New Roman" w:cs="Times New Roman"/>
                <w:b/>
                <w:color w:val="000000"/>
                <w:sz w:val="20"/>
                <w:szCs w:val="20"/>
                <w:lang w:eastAsia="ru-RU"/>
              </w:rPr>
              <w:t>с</w:t>
            </w:r>
            <w:r w:rsidRPr="004F2FFF">
              <w:rPr>
                <w:rFonts w:ascii="Times New Roman" w:eastAsia="Times New Roman" w:hAnsi="Times New Roman" w:cs="Times New Roman"/>
                <w:b/>
                <w:bCs/>
                <w:color w:val="000000"/>
                <w:sz w:val="20"/>
                <w:szCs w:val="20"/>
                <w:lang w:eastAsia="ru-RU"/>
              </w:rPr>
              <w:t>уди мають застосовувати практику ЄСПЛ при розгляді справ?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джерело права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квазіпрецедент в межах тотожних обставин справи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міжнародний нормативно-правовий акт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 національний підзаконний акт</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має зробити суддя у разі відсутності перекладу рішення, ухвали Європейського суду з прав людини чи ухвали Європейської комісії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використовувати такі рішення/ухвали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користуватися оригінальним текстом рішення/ухвали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викликати до суду перекладача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направити запит про переклад рішення до державного органу, відповідального за організаційно-матеріальне забезпечення судів.</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має зробити суддя у разі виявлення мовної розбіжності між перекладом та оригінальним текстом рішення Європейського суду з прав людини?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 використовувати такі рішення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користуватися оригінальним текстом рішення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викликати до суду перекладача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направити запит про переклад рішення до державного органу, відповідального за організаційно-матеріальне забезпечення судів.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236</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таке «орган представництва» відповідно до Закону України «Про виконання рішень та застосування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адвокатське об’єднання, що здійснює представництво інтересів осіб в Європейському  суді  з  прав  людини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орган,  відповідальний за забезпечення представництва України в  Європейському  суді  з  прав  людини  та координацію  виконання його рішень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відповідний підрозділ Верховного Суду, який розглядає відповідні справи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відповідний орган Ради Європи.</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Що з наведеного згідно з українським законодавством є способом відновлення попереднього юридичного стану особи, стосовно якої Європейським судом з прав людини встановлено порушення Конвенції про захист прав людини і основоположних свобод?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повторний розгляд справи судом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виплата морального відшкодування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компенсація витрат на отримання правової допомоги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названі заходи.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238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За яким умов підлягають виконанню остаточні рішення Європейського суду з прав людини в Україні?</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вони підлягають обов’язковому виконанню в будь-яких справах, у яких Україна є відповідачем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вони підлягають обов’язковому виконанню в справах, у яких заявником є громадянин України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вони підлягають виконанню, якщо на це буде надана згода парламенту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рішення Європейського суду з прав людини не підлягають виконанню</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239</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порядок притягнення до відповідальності за порушення вимог ЄКПЛ передбачено згідно  із Законом України «Про виконання рішень  та застосування практики Європейського суду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даним Законом передбачено  кримінальну  відповідальність  осіб,   які   призвели  до   констатації порушення прав людини Європейським судом  з прав людини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виплату справедливої сатисфакції заявникові здійснює особа,  дії якої призвели до констатації порушення прав людини Європейським судом  з прав людини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виплату справедливої сатисфакції заявникові здійснює керівник правоохоронного органу, дії  працівників якого  призвели до  констатації порушення прав  людини Європейським судом  з прав людини.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відповідно до ЄКПЛ та правових позицій Європейського суду з прав людини може бути доказом несвавільного позбавлення свободи?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відповідний національний закон відповідає стандартам статті 5 ЄКПЛ</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позбавлення волі не є необхідним за конкретних обставин справи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позбавлення волі відбувається відповідно до міжнародного закону</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відповідний національний закон не відповідає стандартам статті 5 ЄКПЛ</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241</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 xml:space="preserve">У якому випадку Європейський суд з прав людини не розглядає індивідуальні заяви щодо порушення процесуальних прав обвинувачених?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у заяві зазначено більше двох порушень</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заява подається щодо системного порушення конвенційного права</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заява 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якщо заява подається від юридичної особи.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є Україна Стороною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це протирічить вимогам Угоди про Асоціацію з Європейським Союзом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Україна підписала Конвенцію, але її не ратифікувала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Україна є Стороною даної Конвенції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Україна припинила членство в Конвенції.</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суди в Україні при розгляді справ повинні застосовувати ЄКПЛ та практику Європейського суду з прав людини як джерело права?</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Конституційний Суд України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суди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виключно Верховний Суд для забезпечення єдності судової практики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суди не зобов’язані застосовувати при розгляді справ Конвенцію про захист прав людини і основоположних свобод 1950 р. та практику Європейського суду з прав людини як джерело права</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спеціальний Закон України регулює відносини, що виникають у зв’язку з обов’язком держави виконати рішення Європейського Суду з прав людини у справах проти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 України «Про прокуратуру»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Закон України «Про виконання рішень та застосування практики Європейського суду з прав людини»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Кримінальний кодекс України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Кримінальний процесуальний кодекс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державний орган (посадова особа) представляє Україну як сторону при розгляді справ Європейським судом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Генеральний прокурор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Уповноважений у справах Європейського суду з прав людини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Уповноважений Верховної Ради з прав людини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усі відповіді є правильними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згідно з українським законодавством, може бути способом відновлення попереднього юридичного стану особи, щодо якої Європейським судом з прав людини встановлено порушення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повторний розгляд справи судом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виплата морального відшкодування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компенсація витрат на отримання правової допомоги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проведення спеціалізованих навчань для осіб, які допустили порушення</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згідно з українським законодавством, є способом відновлення попереднього юридичного стану особи, щодо якої Європейським судом з прав людини встановлено порушення Конвенції про захист прав людини і основоположних свобод?</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забезпечення психологічної реабілітації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повторний розгляд справи адміністративним органом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проведення спеціалізованих навчань для осіб, які допустили порушення</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компенсація витрат на отримання правової допомоги.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 наведеного належить до заходів загального характеру, які має виконувати Україна на підставі рішення Європейського суду з прав людини, яким встановлено порушення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виплата справедливої сатисфакції заявнику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повторний розгляд справи національним судом </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внесення змін до законодавства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всі ці заходи належать до загальних.</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249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означає принцип автономного тлумачення ЄКПЛ Європейським судом з прав людини?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виключне право Європейського суду з прав людини тлумачити Конвенцію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обов’язковість для Європейського Суду з прав людини тлумачень Конвенції національними судами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посилання Європейського суду з прав людини на норми національного законодавства держав-учасниць Конвенції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250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Якими критеріями керується ЄСПЛ при оцінці того, чи була розумною тривалість кримінального провадження?</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справи, поведінка особи, яка підозрюється / обвинувачується у вчиненні злочину, та органів влади;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справи, поведінка особи, яка підозрюється / обвинувачується у вчиненні злочину, та органів влади, відповідність тривалості провадження строкам, визначеним національним законодавством;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складність справи, важливість предмету провадження для підозрюваного / обвинуваченого, поведінка учасників справи і органів влади;</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тяжкість покарання, що загрожує підозрюваному / обвинуваченому, важливість предмету провадження, поведінка учасників справи і органів влади.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перелічених ситуацій не становитиме порушення прав, гарантованих статтею 4 Протоколу № 7 до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відновлення кримінального провадження щодо особи у зв’язку з правопорушенням, за яке її вже було остаточно засуджено;</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засудження особи за правопорушення, за яке її вже було остаточно засуджено;</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відновлення кримінального провадження щодо особи у зв’язку з правопорушенням, за яке її вже було остаточно виправдано;</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продовження провадження щодо особи у зв’язку з правопорушенням, за яке її вже було виправдано в рішенні, що не набрало законної сили.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252</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color w:val="000000"/>
                <w:sz w:val="20"/>
                <w:szCs w:val="20"/>
                <w:lang w:eastAsia="ru-RU"/>
              </w:rPr>
            </w:pPr>
            <w:r w:rsidRPr="004F2FFF">
              <w:rPr>
                <w:rFonts w:ascii="Times New Roman" w:eastAsia="Times New Roman" w:hAnsi="Times New Roman" w:cs="Times New Roman"/>
                <w:b/>
                <w:color w:val="000000"/>
                <w:sz w:val="20"/>
                <w:szCs w:val="20"/>
                <w:lang w:eastAsia="ru-RU"/>
              </w:rPr>
              <w:t>Виходячи з положень статті 5 ЄКПЛ, чи потребує рішення про застосування щодо особи запобіжного заходу у вигляді цілодобового домашнього арешту такого ж рівня обґрунтованості, як і у випадку обрання запобіжного заходу у вигляді тримання під вартою?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гарантії, статті 5 ЄКПЛ («Право на свободу та особисту недоторканність») не застосовується щодо запобіжного заходу у вигляді домашнього арешту;</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оскільки застосування цілодобового домашнього арешту допускається при наявності меншого рівня ризиків ніж ті, які необхідні для тримання особи під вартою ;</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ні, однак чим довше особа перебуває під домашнім арештом, тим вищими стають вимоги щодо обґрунтованості продовження такого заходу.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253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Чи охоплюється питання застосування щодо особи запобіжного заходу у вигляді цілодобового домашнього арешту гарантіями, передбаченими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застосування вказаного запобіжного заходу;</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питання щодо застосування цілодобового домашнього арешту охоплюється гарантіям, передбаченими статтею 2 Протоколу № 4 до Конвенції («Свобода пересування»);</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так, в залежності від тривалості застосування такого запобіжного заходу його застосування може охоплюватися гарантіями, передбаченими статтею 5 Конвенції («Право на свободу та особисту недоторканність»).</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із наведених тверджень щодо застосовності гарантій, передбачених пунктом 3 статті 5 ЄКПЛ, до питання визначення розміру застави при обранні запобіжного заходу у вигляді тримання під вартою є вірним?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можливість чи неможливість застосування застави не охоплюється гарантіями, передбаченими вказаним положенням Конвенції, та вирішується на розсуд держави;</w:t>
            </w:r>
          </w:p>
        </w:tc>
      </w:tr>
      <w:tr w:rsidR="004F2FFF" w:rsidRPr="004F2FFF" w:rsidTr="004F2FFF">
        <w:trPr>
          <w:trHeight w:val="3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наявність можливості згідно з національним законодавством застосувати запобіжний захід у вигляді застави, як однієї з можливих альтернатив триманню під вартою, є однією з гарантій дотримання прав особи, гарантованих пунктом 3 статті 5 ЄКПЛ («Право на свободу та особисту недоторканність»). При цьому, ЄСПЛ не аналізує порядку визначення розміру застави, оскільки це питання виходить за межі сфери застосування статті 5 Конвенції;</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розмір застави та порядок його визначення не має значення, якщо рішення про обрання запобіжного заходу у вигляді тримання під вартою є достатньо обґрунтованим.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255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із наведених нижче винятків до права на оскарження в кримінальних провадженнях, гарантованого, статтею 2 Протоколу № 7 до ЄКПЛ, є НЕправильним?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разі вчинення передбачених законом незначних правопорушень;</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особу судив у першій інстанції найвищий суд;</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вказані особою підстави для оскарження не впливають на загальну справедливість провадження;</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особу було визнано винною і засуджено після оскарження виправдувального вироку.</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справі «Al-Khawaja and Tahery v. the United Kingdom» ЄСПЛ виробив критерії для оцінки того, чи було справедливим провадження з огляду на використання в якості доказів показів свідків, які не були присутніми та допитаними в суді. Котрий із наведених нижче критеріїв не є елементом «тесту Al-Khawaja and Tahery»?</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були вагомі підстави для неприбуття свідків та, відповідно, допуску «неперевірених» показів таких свідків в якості доказів; </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було питання щодо недопустимості показів свідків, яких не було допитано в ході судового розгляду, належним чином підняте стороною захисту;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були покази відсутніх свідків «єдиною чи вирішальною» підставою для засудження підсудного;</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були достатні противаги, зокрема серйозні процесуальні гарантії, щоб компенсувати обмеження, спричинені стороні захисту, внаслідок допуску неперевірених показів, та забезпечити, щоб провадження було загалом справедливим.</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Які з перелічених тверджень найкраще розкриває зміст заходів, що можуть вживатися ЄСПЛ на підставі Правила 39 Регламенту?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ЄСПЛ вказівки стороні по справі терміново надати документи чи інформацію, які необхідні для належного розгляду справи. Ненадання таких документів чи інформації може слугувати підставою для встановлення тих чи інших фактів чи обставин справи;</w:t>
            </w:r>
          </w:p>
        </w:tc>
      </w:tr>
      <w:tr w:rsidR="004F2FFF" w:rsidRPr="004F2FFF" w:rsidTr="004F2FFF">
        <w:trPr>
          <w:trHeight w:val="26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здебільшого коли заявнику загрожує реальний ризик зазнати серйозної та непоправної шкоди, якщо таких тимчасових заходів не буде застосовано;</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прийняття рішення ЄСПЛ про закриття доступу до інформації щодо особи заявника. В такому випадку у всіх публічних документах заявник називається за його ініціалами (часткова анонімність) або ж однією літерою (X, Y та ін., повна анонімність); </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рішення про обмеження доступу до матеріалів провадження та деяких рішень, прийнятих ЄСПЛ, які зазвичай є загальнодоступними для тих, хто бажає з ними ознайомитися.</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Якими є згідно з практикою ЄСПЛ мінімальні стандарти ефективності розслідування скарг на погане поводження з боку працівників правоохоронних органів?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мати своїм результатом встановлення та покарання винуватих;</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Розслідування повинно бути спроможним встановити факти та виявити і покарати винних.;</w:t>
            </w:r>
          </w:p>
        </w:tc>
      </w:tr>
      <w:tr w:rsidR="004F2FFF" w:rsidRPr="004F2FFF" w:rsidTr="004F2FFF">
        <w:trPr>
          <w:trHeight w:val="22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Розслідування має бути незалежним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мати своїм результатом встановлення та покарання винуватих.</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259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із справ щодо України ЄСПЛ розглянув питання обґрунтованості тримання під вартою у зв’язку з наявністю ризику того, що підозрюваний міг чинити тиск на свідків, та НЕ знайшов у цій частині порушення статті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«Плєшков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«Титаренко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«Тодоров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«Паскал  проти України».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із зазначеного нижче НЕ належить до числа трьох основоположних гарантій проти неналежного поводження із затриманими особами, на наявності яких завжди наголошує ЄСПЛ?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медичний огляд;</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доступ до адвоката;</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повідомити третю сторону про затримання;</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право на судовий перегляд законності затримання.</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із справ щодо України ЄСПЛ розглянув питання обґрунтованості тримання під вартою у зв’язку з існуванням ризику того, що підозрюваний переховуватиметься від органів слідства, та НЕ знайшов у цій частині порушення статті 5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«Тодоров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«Паскал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«Тесленко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«Титаренко проти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Який із перелічених нижче варіантів НЕ належить до критеріїв, якими керується ЄСПЛ при визначенні того, чи мала місце провокація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були підстави для проведення операції під прикриттям та якою була поведінка представників правоохоронних органів в ході  її проведення; </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 який момент правоохоронці розпочали проведення операції під прикриттям, тобто, чи агенти під прикриттям лише «долучилися» до вчинення злочинних актів чи ініціювали їх;</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було особу піддано тій чи іншій формі тиску з метою схилити до вчинення злочину;</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мала особа доступ до матеріалів, що стали підставою для проведення операції під прикриттям.</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263</w:t>
            </w:r>
          </w:p>
        </w:tc>
        <w:tc>
          <w:tcPr>
            <w:tcW w:w="4252" w:type="dxa"/>
            <w:shd w:val="clear" w:color="auto" w:fill="auto"/>
            <w:noWrap/>
            <w:vAlign w:val="bottom"/>
            <w:hideMark/>
          </w:tcPr>
          <w:p w:rsidR="004F2FFF" w:rsidRPr="004F2FFF" w:rsidRDefault="004F2FFF" w:rsidP="004F2FFF">
            <w:pPr>
              <w:spacing w:before="0" w:after="0" w:line="240" w:lineRule="auto"/>
              <w:rPr>
                <w:rFonts w:ascii="Times New Roman" w:eastAsia="Times New Roman" w:hAnsi="Times New Roman" w:cs="Times New Roman"/>
                <w:b/>
                <w:color w:val="000000"/>
                <w:sz w:val="20"/>
                <w:szCs w:val="20"/>
                <w:lang w:eastAsia="ru-RU"/>
              </w:rPr>
            </w:pPr>
            <w:r w:rsidRPr="004F2FFF">
              <w:rPr>
                <w:rFonts w:ascii="Times New Roman" w:eastAsia="Times New Roman" w:hAnsi="Times New Roman" w:cs="Times New Roman"/>
                <w:b/>
                <w:color w:val="000000"/>
                <w:sz w:val="20"/>
                <w:szCs w:val="20"/>
                <w:lang w:eastAsia="ru-RU"/>
              </w:rPr>
              <w:t>Яким із положень ЄКПЛ охоплюється питання проведення контролю за вчиненням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пунктом 1 статті 6 Конвенції («Право на справедливий суд»);</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статтею 10 Конвенції («Право на свободу вираження поглядів»);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статтею 8 Конвенції («Право на повагу до приватного і сімейного життя»)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статтею 13 Конвенції («Право на ефективний засіб юридичного захисту»).</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264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Згідно з практикою ЄСПЛ одним з критеріїв оцінки того, чи мала місце провокація злочину є наявність / відсутність підстав для проведення операції під прикриттям (контролю за вчиненням злочину). У якому із вказаних варіантів вказано обставини, що НЕ стосуються оцінки дотримання вказаного критерію?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була на момент санкціонування операції під прикриттям об’єктивна підозра, що особа займалася злочинною діяльністю чи «була схильною (predisposed) до вчинення злочину»;</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було в результаті операції під прикриттям отримано докази причетності особи до вчинення злочину ;</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відомості щодо наявності в особи попереднього наміру вчинити злочин можуть бути перевірені;</w:t>
            </w:r>
          </w:p>
        </w:tc>
      </w:tr>
      <w:tr w:rsidR="004F2FFF" w:rsidRPr="004F2FFF" w:rsidTr="004F2FFF">
        <w:trPr>
          <w:trHeight w:val="151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випадку контрольованої закупки: особа вільно володіла інформацією щодо цін на наркотики, могла за короткий час їх дістати та отримувала прибуток від їх реалізації.</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Згідно з практикою ЄСПЛ одним з критеріїв оцінки того, чи мала місце провокація злочину, є факт чинення на особу тиску, в тій чи іншій формі, з метою схилити до вчинення злочину. У якому із вказаних варіантів вказано обставини, що НЕ стосуються оцінки дотримання вказаного критерію?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чи здійснювалася належним чином фіксація ходу контролю за вчиненням злочину;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ініціатива щодо встановлення контакту йде від працівників правоохоронного органу;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повторення пропозиції щодо вчинення злочину, незважаючи на початкову відмову;</w:t>
            </w:r>
          </w:p>
        </w:tc>
      </w:tr>
      <w:tr w:rsidR="004F2FFF" w:rsidRPr="004F2FFF" w:rsidTr="004F2FFF">
        <w:trPr>
          <w:trHeight w:val="114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підвищення ціни, яку працівники правоохоронного органу готові заплатити особі за вчинення злочинних дій.</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Розкрийте, виходячи з практики ЄСПЛ, зміст принципу «належного урядування» («good governance»)</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Цей принцип передбачає обов’язок держаних органів влади керуватися у своїй діяльності вимогами загального інтересу суспільства;</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Принцип «належного урядування» є одним із фундаментальних аспектів верховенства права та передбачає повагу до принципу res judicata;</w:t>
            </w:r>
          </w:p>
        </w:tc>
      </w:tr>
      <w:tr w:rsidR="004F2FFF" w:rsidRPr="004F2FFF" w:rsidTr="004F2FFF">
        <w:trPr>
          <w:trHeight w:val="26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 контексті скасування помилково наданих майнових прав принцип «належного урядування» може покладати на державні органи обов’язок діяти оперативно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w:t>
            </w:r>
          </w:p>
        </w:tc>
      </w:tr>
      <w:tr w:rsidR="004F2FFF" w:rsidRPr="004F2FFF" w:rsidTr="004F2FFF">
        <w:trPr>
          <w:trHeight w:val="18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Цей принцип наголошує, що жодна зі сторін не має права вимагати перегляду остаточного та обов’язкового рішення суду просто тому, що вона має на меті добитися нового слухання справи та нового її вирішення.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В контексті практики ЄСПЛ за статтею 1 Протоколу № 1 («Захист власності») до Конвенції яке з перелічених тверджень щодо виплати компенсації за позбавлення особи майнових прав є НЕвірним?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зазвичай розмір компенсації повинен був відповідати ринковій вартості вилученого майна;</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повна відсутність компенсації можлива за статтею 1 Протоколу № 1 лише у виняткових обставинах;</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винятки з правила про те, що розмір компенсації повинен відповідати ринковій вартості допускаються, наприклад у випадку, коли вилучення переслідує заходи, спрямовані на «досягнення більшої соціальної справедливості»;</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повна відсутність компенсації є неприпустимою з точки зору Конвенції.</w:t>
            </w:r>
          </w:p>
        </w:tc>
      </w:tr>
      <w:tr w:rsidR="004F2FFF" w:rsidRPr="004F2FFF" w:rsidTr="004F2FFF">
        <w:trPr>
          <w:trHeight w:val="18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268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із перелічених справ щодо України ЄСПЛ констатував порушення статті 5 ЄКПЛ та наявність пов’язаної з ними проблеми системного характеру щодо застосування до осіб запобіжного заходу у вигляді тримання під вартою?</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«Ігнатов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«Каверзін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«Олександр Волков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«Світлана Науменко проти України».</w:t>
            </w:r>
          </w:p>
        </w:tc>
      </w:tr>
      <w:tr w:rsidR="004F2FFF" w:rsidRPr="004F2FFF" w:rsidTr="004F2FFF">
        <w:trPr>
          <w:trHeight w:val="26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269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із перелічених справ щодо України ЄСПЛ констатував порушення статті 5 («Право на свободу та особисту недоторканність») ЄКПЛ та наявність пов’язаної з ним проблеми системного характеру у зв’язку з триманням під вартою впродовж періоду від закінчення досудового розслідування до початку судового розгляду справи?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«Каверзін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«Пєтухов проти України (№ 2)»;</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«Чанєв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«Василь Іващенко проти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 перелічених справ проти України ЄСПЛ виявив порушення системного характеру, що полягала у тривалому невиконанні рішень національних судів?</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«Зеленчук та Цюцюра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«Бурмич та інші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«Савіцький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«Пєтухов проти України (№2)».</w:t>
            </w:r>
          </w:p>
        </w:tc>
      </w:tr>
      <w:tr w:rsidR="004F2FFF" w:rsidRPr="004F2FFF" w:rsidTr="004F2FFF">
        <w:trPr>
          <w:trHeight w:val="22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 перелічених справ проти України ЄСПЛ виявив порушення системного характеру, що полягала у відсутності в осіб, засуджених до позбавлення волі, можливості отримати копії документів з матеріалів їх кримінальної справи, зокрема документів, необхідних для обґрунтування їх заяви до ЄСПЛ?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«Зеленчук та Цюцюра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«Бурмич та інші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«Василій Іващенко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«Пєтухов проти України (№2)».</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порушення статті 5 ЄКПЛ, що носило системний характер, ЄСПЛ констатував у справі «Ігнатов проти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необґрунтованість рішень щодо застосування запобіжного заходу у вигляді тримання під вартою та продовження строків тримання під вартою;</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невиконання рішень національних судів;</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кримінальних проваджень;</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відсутність в осіб, позбавлених свободи, доступу до адекватної медичної допомоги.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Наявність якого порушення статті 5 ЄКПЛ, що носило системний характер, ЄСПЛ констатував у справі «Чанєв проти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погане поводження з особами, які утримуються під вартою;</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тримання під вартою;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нечіткість законодавства щодо тримання під вартою впродовж періоду від закінчення досудового розслідування до початку судового розгляду справи;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необґрунтованість  рішень щодо тримання під вартою.</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Наявність якого порушення статті 6 ЄКПЛ, що носить системний характер, ЄСПЛ констатував у справі «Меріт проти України»?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процедури банкрутства згідно з національним законодавством;</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цивільного провадження;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кримінального провадження;</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надмірна тривалість невиконання рішень національних судів.</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275</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перелічених справ проти України стосувалася скасування права власності за позовом прокуратури?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«Фонд «Батьківська турбота»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«Рисовський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«Сєрков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«Світлана Ільченко проти України (№2)».</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276</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Яка з перелічених справ проти України стосувалася скасування права власності за позовом прокуратури?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«Максименко і Герасименко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«Щокін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«Інтерсплав»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«Світлана Ільченко проти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277</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яких з наведених варіантів відповідей перелічено справи, у яких ЄСПЛ аналізував питання відповідності проведеного обшуку вимогам ЄКПЛ?</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«Володимир Поліщук та Світлана Поліщук проти України», «Багієва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«Щокін проти України» та «Серявін проти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«Бендерський проти України» та «Сєрков проти України»;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«Світлана Ільченко проти України» та «Кривенький проти України».</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278</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 перелічених справ проти України ЄСПЛ аналізував питання відповідності ЄКПЛ обшуку, проведеного в офісі адвоката?</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«Головань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«Зосимов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«Багієва проти України»;</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«Володимир Поліщук та Світлана Поліщук проти України».</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279</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 перелічених справ проти України ЄСПЛ розглянув низку питань, пов’язаних із втратою матеріалів кримінального провадження в ході переміщення державних установ з тимчасово окупованих територій?</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«Хлєбік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«Цезар та інші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«Вєренцов проти України»;</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«Лісний та інші проти України та Росії».</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280</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Яке із наведених тверджень щодо «позитивних» зобов’язань держави відносно територій, над якими вона втратила контроль, викладених у рішенні в справі «Іляшку та інші проти Молдови та Росії» є НЕвірним?</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утримання від підтримки сепаратистського режиму;</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невизнання жодних юридичних актів / документів, виданих сепаратистським режимом;</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вжиття політичних, юридичних та інших заходів, що є в розпорядженні держави з метою відновлення контролю над втраченою територією </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вжиття заході з метою забезпечення дотримання прав людини на цій території.</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281</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з перелічених справ ЄСПЛ розглянув питання щодо наявності в держави позитивних зобов’язань забезпечувати дотримання прав людини на втрачених частинах її території?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«Іляшку та інші проти Молдови та Росії»;</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«Ранцев проти Кіпру та Росії»;</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«Сьорінг проти Великобританії»;</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«Мєдвєдєв та інші проти Франції.</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282</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Що згідно з практикою ЄСПЛ за статтею 5 ЄКПЛ означає «обґрунтована підозра» щодо вчинення злочину?</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підозра» означає високу вірогідність того, що злочин було вчинено особа, про яку йдеться;</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w:t>
            </w:r>
          </w:p>
        </w:tc>
      </w:tr>
      <w:tr w:rsidR="004F2FFF" w:rsidRPr="004F2FFF" w:rsidTr="004F2FFF">
        <w:trPr>
          <w:trHeight w:val="112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підозра» означає відсутність розумних сумнівів щодо причетності особи до вчинення злочину;</w:t>
            </w:r>
          </w:p>
        </w:tc>
      </w:tr>
      <w:tr w:rsidR="004F2FFF" w:rsidRPr="004F2FFF" w:rsidTr="004F2FFF">
        <w:trPr>
          <w:trHeight w:val="76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«обґрунтована підозра» означає наявність дотичних доказів причетності особи до вчинення злочину.</w:t>
            </w:r>
          </w:p>
        </w:tc>
      </w:tr>
      <w:tr w:rsidR="004F2FFF" w:rsidRPr="004F2FFF" w:rsidTr="004F2FFF">
        <w:trPr>
          <w:trHeight w:val="150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lastRenderedPageBreak/>
              <w:t>Питання 283</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У якій із перелічених нижче справ ЄСПЛ констатував порушення статті 8 ЄКПЛ у зв’язку зі здійсненням негласного спостереження за особою («перехоплення кореспонденції»)?</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«Довженко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«Тросін проти України»;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«Сергій Волосюк проти України»;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«Волохи проти України».</w:t>
            </w:r>
          </w:p>
        </w:tc>
      </w:tr>
      <w:tr w:rsidR="004F2FFF" w:rsidRPr="004F2FFF" w:rsidTr="004F2FFF">
        <w:trPr>
          <w:trHeight w:val="75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Питання 284</w:t>
            </w:r>
          </w:p>
        </w:tc>
        <w:tc>
          <w:tcPr>
            <w:tcW w:w="4252"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b/>
                <w:bCs/>
                <w:color w:val="000000"/>
                <w:sz w:val="20"/>
                <w:szCs w:val="20"/>
                <w:lang w:eastAsia="ru-RU"/>
              </w:rPr>
            </w:pPr>
            <w:r w:rsidRPr="004F2FFF">
              <w:rPr>
                <w:rFonts w:ascii="Times New Roman" w:eastAsia="Times New Roman" w:hAnsi="Times New Roman" w:cs="Times New Roman"/>
                <w:b/>
                <w:bCs/>
                <w:color w:val="000000"/>
                <w:sz w:val="20"/>
                <w:szCs w:val="20"/>
                <w:lang w:eastAsia="ru-RU"/>
              </w:rPr>
              <w:t>Яким положенням ЄКПЛ охоплюються питання, пов’язані  з втручанням у «приватне спілкування» особи?</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стаття 8 («Право на повагу до приватного і сімейного життя»);</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стаття 34 («Індивідуальні заяви»);</w:t>
            </w:r>
          </w:p>
        </w:tc>
      </w:tr>
      <w:tr w:rsidR="004F2FFF" w:rsidRPr="004F2FFF" w:rsidTr="004F2FFF">
        <w:trPr>
          <w:trHeight w:val="375"/>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стаття 6 («Право на справедливий суд»); </w:t>
            </w:r>
          </w:p>
        </w:tc>
      </w:tr>
      <w:tr w:rsidR="004F2FFF" w:rsidRPr="004F2FFF" w:rsidTr="004F2FFF">
        <w:trPr>
          <w:trHeight w:val="390"/>
        </w:trPr>
        <w:tc>
          <w:tcPr>
            <w:tcW w:w="1418" w:type="dxa"/>
            <w:shd w:val="clear" w:color="auto" w:fill="auto"/>
            <w:noWrap/>
            <w:vAlign w:val="center"/>
            <w:hideMark/>
          </w:tcPr>
          <w:p w:rsidR="004F2FFF" w:rsidRPr="004E2C7A" w:rsidRDefault="004F2FFF" w:rsidP="004F2FFF">
            <w:pPr>
              <w:spacing w:before="0" w:after="0" w:line="240" w:lineRule="auto"/>
              <w:rPr>
                <w:rFonts w:ascii="Times New Roman" w:eastAsia="Times New Roman" w:hAnsi="Times New Roman" w:cs="Times New Roman"/>
                <w:i/>
                <w:sz w:val="20"/>
                <w:szCs w:val="20"/>
                <w:lang w:eastAsia="ru-RU"/>
              </w:rPr>
            </w:pPr>
            <w:r w:rsidRPr="004E2C7A">
              <w:rPr>
                <w:rFonts w:ascii="Times New Roman" w:eastAsia="Times New Roman" w:hAnsi="Times New Roman" w:cs="Times New Roman"/>
                <w:i/>
                <w:sz w:val="20"/>
                <w:szCs w:val="20"/>
                <w:lang w:eastAsia="ru-RU"/>
              </w:rPr>
              <w:t> </w:t>
            </w:r>
          </w:p>
        </w:tc>
        <w:tc>
          <w:tcPr>
            <w:tcW w:w="4252" w:type="dxa"/>
            <w:shd w:val="clear" w:color="auto" w:fill="auto"/>
            <w:noWrap/>
            <w:vAlign w:val="center"/>
            <w:hideMark/>
          </w:tcPr>
          <w:p w:rsidR="004F2FFF" w:rsidRPr="004F2FFF" w:rsidRDefault="004F2FFF" w:rsidP="004F2FFF">
            <w:pPr>
              <w:spacing w:before="0" w:after="0" w:line="240" w:lineRule="auto"/>
              <w:rPr>
                <w:rFonts w:ascii="Times New Roman" w:eastAsia="Times New Roman" w:hAnsi="Times New Roman" w:cs="Times New Roman"/>
                <w:b/>
                <w:sz w:val="20"/>
                <w:szCs w:val="20"/>
                <w:lang w:eastAsia="ru-RU"/>
              </w:rPr>
            </w:pPr>
            <w:r w:rsidRPr="004F2FFF">
              <w:rPr>
                <w:rFonts w:ascii="Times New Roman" w:eastAsia="Times New Roman" w:hAnsi="Times New Roman" w:cs="Times New Roman"/>
                <w:b/>
                <w:sz w:val="20"/>
                <w:szCs w:val="20"/>
                <w:lang w:eastAsia="ru-RU"/>
              </w:rPr>
              <w:t> </w:t>
            </w:r>
          </w:p>
        </w:tc>
        <w:tc>
          <w:tcPr>
            <w:tcW w:w="4253" w:type="dxa"/>
            <w:shd w:val="clear" w:color="auto" w:fill="auto"/>
            <w:noWrap/>
            <w:vAlign w:val="center"/>
            <w:hideMark/>
          </w:tcPr>
          <w:p w:rsidR="004F2FFF" w:rsidRPr="004F2FFF" w:rsidRDefault="004F2FFF" w:rsidP="004F2FFF">
            <w:pPr>
              <w:spacing w:before="0" w:after="0" w:line="240" w:lineRule="auto"/>
              <w:jc w:val="both"/>
              <w:rPr>
                <w:rFonts w:ascii="Times New Roman" w:eastAsia="Times New Roman" w:hAnsi="Times New Roman" w:cs="Times New Roman"/>
                <w:color w:val="000000"/>
                <w:sz w:val="20"/>
                <w:szCs w:val="20"/>
                <w:lang w:eastAsia="ru-RU"/>
              </w:rPr>
            </w:pPr>
            <w:r w:rsidRPr="004F2FFF">
              <w:rPr>
                <w:rFonts w:ascii="Times New Roman" w:eastAsia="Times New Roman" w:hAnsi="Times New Roman" w:cs="Times New Roman"/>
                <w:color w:val="000000"/>
                <w:sz w:val="20"/>
                <w:szCs w:val="20"/>
                <w:lang w:eastAsia="ru-RU"/>
              </w:rPr>
              <w:t xml:space="preserve"> стаття 7(«Ніякого покарання без закону»).</w:t>
            </w:r>
          </w:p>
        </w:tc>
      </w:tr>
    </w:tbl>
    <w:p w:rsidR="00C941BF" w:rsidRDefault="00C941BF"/>
    <w:sectPr w:rsidR="00C94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AE"/>
    <w:rsid w:val="004E2C7A"/>
    <w:rsid w:val="004F2AAE"/>
    <w:rsid w:val="004F2FFF"/>
    <w:rsid w:val="00C9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4141">
      <w:bodyDiv w:val="1"/>
      <w:marLeft w:val="0"/>
      <w:marRight w:val="0"/>
      <w:marTop w:val="0"/>
      <w:marBottom w:val="0"/>
      <w:divBdr>
        <w:top w:val="none" w:sz="0" w:space="0" w:color="auto"/>
        <w:left w:val="none" w:sz="0" w:space="0" w:color="auto"/>
        <w:bottom w:val="none" w:sz="0" w:space="0" w:color="auto"/>
        <w:right w:val="none" w:sz="0" w:space="0" w:color="auto"/>
      </w:divBdr>
    </w:div>
    <w:div w:id="914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18788</Words>
  <Characters>107098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cp:revision>
  <dcterms:created xsi:type="dcterms:W3CDTF">2020-01-28T22:41:00Z</dcterms:created>
  <dcterms:modified xsi:type="dcterms:W3CDTF">2020-01-28T22:52:00Z</dcterms:modified>
</cp:coreProperties>
</file>