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B6" w:rsidRDefault="008770B6" w:rsidP="008770B6">
      <w:pPr>
        <w:pStyle w:val="a4"/>
        <w:jc w:val="center"/>
        <w:rPr>
          <w:sz w:val="26"/>
          <w:lang w:val="uk-UA"/>
        </w:rPr>
      </w:pPr>
      <w:r w:rsidRPr="0091377A">
        <w:rPr>
          <w:noProof/>
          <w:sz w:val="19"/>
          <w:lang w:val="uk-UA"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B6" w:rsidRDefault="008770B6" w:rsidP="008770B6">
      <w:pPr>
        <w:pStyle w:val="a4"/>
        <w:jc w:val="center"/>
        <w:rPr>
          <w:sz w:val="36"/>
          <w:lang w:val="uk-UA"/>
        </w:rPr>
      </w:pPr>
      <w:r>
        <w:rPr>
          <w:sz w:val="36"/>
          <w:lang w:val="uk-UA"/>
        </w:rPr>
        <w:t>ОФІС ГЕНЕРАЛЬНОГО ПРОКУРОРА</w:t>
      </w:r>
    </w:p>
    <w:p w:rsidR="00F639B1" w:rsidRDefault="00F639B1" w:rsidP="00210AA5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669D2" w:rsidRPr="00FA73F8" w:rsidRDefault="004669D2" w:rsidP="00210A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73F8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4669D2" w:rsidRPr="00FA73F8" w:rsidRDefault="004669D2" w:rsidP="00210AA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73F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A73F8" w:rsidRPr="00FA7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128</w:t>
      </w:r>
    </w:p>
    <w:p w:rsidR="004669D2" w:rsidRDefault="004669D2" w:rsidP="00210AA5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669D2" w:rsidRPr="005004A8" w:rsidRDefault="004669D2" w:rsidP="00210AA5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4669D2" w:rsidRDefault="00FA73F8" w:rsidP="002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6512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</w:t>
      </w:r>
      <w:r w:rsidR="004669D2" w:rsidRPr="00500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8F42F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669D2" w:rsidRPr="00500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4669D2" w:rsidRPr="005004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669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69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69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69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69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69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587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669D2" w:rsidRPr="005004A8">
        <w:rPr>
          <w:rFonts w:ascii="Times New Roman" w:hAnsi="Times New Roman" w:cs="Times New Roman"/>
          <w:b/>
          <w:sz w:val="28"/>
          <w:szCs w:val="28"/>
          <w:lang w:val="uk-UA"/>
        </w:rPr>
        <w:t>м. Київ</w:t>
      </w:r>
    </w:p>
    <w:p w:rsidR="004669D2" w:rsidRDefault="004669D2" w:rsidP="002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9D2" w:rsidRDefault="004669D2" w:rsidP="002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9D2" w:rsidRPr="003448ED" w:rsidRDefault="004669D2" w:rsidP="00007A99">
      <w:pPr>
        <w:ind w:right="41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B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робочої групи </w:t>
      </w:r>
      <w:r w:rsidR="00007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344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питань </w:t>
      </w:r>
      <w:r w:rsidR="00344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розробки та впровадження системи </w:t>
      </w:r>
      <w:r w:rsidR="008F42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10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ндивідуального </w:t>
      </w:r>
      <w:r w:rsidR="003448ED">
        <w:rPr>
          <w:rFonts w:ascii="Times New Roman" w:hAnsi="Times New Roman" w:cs="Times New Roman"/>
          <w:b/>
          <w:sz w:val="28"/>
          <w:szCs w:val="28"/>
          <w:lang w:val="uk-UA"/>
        </w:rPr>
        <w:t>оцінювання якості роботи прокурорів</w:t>
      </w:r>
    </w:p>
    <w:p w:rsidR="004669D2" w:rsidRPr="006D70BB" w:rsidRDefault="004669D2" w:rsidP="00210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9D2" w:rsidRDefault="004669D2" w:rsidP="00007A99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8ED" w:rsidRDefault="004669D2" w:rsidP="00FA73F8">
      <w:pPr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</w:t>
      </w:r>
      <w:r w:rsidR="003448E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реалізації організаційно-практичних заходів щодо </w:t>
      </w:r>
      <w:r w:rsidR="00FA6C65">
        <w:rPr>
          <w:rFonts w:ascii="Times New Roman" w:hAnsi="Times New Roman" w:cs="Times New Roman"/>
          <w:sz w:val="28"/>
          <w:szCs w:val="28"/>
          <w:lang w:val="uk-UA"/>
        </w:rPr>
        <w:t xml:space="preserve">розробки та </w:t>
      </w:r>
      <w:r w:rsidR="003448ED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системи індивідуального оцінювання якості роботи прокурорів, керуючись статтею 9 Закону України «Про прокуратуру», </w:t>
      </w:r>
    </w:p>
    <w:p w:rsidR="003448ED" w:rsidRDefault="003448ED" w:rsidP="00FA73F8">
      <w:pPr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9D2" w:rsidRPr="005004A8" w:rsidRDefault="004669D2" w:rsidP="00FA73F8">
      <w:pPr>
        <w:ind w:righ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5004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669D2" w:rsidRDefault="004669D2" w:rsidP="00FA73F8">
      <w:pPr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9D2" w:rsidRDefault="002C1B3B" w:rsidP="00FA73F8">
      <w:pPr>
        <w:pStyle w:val="a3"/>
        <w:ind w:left="0" w:righ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2B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C65">
        <w:rPr>
          <w:rFonts w:ascii="Times New Roman" w:hAnsi="Times New Roman" w:cs="Times New Roman"/>
          <w:sz w:val="28"/>
          <w:szCs w:val="28"/>
          <w:lang w:val="uk-UA"/>
        </w:rPr>
        <w:t xml:space="preserve">Створити в Офісі Генерального прокурора </w:t>
      </w:r>
      <w:r w:rsidR="004669D2" w:rsidRPr="005F4B59">
        <w:rPr>
          <w:rFonts w:ascii="Times New Roman" w:hAnsi="Times New Roman" w:cs="Times New Roman"/>
          <w:sz w:val="28"/>
          <w:szCs w:val="28"/>
          <w:lang w:val="uk-UA"/>
        </w:rPr>
        <w:t xml:space="preserve">робочу групу </w:t>
      </w:r>
      <w:r w:rsidR="004669D2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3448ED">
        <w:rPr>
          <w:rFonts w:ascii="Times New Roman" w:hAnsi="Times New Roman" w:cs="Times New Roman"/>
          <w:sz w:val="28"/>
          <w:szCs w:val="28"/>
          <w:lang w:val="uk-UA"/>
        </w:rPr>
        <w:t xml:space="preserve"> розробки та в</w:t>
      </w:r>
      <w:r w:rsidR="004669D2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</w:t>
      </w:r>
      <w:r w:rsidR="00210AA5">
        <w:rPr>
          <w:rFonts w:ascii="Times New Roman" w:hAnsi="Times New Roman" w:cs="Times New Roman"/>
          <w:sz w:val="28"/>
          <w:szCs w:val="28"/>
          <w:lang w:val="uk-UA"/>
        </w:rPr>
        <w:t xml:space="preserve">системи індивідуального оцінювання якості роботи прокурора </w:t>
      </w:r>
      <w:r w:rsidR="004669D2" w:rsidRPr="005F4B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69D2">
        <w:rPr>
          <w:rFonts w:ascii="Times New Roman" w:hAnsi="Times New Roman" w:cs="Times New Roman"/>
          <w:sz w:val="28"/>
          <w:szCs w:val="28"/>
          <w:lang w:val="uk-UA"/>
        </w:rPr>
        <w:t xml:space="preserve"> такому</w:t>
      </w:r>
      <w:r w:rsidR="004669D2" w:rsidRPr="005F4B59">
        <w:rPr>
          <w:rFonts w:ascii="Times New Roman" w:hAnsi="Times New Roman" w:cs="Times New Roman"/>
          <w:sz w:val="28"/>
          <w:szCs w:val="28"/>
          <w:lang w:val="uk-UA"/>
        </w:rPr>
        <w:t xml:space="preserve"> складі:</w:t>
      </w:r>
    </w:p>
    <w:p w:rsidR="0006085F" w:rsidRDefault="0006085F" w:rsidP="002C1B3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85F" w:rsidRDefault="0006085F" w:rsidP="002C1B3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227"/>
        <w:gridCol w:w="391"/>
        <w:gridCol w:w="6129"/>
      </w:tblGrid>
      <w:tr w:rsidR="00007A99" w:rsidRPr="00E0296C" w:rsidTr="00007A99">
        <w:trPr>
          <w:trHeight w:val="111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7A99" w:rsidRDefault="00007A99" w:rsidP="006512B2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МАМЕДОВ                           </w:t>
            </w:r>
          </w:p>
          <w:p w:rsidR="00007A99" w:rsidRPr="00813C49" w:rsidRDefault="00007A99" w:rsidP="00A535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Гюндуз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Айдинович</w:t>
            </w:r>
            <w:proofErr w:type="spellEnd"/>
          </w:p>
          <w:p w:rsidR="00007A99" w:rsidRPr="00C62AFA" w:rsidRDefault="00007A99" w:rsidP="00A535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7A99" w:rsidRDefault="00007A99" w:rsidP="00A5358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07A99" w:rsidRDefault="00007A99" w:rsidP="00A5358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заступник Генерального прокурора</w:t>
            </w:r>
          </w:p>
          <w:p w:rsidR="00007A99" w:rsidRPr="0058761E" w:rsidRDefault="00007A99" w:rsidP="00A5358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</w:t>
            </w:r>
            <w:r w:rsidRPr="005876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керівник робочої групи)</w:t>
            </w:r>
          </w:p>
          <w:p w:rsidR="00007A99" w:rsidRPr="00C62AFA" w:rsidRDefault="00007A99" w:rsidP="00A5358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007A99" w:rsidRPr="00E0296C" w:rsidTr="0000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8"/>
        </w:trPr>
        <w:tc>
          <w:tcPr>
            <w:tcW w:w="3227" w:type="dxa"/>
          </w:tcPr>
          <w:p w:rsidR="00007A99" w:rsidRDefault="00007A99" w:rsidP="00210A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26781328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ЯНОВ                 </w:t>
            </w:r>
          </w:p>
          <w:p w:rsidR="00007A99" w:rsidRPr="00813C49" w:rsidRDefault="00007A99" w:rsidP="00210A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  <w:p w:rsidR="00007A99" w:rsidRDefault="00007A99" w:rsidP="00210A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A99" w:rsidRPr="00C62AFA" w:rsidRDefault="00007A99" w:rsidP="00210A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007A99" w:rsidRDefault="00007A99" w:rsidP="00FF05D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</w:tcPr>
          <w:p w:rsidR="00007A99" w:rsidRPr="00007A99" w:rsidRDefault="00007A99" w:rsidP="00007A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заступник начальника управління – начальник відділу роботи з кадрами Департаменту кадрової роботи та державної служби </w:t>
            </w:r>
          </w:p>
          <w:p w:rsidR="00007A99" w:rsidRPr="00007A99" w:rsidRDefault="00007A99" w:rsidP="00007A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Офісу Генерального прокурора </w:t>
            </w:r>
          </w:p>
          <w:p w:rsidR="00007A99" w:rsidRPr="00007A99" w:rsidRDefault="00007A99" w:rsidP="00007A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07A9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(заступник керівника робочої групи)</w:t>
            </w:r>
          </w:p>
          <w:p w:rsidR="00007A99" w:rsidRPr="00C62AFA" w:rsidRDefault="00007A99" w:rsidP="00FF05D1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007A99" w:rsidRPr="008F42F9" w:rsidTr="0000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8"/>
        </w:trPr>
        <w:tc>
          <w:tcPr>
            <w:tcW w:w="3227" w:type="dxa"/>
          </w:tcPr>
          <w:p w:rsidR="00007A99" w:rsidRDefault="00007A99" w:rsidP="00A535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УСЕНКО                               </w:t>
            </w:r>
          </w:p>
          <w:p w:rsidR="00007A99" w:rsidRPr="00C84880" w:rsidRDefault="00007A99" w:rsidP="00A535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Юлія Анатоліївна</w:t>
            </w:r>
          </w:p>
        </w:tc>
        <w:tc>
          <w:tcPr>
            <w:tcW w:w="391" w:type="dxa"/>
          </w:tcPr>
          <w:p w:rsidR="00007A99" w:rsidRDefault="00007A99" w:rsidP="00A535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</w:tcPr>
          <w:p w:rsidR="00007A99" w:rsidRDefault="00007A99" w:rsidP="00A535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начальник відділу роботи з кадрами прокуратури Автономної Республіки Крим</w:t>
            </w:r>
          </w:p>
          <w:p w:rsidR="00007A99" w:rsidRPr="0058761E" w:rsidRDefault="00007A99" w:rsidP="00A535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587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(</w:t>
            </w:r>
            <w:proofErr w:type="spellStart"/>
            <w:r w:rsidRPr="00587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секретар</w:t>
            </w:r>
            <w:proofErr w:type="spellEnd"/>
            <w:r w:rsidRPr="00587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7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робочої</w:t>
            </w:r>
            <w:proofErr w:type="spellEnd"/>
            <w:r w:rsidRPr="00587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7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групи</w:t>
            </w:r>
            <w:proofErr w:type="spellEnd"/>
            <w:r w:rsidRPr="00587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007A99" w:rsidRPr="00B87010" w:rsidRDefault="00007A99" w:rsidP="00A535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007A99" w:rsidRPr="00023980" w:rsidTr="0000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8"/>
        </w:trPr>
        <w:tc>
          <w:tcPr>
            <w:tcW w:w="3227" w:type="dxa"/>
          </w:tcPr>
          <w:p w:rsidR="00007A99" w:rsidRPr="00007A99" w:rsidRDefault="00007A99" w:rsidP="000B2D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ДЕМСЬКА                          </w:t>
            </w:r>
          </w:p>
          <w:p w:rsidR="00007A99" w:rsidRPr="00007A99" w:rsidRDefault="00007A99" w:rsidP="000B2D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Ірина Ярославівна</w:t>
            </w:r>
          </w:p>
          <w:p w:rsidR="00007A99" w:rsidRPr="00007A99" w:rsidRDefault="00007A99" w:rsidP="000B2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" w:type="dxa"/>
          </w:tcPr>
          <w:p w:rsidR="00007A99" w:rsidRPr="00007A99" w:rsidRDefault="00007A99" w:rsidP="000B2DCB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</w:tcPr>
          <w:p w:rsidR="00007A99" w:rsidRPr="00007A99" w:rsidRDefault="00007A99" w:rsidP="000B2DCB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0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організаційно-контрольної діяльності Департаменту інформаційно-аналітичного та організаційного забезпечення, контролю виконання та перевірок стану організації прокурорської роботи</w:t>
            </w:r>
          </w:p>
          <w:p w:rsidR="00007A99" w:rsidRPr="00007A99" w:rsidRDefault="00007A99" w:rsidP="00A5358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Офісу Генерального прокурора </w:t>
            </w:r>
          </w:p>
          <w:p w:rsidR="00007A99" w:rsidRPr="00007A99" w:rsidRDefault="00007A99" w:rsidP="000B2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7A99" w:rsidRPr="00E0296C" w:rsidTr="0000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8"/>
        </w:trPr>
        <w:tc>
          <w:tcPr>
            <w:tcW w:w="3227" w:type="dxa"/>
          </w:tcPr>
          <w:p w:rsidR="00007A99" w:rsidRPr="00007A99" w:rsidRDefault="00007A99" w:rsidP="000B2D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ЛЬОВКІН                            </w:t>
            </w:r>
          </w:p>
          <w:p w:rsidR="00007A99" w:rsidRPr="00007A99" w:rsidRDefault="00007A99" w:rsidP="000B2D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Вячеслав</w:t>
            </w:r>
            <w:proofErr w:type="spellEnd"/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Леонідович</w:t>
            </w:r>
          </w:p>
          <w:p w:rsidR="00007A99" w:rsidRPr="00007A99" w:rsidRDefault="00007A99" w:rsidP="000B2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" w:type="dxa"/>
          </w:tcPr>
          <w:p w:rsidR="00007A99" w:rsidRPr="00007A99" w:rsidRDefault="00007A99" w:rsidP="000B2DCB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</w:tcPr>
          <w:p w:rsidR="00E0296C" w:rsidRDefault="00E0296C" w:rsidP="007D60FB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перевірок стану організації прокурорської роботи управління перевірок стану організації прокурорської роботи  Департаменту інформаційно-аналітичного та організаційного забезпечення, контролю виконання та перевірок стану організації прокурорської роботи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Офісу Генерального прокурора</w:t>
            </w:r>
          </w:p>
          <w:p w:rsidR="00007A99" w:rsidRPr="00007A99" w:rsidRDefault="00007A99" w:rsidP="000B2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7A99" w:rsidRPr="00023980" w:rsidTr="007B6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7"/>
        </w:trPr>
        <w:tc>
          <w:tcPr>
            <w:tcW w:w="3227" w:type="dxa"/>
          </w:tcPr>
          <w:p w:rsidR="00007A99" w:rsidRDefault="00007A99" w:rsidP="000B2D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ЛЕВЧЕНКО                            </w:t>
            </w:r>
          </w:p>
          <w:p w:rsidR="00007A99" w:rsidRPr="00C84880" w:rsidRDefault="00007A99" w:rsidP="000B2DC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Тетяна Дмитрівна</w:t>
            </w:r>
          </w:p>
        </w:tc>
        <w:tc>
          <w:tcPr>
            <w:tcW w:w="391" w:type="dxa"/>
          </w:tcPr>
          <w:p w:rsidR="00007A99" w:rsidRDefault="00007A99" w:rsidP="00A53585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</w:tcPr>
          <w:p w:rsidR="00007A99" w:rsidRPr="00007A99" w:rsidRDefault="00007A99" w:rsidP="00A5358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заступник начальника відділу роботи з кадрами управління роботи з кадрами Департаменту кадрової </w:t>
            </w: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роботи та державної служби</w:t>
            </w:r>
            <w:r w:rsidRPr="00007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007A99" w:rsidRPr="007B69FC" w:rsidRDefault="00007A99" w:rsidP="007B69FC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07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Офісу Генерального прокурора </w:t>
            </w:r>
          </w:p>
        </w:tc>
      </w:tr>
      <w:tr w:rsidR="00007A99" w:rsidRPr="00E0296C" w:rsidTr="0000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3"/>
        </w:trPr>
        <w:tc>
          <w:tcPr>
            <w:tcW w:w="3227" w:type="dxa"/>
          </w:tcPr>
          <w:p w:rsidR="00007A99" w:rsidRDefault="00007A99" w:rsidP="000B2D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НОРИК                                </w:t>
            </w:r>
          </w:p>
          <w:p w:rsidR="00007A99" w:rsidRDefault="00007A99" w:rsidP="000B2D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Григорович</w:t>
            </w:r>
          </w:p>
          <w:p w:rsidR="00007A99" w:rsidRPr="00C62AFA" w:rsidRDefault="00007A99" w:rsidP="000B2D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1" w:type="dxa"/>
          </w:tcPr>
          <w:p w:rsidR="00007A99" w:rsidRDefault="00007A99" w:rsidP="000B2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</w:tcPr>
          <w:p w:rsidR="00007A99" w:rsidRPr="00007A99" w:rsidRDefault="00007A99" w:rsidP="00007A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27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інформаційно-аналітичної роботи управління організаційного забезпечення </w:t>
            </w:r>
            <w:r w:rsidRPr="00A03E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Єдиного реєстру досудових розслідувань та інформаційно-аналітичної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35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Офісу Генерального прокурора </w:t>
            </w:r>
          </w:p>
          <w:p w:rsidR="00007A99" w:rsidRPr="00C62AFA" w:rsidRDefault="00007A99" w:rsidP="001C09E0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7A99" w:rsidRPr="00E0296C" w:rsidTr="00E02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1"/>
        </w:trPr>
        <w:tc>
          <w:tcPr>
            <w:tcW w:w="3227" w:type="dxa"/>
          </w:tcPr>
          <w:p w:rsidR="00007A99" w:rsidRPr="00007A99" w:rsidRDefault="00007A99" w:rsidP="000B2D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НАУМЕНКО                       </w:t>
            </w:r>
          </w:p>
          <w:p w:rsidR="00007A99" w:rsidRPr="00007A99" w:rsidRDefault="00007A99" w:rsidP="000B2D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Оксана Петрівна</w:t>
            </w:r>
          </w:p>
          <w:p w:rsidR="00007A99" w:rsidRPr="00007A99" w:rsidRDefault="00007A99" w:rsidP="000B2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" w:type="dxa"/>
          </w:tcPr>
          <w:p w:rsidR="00007A99" w:rsidRPr="00007A99" w:rsidRDefault="00007A99" w:rsidP="000B2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</w:tcPr>
          <w:p w:rsidR="00007A99" w:rsidRPr="00007A99" w:rsidRDefault="00007A99" w:rsidP="007D60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00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0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організаційного забезпечення </w:t>
            </w:r>
            <w:r w:rsidRPr="0000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Єдиного реєстру досудових розслідувань та інформаційно-аналітичної роботи </w:t>
            </w:r>
            <w:r w:rsidRPr="00007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Офісу Генерального прокурора </w:t>
            </w:r>
          </w:p>
          <w:p w:rsidR="00007A99" w:rsidRPr="00007A99" w:rsidRDefault="00007A99" w:rsidP="001C09E0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7A99" w:rsidRPr="00E0296C" w:rsidTr="0000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3227" w:type="dxa"/>
          </w:tcPr>
          <w:p w:rsidR="00007A99" w:rsidRPr="00007A99" w:rsidRDefault="00007A99" w:rsidP="000B2D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ВЕРБА                                  </w:t>
            </w:r>
          </w:p>
          <w:p w:rsidR="00007A99" w:rsidRPr="00007A99" w:rsidRDefault="00007A99" w:rsidP="000B2D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Сергійович</w:t>
            </w:r>
          </w:p>
          <w:p w:rsidR="00007A99" w:rsidRPr="00007A99" w:rsidRDefault="00007A99" w:rsidP="000B2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" w:type="dxa"/>
          </w:tcPr>
          <w:p w:rsidR="00007A99" w:rsidRPr="00007A99" w:rsidRDefault="00007A99" w:rsidP="000B2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</w:tcPr>
          <w:p w:rsidR="00007A99" w:rsidRPr="00007A99" w:rsidRDefault="00007A99" w:rsidP="00007A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прокурор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правового аналізу управління правового забезпечення </w:t>
            </w:r>
            <w:r w:rsidRPr="00007A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Офісу Генерального прокурора </w:t>
            </w:r>
          </w:p>
          <w:p w:rsidR="00007A99" w:rsidRPr="00007A99" w:rsidRDefault="00007A99" w:rsidP="001C09E0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  <w:tr w:rsidR="00007A99" w:rsidRPr="00E0296C" w:rsidTr="00007A99">
        <w:trPr>
          <w:trHeight w:val="89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БЕРГМАН                              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Гаспар</w:t>
            </w:r>
            <w:proofErr w:type="spellEnd"/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програмний менеджер проекту ЄС «Підтримка реформ верховенства права в Україні у сферах діяльності поліції, прокуратури та належного врядування (ПРАВО-ПОЛІЦІЯ)» </w:t>
            </w: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  <w:p w:rsid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B69FC" w:rsidRPr="00007A99" w:rsidRDefault="007B69FC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1" w:name="_GoBack"/>
            <w:bookmarkEnd w:id="1"/>
          </w:p>
        </w:tc>
      </w:tr>
      <w:tr w:rsidR="00007A99" w:rsidRPr="00B87010" w:rsidTr="00007A99">
        <w:trPr>
          <w:trHeight w:val="89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КОРВІН-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ПІОТРОВСЬКА                     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Катерина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фахівець з програмного менеджменту </w:t>
            </w: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Консультативної місії Європейського Союзу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7A99" w:rsidRPr="00126957" w:rsidTr="00007A99">
        <w:trPr>
          <w:trHeight w:val="89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АЛВІНСОН                          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Мартен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старший радник з питань ІКТ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Консультативної місії Європейського Союзу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7A99" w:rsidRPr="00B87010" w:rsidTr="00007A99">
        <w:trPr>
          <w:trHeight w:val="2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ІСКРА                                    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Михайло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національний координатор проекту Ради Європи «Дотримання прав людини в системі кримінальної юстиції України»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07A99" w:rsidRPr="00C84880" w:rsidTr="00007A99">
        <w:trPr>
          <w:trHeight w:val="7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ОЛІЙНИК                               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Світлана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експерт з питань реформи прокуратури </w:t>
            </w: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Консультативної місії Європейського Союзу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uk-UA"/>
              </w:rPr>
            </w:pPr>
          </w:p>
        </w:tc>
      </w:tr>
      <w:tr w:rsidR="00007A99" w:rsidRPr="00B21791" w:rsidTr="00007A99">
        <w:trPr>
          <w:trHeight w:val="89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ЛОЕВЕНБЕРГ                     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Фабіан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компоненту верховенства права Консультативної місії Європейського Союзу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7A99" w:rsidRPr="00E0296C" w:rsidTr="00007A99">
        <w:trPr>
          <w:trHeight w:val="118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ЧУМАЧЕНКО                         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Олена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07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07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експерт Міжнародної організації з розвитку права </w:t>
            </w:r>
            <w:r w:rsidRPr="0000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07A99" w:rsidRPr="00007A99" w:rsidRDefault="00007A99" w:rsidP="00B363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7659C" w:rsidRPr="001C09E0" w:rsidRDefault="0083100A" w:rsidP="000347D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9E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84FDD" w:rsidRPr="001C09E0">
        <w:rPr>
          <w:rFonts w:ascii="Times New Roman" w:hAnsi="Times New Roman" w:cs="Times New Roman"/>
          <w:sz w:val="28"/>
          <w:szCs w:val="28"/>
          <w:lang w:val="uk-UA"/>
        </w:rPr>
        <w:t>обочій групі здійснювати діяльність у формі засідань.</w:t>
      </w:r>
    </w:p>
    <w:p w:rsidR="00C84FDD" w:rsidRPr="00007A99" w:rsidRDefault="00C84FDD" w:rsidP="00007A9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FDD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структурних підрозділів </w:t>
      </w:r>
      <w:r w:rsidR="0083266F">
        <w:rPr>
          <w:rFonts w:ascii="Times New Roman" w:hAnsi="Times New Roman" w:cs="Times New Roman"/>
          <w:sz w:val="28"/>
          <w:szCs w:val="28"/>
          <w:lang w:val="uk-UA"/>
        </w:rPr>
        <w:t>Офісу Генерального прокурора</w:t>
      </w:r>
      <w:r w:rsidRPr="00C84FDD">
        <w:rPr>
          <w:rFonts w:ascii="Times New Roman" w:hAnsi="Times New Roman" w:cs="Times New Roman"/>
          <w:sz w:val="28"/>
          <w:szCs w:val="28"/>
          <w:lang w:val="uk-UA"/>
        </w:rPr>
        <w:t xml:space="preserve"> надавати робочій групі методичну та консультативну допомогу, </w:t>
      </w:r>
      <w:r w:rsidR="00007A99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</w:t>
      </w:r>
      <w:r w:rsidRPr="00007A99">
        <w:rPr>
          <w:rFonts w:ascii="Times New Roman" w:hAnsi="Times New Roman" w:cs="Times New Roman"/>
          <w:sz w:val="28"/>
          <w:szCs w:val="28"/>
          <w:lang w:val="uk-UA"/>
        </w:rPr>
        <w:t>підготовці та реалізації заходів з впровадження системи індивідуального оцінювання якості роботи прокурорів.</w:t>
      </w:r>
    </w:p>
    <w:p w:rsidR="000B6978" w:rsidRDefault="000B6978" w:rsidP="00C84FD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585" w:rsidRDefault="00A53585" w:rsidP="00C84FD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7D2" w:rsidRDefault="000347D2" w:rsidP="00C84FD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FDD" w:rsidRPr="00C84FDD" w:rsidRDefault="00C84FDD" w:rsidP="00C84F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DD">
        <w:rPr>
          <w:rFonts w:ascii="Times New Roman" w:hAnsi="Times New Roman" w:cs="Times New Roman"/>
          <w:b/>
          <w:sz w:val="28"/>
          <w:szCs w:val="28"/>
          <w:lang w:val="uk-UA"/>
        </w:rPr>
        <w:t>Генеральний прокурор</w:t>
      </w:r>
      <w:r w:rsidR="00034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Р. </w:t>
      </w:r>
      <w:proofErr w:type="spellStart"/>
      <w:r w:rsidR="000347D2">
        <w:rPr>
          <w:rFonts w:ascii="Times New Roman" w:hAnsi="Times New Roman" w:cs="Times New Roman"/>
          <w:b/>
          <w:sz w:val="28"/>
          <w:szCs w:val="28"/>
          <w:lang w:val="uk-UA"/>
        </w:rPr>
        <w:t>Рябошапка</w:t>
      </w:r>
      <w:proofErr w:type="spellEnd"/>
    </w:p>
    <w:sectPr w:rsidR="00C84FDD" w:rsidRPr="00C84FDD" w:rsidSect="00007A99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2A" w:rsidRDefault="00CD3C2A" w:rsidP="004F70D2">
      <w:r>
        <w:separator/>
      </w:r>
    </w:p>
  </w:endnote>
  <w:endnote w:type="continuationSeparator" w:id="0">
    <w:p w:rsidR="00CD3C2A" w:rsidRDefault="00CD3C2A" w:rsidP="004F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2A" w:rsidRDefault="00CD3C2A" w:rsidP="004F70D2">
      <w:r>
        <w:separator/>
      </w:r>
    </w:p>
  </w:footnote>
  <w:footnote w:type="continuationSeparator" w:id="0">
    <w:p w:rsidR="00CD3C2A" w:rsidRDefault="00CD3C2A" w:rsidP="004F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764444"/>
      <w:docPartObj>
        <w:docPartGallery w:val="Page Numbers (Top of Page)"/>
        <w:docPartUnique/>
      </w:docPartObj>
    </w:sdtPr>
    <w:sdtEndPr/>
    <w:sdtContent>
      <w:p w:rsidR="00007A99" w:rsidRDefault="00007A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FC">
          <w:rPr>
            <w:noProof/>
          </w:rPr>
          <w:t>2</w:t>
        </w:r>
        <w:r>
          <w:fldChar w:fldCharType="end"/>
        </w:r>
      </w:p>
    </w:sdtContent>
  </w:sdt>
  <w:p w:rsidR="00007A99" w:rsidRDefault="00007A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66A7"/>
    <w:multiLevelType w:val="hybridMultilevel"/>
    <w:tmpl w:val="203AB3C4"/>
    <w:lvl w:ilvl="0" w:tplc="F9A0F46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9C0BDA"/>
    <w:multiLevelType w:val="hybridMultilevel"/>
    <w:tmpl w:val="869E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EC8"/>
    <w:multiLevelType w:val="hybridMultilevel"/>
    <w:tmpl w:val="380A5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D2"/>
    <w:rsid w:val="00007A99"/>
    <w:rsid w:val="00023980"/>
    <w:rsid w:val="000347D2"/>
    <w:rsid w:val="0006085F"/>
    <w:rsid w:val="000B2DCB"/>
    <w:rsid w:val="000B6978"/>
    <w:rsid w:val="000C3893"/>
    <w:rsid w:val="001C09E0"/>
    <w:rsid w:val="00210AA5"/>
    <w:rsid w:val="0028425A"/>
    <w:rsid w:val="002C1B3B"/>
    <w:rsid w:val="003448ED"/>
    <w:rsid w:val="003E0266"/>
    <w:rsid w:val="004669D2"/>
    <w:rsid w:val="004F70D2"/>
    <w:rsid w:val="005B27A1"/>
    <w:rsid w:val="006512B2"/>
    <w:rsid w:val="0067659C"/>
    <w:rsid w:val="006D6BF1"/>
    <w:rsid w:val="006F587E"/>
    <w:rsid w:val="007B69FC"/>
    <w:rsid w:val="007D60FB"/>
    <w:rsid w:val="007F1A96"/>
    <w:rsid w:val="00816AD6"/>
    <w:rsid w:val="0083100A"/>
    <w:rsid w:val="0083266F"/>
    <w:rsid w:val="008770B6"/>
    <w:rsid w:val="008F42F9"/>
    <w:rsid w:val="009301EC"/>
    <w:rsid w:val="009E1509"/>
    <w:rsid w:val="00A44422"/>
    <w:rsid w:val="00A53585"/>
    <w:rsid w:val="00B3688D"/>
    <w:rsid w:val="00C84880"/>
    <w:rsid w:val="00C84FDD"/>
    <w:rsid w:val="00CD3C2A"/>
    <w:rsid w:val="00D70441"/>
    <w:rsid w:val="00D91066"/>
    <w:rsid w:val="00E0296C"/>
    <w:rsid w:val="00EA29AF"/>
    <w:rsid w:val="00F639B1"/>
    <w:rsid w:val="00FA6C65"/>
    <w:rsid w:val="00FA73F8"/>
    <w:rsid w:val="00FE23B4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9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66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9D2"/>
    <w:rPr>
      <w:rFonts w:ascii="Segoe UI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46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F7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0D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D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9D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66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9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9D2"/>
    <w:rPr>
      <w:rFonts w:ascii="Segoe UI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46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F7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0D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Тимчасовий користувач</dc:creator>
  <cp:lastModifiedBy>Нестеренко Людмила Миколаївна</cp:lastModifiedBy>
  <cp:revision>6</cp:revision>
  <cp:lastPrinted>2020-03-10T13:21:00Z</cp:lastPrinted>
  <dcterms:created xsi:type="dcterms:W3CDTF">2020-03-06T11:09:00Z</dcterms:created>
  <dcterms:modified xsi:type="dcterms:W3CDTF">2020-03-10T13:22:00Z</dcterms:modified>
</cp:coreProperties>
</file>