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48" w:rsidRPr="00463887" w:rsidRDefault="008F3048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3048" w:rsidRPr="005E0ECF" w:rsidRDefault="008F3048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5E0ECF">
        <w:rPr>
          <w:rFonts w:ascii="Times New Roman" w:hAnsi="Times New Roman" w:cs="Times New Roman"/>
          <w:b/>
          <w:bCs/>
          <w:sz w:val="25"/>
          <w:szCs w:val="25"/>
          <w:lang w:val="uk-UA"/>
        </w:rPr>
        <w:t>ЗМІНИ ДО РІЧНОГО ПЛАНУ ЗАКУПІВЕЛЬ</w:t>
      </w:r>
    </w:p>
    <w:p w:rsidR="008F3048" w:rsidRPr="005E0ECF" w:rsidRDefault="008F3048" w:rsidP="001A3915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5"/>
          <w:szCs w:val="25"/>
          <w:lang w:val="uk-UA"/>
        </w:rPr>
      </w:pPr>
      <w:r w:rsidRPr="005E0ECF">
        <w:rPr>
          <w:rFonts w:ascii="Times New Roman" w:hAnsi="Times New Roman" w:cs="Times New Roman"/>
          <w:b/>
          <w:bCs/>
          <w:sz w:val="25"/>
          <w:szCs w:val="25"/>
          <w:lang w:val="uk-UA"/>
        </w:rPr>
        <w:t>на 2020 рік</w:t>
      </w:r>
      <w:r w:rsidRPr="005E0ECF">
        <w:rPr>
          <w:rFonts w:ascii="Times New Roman" w:hAnsi="Times New Roman" w:cs="Times New Roman"/>
          <w:bCs/>
          <w:sz w:val="25"/>
          <w:szCs w:val="25"/>
          <w:lang w:val="uk-UA"/>
        </w:rPr>
        <w:t xml:space="preserve"> </w:t>
      </w:r>
    </w:p>
    <w:p w:rsidR="00E92501" w:rsidRPr="005E0ECF" w:rsidRDefault="00E92501" w:rsidP="00CF418D">
      <w:pPr>
        <w:widowControl w:val="0"/>
        <w:jc w:val="both"/>
        <w:rPr>
          <w:rFonts w:ascii="Times New Roman" w:hAnsi="Times New Roman" w:cs="Times New Roman"/>
          <w:bCs/>
          <w:sz w:val="25"/>
          <w:szCs w:val="25"/>
          <w:lang w:val="uk-UA"/>
        </w:rPr>
      </w:pPr>
    </w:p>
    <w:p w:rsidR="00E456E9" w:rsidRPr="005E0ECF" w:rsidRDefault="00570C81" w:rsidP="00CF418D">
      <w:pPr>
        <w:widowControl w:val="0"/>
        <w:jc w:val="both"/>
        <w:rPr>
          <w:rFonts w:ascii="Times New Roman" w:hAnsi="Times New Roman" w:cs="Times New Roman"/>
          <w:bCs/>
          <w:sz w:val="25"/>
          <w:szCs w:val="25"/>
          <w:lang w:val="uk-UA"/>
        </w:rPr>
      </w:pPr>
      <w:r w:rsidRPr="005E0ECF">
        <w:rPr>
          <w:rFonts w:ascii="Times New Roman" w:hAnsi="Times New Roman" w:cs="Times New Roman"/>
          <w:b/>
          <w:sz w:val="25"/>
          <w:szCs w:val="25"/>
          <w:lang w:val="uk-UA" w:eastAsia="uk-UA"/>
        </w:rPr>
        <w:t xml:space="preserve">Найменування замовника: </w:t>
      </w:r>
      <w:r w:rsidR="00CF418D" w:rsidRPr="005E0ECF">
        <w:rPr>
          <w:rFonts w:ascii="Times New Roman" w:hAnsi="Times New Roman" w:cs="Times New Roman"/>
          <w:bCs/>
          <w:sz w:val="25"/>
          <w:szCs w:val="25"/>
          <w:lang w:val="uk-UA"/>
        </w:rPr>
        <w:t>Офіс Генерального прокурора</w:t>
      </w:r>
    </w:p>
    <w:p w:rsidR="00E456E9" w:rsidRPr="005E0ECF" w:rsidRDefault="00570C81" w:rsidP="00CF418D">
      <w:pPr>
        <w:widowControl w:val="0"/>
        <w:jc w:val="both"/>
        <w:rPr>
          <w:rFonts w:ascii="Times New Roman" w:hAnsi="Times New Roman" w:cs="Times New Roman"/>
          <w:bCs/>
          <w:sz w:val="25"/>
          <w:szCs w:val="25"/>
          <w:lang w:val="uk-UA"/>
        </w:rPr>
      </w:pPr>
      <w:r w:rsidRPr="005E0ECF"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lang w:val="uk-UA" w:eastAsia="uk-UA"/>
        </w:rPr>
        <w:t>Місце знаходження замовника:</w:t>
      </w:r>
      <w:r w:rsidRPr="005E0ECF">
        <w:rPr>
          <w:color w:val="000000"/>
          <w:sz w:val="25"/>
          <w:szCs w:val="25"/>
          <w:bdr w:val="none" w:sz="0" w:space="0" w:color="auto" w:frame="1"/>
          <w:lang w:val="uk-UA" w:eastAsia="uk-UA"/>
        </w:rPr>
        <w:t xml:space="preserve"> </w:t>
      </w:r>
      <w:r w:rsidR="004F77AF" w:rsidRPr="005E0ECF">
        <w:rPr>
          <w:rFonts w:ascii="Times New Roman" w:hAnsi="Times New Roman" w:cs="Times New Roman"/>
          <w:bCs/>
          <w:sz w:val="25"/>
          <w:szCs w:val="25"/>
          <w:lang w:val="uk-UA"/>
        </w:rPr>
        <w:t xml:space="preserve">вул. Різницька,13/15, м. Київ, </w:t>
      </w:r>
      <w:r w:rsidR="00E456E9" w:rsidRPr="005E0ECF">
        <w:rPr>
          <w:rFonts w:ascii="Times New Roman" w:hAnsi="Times New Roman" w:cs="Times New Roman"/>
          <w:bCs/>
          <w:sz w:val="25"/>
          <w:szCs w:val="25"/>
          <w:lang w:val="uk-UA"/>
        </w:rPr>
        <w:t>01011</w:t>
      </w:r>
    </w:p>
    <w:p w:rsidR="00E456E9" w:rsidRPr="005E0ECF" w:rsidRDefault="00570C81" w:rsidP="00CF418D">
      <w:pPr>
        <w:widowControl w:val="0"/>
        <w:jc w:val="both"/>
        <w:rPr>
          <w:rFonts w:ascii="Times New Roman" w:hAnsi="Times New Roman" w:cs="Times New Roman"/>
          <w:bCs/>
          <w:sz w:val="25"/>
          <w:szCs w:val="25"/>
          <w:lang w:val="uk-UA"/>
        </w:rPr>
      </w:pPr>
      <w:r w:rsidRPr="005E0ECF">
        <w:rPr>
          <w:rFonts w:ascii="Times New Roman" w:hAnsi="Times New Roman" w:cs="Times New Roman"/>
          <w:b/>
          <w:sz w:val="25"/>
          <w:szCs w:val="25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E456E9" w:rsidRPr="005E0ECF">
        <w:rPr>
          <w:rFonts w:ascii="Times New Roman" w:hAnsi="Times New Roman" w:cs="Times New Roman"/>
          <w:bCs/>
          <w:sz w:val="25"/>
          <w:szCs w:val="25"/>
          <w:lang w:val="uk-UA"/>
        </w:rPr>
        <w:t>00034051</w:t>
      </w:r>
    </w:p>
    <w:p w:rsidR="00665EF5" w:rsidRPr="007C0D0A" w:rsidRDefault="00570C81" w:rsidP="007C0D0A">
      <w:pPr>
        <w:widowControl w:val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E0ECF">
        <w:rPr>
          <w:rFonts w:ascii="Times New Roman" w:hAnsi="Times New Roman" w:cs="Times New Roman"/>
          <w:b/>
          <w:sz w:val="25"/>
          <w:szCs w:val="25"/>
          <w:lang w:val="uk-UA"/>
        </w:rPr>
        <w:t>Категорія замовника:</w:t>
      </w:r>
      <w:r w:rsidRPr="005E0ECF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F418D" w:rsidRPr="005E0ECF">
        <w:rPr>
          <w:rFonts w:ascii="Times New Roman" w:hAnsi="Times New Roman" w:cs="Times New Roman"/>
          <w:sz w:val="25"/>
          <w:szCs w:val="25"/>
          <w:lang w:val="uk-UA"/>
        </w:rPr>
        <w:t>О</w:t>
      </w:r>
      <w:r w:rsidR="007C3A9D" w:rsidRPr="005E0ECF">
        <w:rPr>
          <w:rFonts w:ascii="Times New Roman" w:hAnsi="Times New Roman" w:cs="Times New Roman"/>
          <w:sz w:val="25"/>
          <w:szCs w:val="25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  <w:r w:rsidR="00E456E9" w:rsidRPr="005E0ECF">
        <w:rPr>
          <w:rFonts w:ascii="Times New Roman" w:hAnsi="Times New Roman" w:cs="Times New Roman"/>
          <w:bCs/>
          <w:sz w:val="25"/>
          <w:szCs w:val="25"/>
          <w:lang w:val="uk-UA"/>
        </w:rPr>
        <w:tab/>
      </w: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1843"/>
        <w:gridCol w:w="2126"/>
        <w:gridCol w:w="992"/>
        <w:gridCol w:w="1701"/>
        <w:gridCol w:w="1418"/>
        <w:gridCol w:w="1701"/>
      </w:tblGrid>
      <w:tr w:rsidR="001953E9" w:rsidRPr="005E0ECF" w:rsidTr="007C0D0A">
        <w:trPr>
          <w:trHeight w:val="1761"/>
        </w:trPr>
        <w:tc>
          <w:tcPr>
            <w:tcW w:w="2836" w:type="dxa"/>
            <w:vAlign w:val="center"/>
          </w:tcPr>
          <w:p w:rsidR="003E1713" w:rsidRPr="005E0ECF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5E0EC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Назва предмета закупівлі</w:t>
            </w:r>
          </w:p>
        </w:tc>
        <w:tc>
          <w:tcPr>
            <w:tcW w:w="2126" w:type="dxa"/>
            <w:vAlign w:val="center"/>
          </w:tcPr>
          <w:p w:rsidR="003E1713" w:rsidRPr="005E0ECF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5E0EC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Код за Єдиним закупівельним словником</w:t>
            </w:r>
          </w:p>
        </w:tc>
        <w:tc>
          <w:tcPr>
            <w:tcW w:w="1843" w:type="dxa"/>
            <w:vAlign w:val="center"/>
          </w:tcPr>
          <w:p w:rsidR="003E1713" w:rsidRPr="005E0ECF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5E0EC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Назви відповідних класифікаторів</w:t>
            </w:r>
          </w:p>
          <w:p w:rsidR="00CF418D" w:rsidRPr="005E0ECF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5E0EC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предмета закупівлі</w:t>
            </w:r>
          </w:p>
          <w:p w:rsidR="003E1713" w:rsidRPr="005E0ECF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5E0EC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 xml:space="preserve"> (за наявності)</w:t>
            </w:r>
          </w:p>
        </w:tc>
        <w:tc>
          <w:tcPr>
            <w:tcW w:w="2126" w:type="dxa"/>
            <w:vAlign w:val="center"/>
          </w:tcPr>
          <w:p w:rsidR="003E1713" w:rsidRPr="005E0ECF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5E0EC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Розмір бюджетного призначення за кошторисом </w:t>
            </w:r>
            <w:r w:rsidR="00CF418D" w:rsidRPr="005E0EC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та/</w:t>
            </w:r>
            <w:r w:rsidRPr="005E0EC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:rsidR="003E1713" w:rsidRPr="005E0ECF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5E0EC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:rsidR="00CF418D" w:rsidRPr="005E0ECF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:rsidR="003E1713" w:rsidRPr="005E0ECF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5E0EC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Вид закупівлі</w:t>
            </w:r>
          </w:p>
          <w:p w:rsidR="003E1713" w:rsidRPr="005E0ECF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B4CE5" w:rsidRPr="005E0ECF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3E1713" w:rsidRPr="005E0ECF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5E0EC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Орієнтовний початок проведення процедури закупівлі</w:t>
            </w:r>
          </w:p>
          <w:p w:rsidR="003E1713" w:rsidRPr="005E0ECF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E1713" w:rsidRPr="005E0ECF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5E0EC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Примітка</w:t>
            </w:r>
          </w:p>
        </w:tc>
      </w:tr>
      <w:tr w:rsidR="00597D2D" w:rsidRPr="007C0D0A" w:rsidTr="007C0D0A">
        <w:trPr>
          <w:trHeight w:val="1128"/>
        </w:trPr>
        <w:tc>
          <w:tcPr>
            <w:tcW w:w="2836" w:type="dxa"/>
            <w:vAlign w:val="center"/>
          </w:tcPr>
          <w:p w:rsidR="00597D2D" w:rsidRDefault="00597D2D" w:rsidP="00597D2D">
            <w:pPr>
              <w:widowControl w:val="0"/>
              <w:jc w:val="center"/>
              <w:rPr>
                <w:rFonts w:ascii="Times New Roman" w:eastAsia="Arial" w:hAnsi="Times New Roman" w:cs="Times New Roman"/>
                <w:sz w:val="25"/>
                <w:szCs w:val="25"/>
                <w:lang w:val="uk-UA" w:eastAsia="ru-RU"/>
              </w:rPr>
            </w:pPr>
            <w:r w:rsidRPr="00597D2D">
              <w:rPr>
                <w:rFonts w:ascii="Times New Roman" w:eastAsia="Arial" w:hAnsi="Times New Roman" w:cs="Times New Roman"/>
                <w:sz w:val="25"/>
                <w:szCs w:val="25"/>
                <w:lang w:val="uk-UA" w:eastAsia="ru-RU"/>
              </w:rPr>
              <w:t>Багатофункціональні пристрої</w:t>
            </w:r>
          </w:p>
        </w:tc>
        <w:tc>
          <w:tcPr>
            <w:tcW w:w="2126" w:type="dxa"/>
            <w:vAlign w:val="center"/>
          </w:tcPr>
          <w:p w:rsidR="00597D2D" w:rsidRPr="00F16EF9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5"/>
                <w:szCs w:val="25"/>
                <w:lang w:val="uk-UA"/>
              </w:rPr>
            </w:pPr>
            <w:r w:rsidRPr="00597D2D">
              <w:rPr>
                <w:rFonts w:ascii="Times New Roman" w:hAnsi="Times New Roman" w:cs="Times New Roman"/>
                <w:snapToGrid w:val="0"/>
                <w:sz w:val="25"/>
                <w:szCs w:val="25"/>
                <w:lang w:val="uk-UA"/>
              </w:rPr>
              <w:t>ДК 021:2015-30230000-0 Комп’ютерне обладнання</w:t>
            </w:r>
          </w:p>
        </w:tc>
        <w:tc>
          <w:tcPr>
            <w:tcW w:w="1843" w:type="dxa"/>
            <w:vAlign w:val="center"/>
          </w:tcPr>
          <w:p w:rsidR="00597D2D" w:rsidRPr="00F16EF9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597D2D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-----------</w:t>
            </w:r>
          </w:p>
        </w:tc>
        <w:tc>
          <w:tcPr>
            <w:tcW w:w="2126" w:type="dxa"/>
            <w:vAlign w:val="center"/>
          </w:tcPr>
          <w:p w:rsidR="00597D2D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80 000,00</w:t>
            </w:r>
          </w:p>
          <w:p w:rsidR="00597D2D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(вісімдесят тисяч) гривень</w:t>
            </w:r>
          </w:p>
        </w:tc>
        <w:tc>
          <w:tcPr>
            <w:tcW w:w="992" w:type="dxa"/>
            <w:vAlign w:val="center"/>
          </w:tcPr>
          <w:p w:rsidR="00597D2D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D2D" w:rsidRPr="005F3D0A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5F3D0A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відкриті</w:t>
            </w:r>
          </w:p>
          <w:p w:rsidR="00597D2D" w:rsidRPr="005F3D0A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5F3D0A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торги</w:t>
            </w:r>
          </w:p>
        </w:tc>
        <w:tc>
          <w:tcPr>
            <w:tcW w:w="1418" w:type="dxa"/>
            <w:vAlign w:val="center"/>
          </w:tcPr>
          <w:p w:rsidR="00597D2D" w:rsidRPr="005F3D0A" w:rsidRDefault="007C0D0A" w:rsidP="00597D2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серпень</w:t>
            </w:r>
          </w:p>
          <w:p w:rsidR="00597D2D" w:rsidRPr="00F16EF9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5F3D0A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2020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D" w:rsidRPr="00597D2D" w:rsidRDefault="00597D2D" w:rsidP="00597D2D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D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</w:t>
            </w:r>
          </w:p>
          <w:p w:rsidR="00597D2D" w:rsidRDefault="00597D2D" w:rsidP="00597D2D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D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Спеціалізованої антикорупційної прокуратури</w:t>
            </w:r>
          </w:p>
          <w:p w:rsidR="00597D2D" w:rsidRDefault="00597D2D" w:rsidP="007C0D0A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97D2D" w:rsidRDefault="00597D2D" w:rsidP="00597D2D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Закупівля проводиться повторно</w:t>
            </w:r>
          </w:p>
        </w:tc>
      </w:tr>
      <w:tr w:rsidR="00597D2D" w:rsidRPr="005F3D0A" w:rsidTr="007C0D0A">
        <w:trPr>
          <w:trHeight w:val="687"/>
        </w:trPr>
        <w:tc>
          <w:tcPr>
            <w:tcW w:w="2836" w:type="dxa"/>
            <w:vAlign w:val="center"/>
          </w:tcPr>
          <w:p w:rsidR="00597D2D" w:rsidRDefault="00230BE7" w:rsidP="00597D2D">
            <w:pPr>
              <w:widowControl w:val="0"/>
              <w:jc w:val="center"/>
              <w:rPr>
                <w:rFonts w:ascii="Times New Roman" w:eastAsia="Arial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5"/>
                <w:szCs w:val="25"/>
                <w:lang w:val="uk-UA" w:eastAsia="ru-RU"/>
              </w:rPr>
              <w:t>Ноутбуки та моноблоки</w:t>
            </w:r>
          </w:p>
        </w:tc>
        <w:tc>
          <w:tcPr>
            <w:tcW w:w="2126" w:type="dxa"/>
            <w:vAlign w:val="center"/>
          </w:tcPr>
          <w:p w:rsidR="00597D2D" w:rsidRPr="00F16EF9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5"/>
                <w:szCs w:val="25"/>
                <w:lang w:val="uk-UA"/>
              </w:rPr>
            </w:pPr>
            <w:r w:rsidRPr="00597D2D">
              <w:rPr>
                <w:rFonts w:ascii="Times New Roman" w:hAnsi="Times New Roman" w:cs="Times New Roman"/>
                <w:snapToGrid w:val="0"/>
                <w:sz w:val="25"/>
                <w:szCs w:val="25"/>
                <w:lang w:val="uk-UA"/>
              </w:rPr>
              <w:t>ДК 021:2015-30210000-4 Машини для обробки даних (апаратна частина)</w:t>
            </w:r>
          </w:p>
        </w:tc>
        <w:tc>
          <w:tcPr>
            <w:tcW w:w="1843" w:type="dxa"/>
            <w:vAlign w:val="center"/>
          </w:tcPr>
          <w:p w:rsidR="00597D2D" w:rsidRPr="00F16EF9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597D2D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-----------</w:t>
            </w:r>
          </w:p>
        </w:tc>
        <w:tc>
          <w:tcPr>
            <w:tcW w:w="2126" w:type="dxa"/>
            <w:vAlign w:val="center"/>
          </w:tcPr>
          <w:p w:rsidR="00597D2D" w:rsidRDefault="00DC6A06" w:rsidP="00230BE7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60</w:t>
            </w:r>
            <w:r w:rsidR="006413BF" w:rsidRPr="006413B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 000,</w:t>
            </w:r>
            <w:r w:rsidR="006413B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00 (</w:t>
            </w:r>
            <w:r w:rsidR="00230BE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шістдесят</w:t>
            </w:r>
            <w:r w:rsidR="006413B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="00230BE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тисяч</w:t>
            </w:r>
            <w:r w:rsidR="006413B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) гривень</w:t>
            </w:r>
          </w:p>
        </w:tc>
        <w:tc>
          <w:tcPr>
            <w:tcW w:w="992" w:type="dxa"/>
            <w:vAlign w:val="center"/>
          </w:tcPr>
          <w:p w:rsidR="00597D2D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D2D" w:rsidRPr="005F3D0A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5F3D0A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відкриті</w:t>
            </w:r>
          </w:p>
          <w:p w:rsidR="00597D2D" w:rsidRPr="005F3D0A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5F3D0A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торги</w:t>
            </w:r>
          </w:p>
        </w:tc>
        <w:tc>
          <w:tcPr>
            <w:tcW w:w="1418" w:type="dxa"/>
            <w:vAlign w:val="center"/>
          </w:tcPr>
          <w:p w:rsidR="00597D2D" w:rsidRPr="005F3D0A" w:rsidRDefault="007C0D0A" w:rsidP="00597D2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серпень</w:t>
            </w:r>
            <w:bookmarkStart w:id="0" w:name="_GoBack"/>
            <w:bookmarkEnd w:id="0"/>
          </w:p>
          <w:p w:rsidR="00597D2D" w:rsidRPr="00F16EF9" w:rsidRDefault="00597D2D" w:rsidP="00597D2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5F3D0A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2020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597D2D" w:rsidRDefault="00597D2D" w:rsidP="00597D2D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597D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ля </w:t>
            </w:r>
          </w:p>
          <w:p w:rsidR="00597D2D" w:rsidRDefault="00597D2D" w:rsidP="00597D2D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D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Спеціалізованої антикорупційної прокуратури</w:t>
            </w:r>
          </w:p>
          <w:p w:rsidR="007C0D0A" w:rsidRDefault="007C0D0A" w:rsidP="00597D2D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C0D0A" w:rsidRDefault="007C0D0A" w:rsidP="00597D2D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0D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Закупівля проводиться повторно</w:t>
            </w:r>
          </w:p>
        </w:tc>
      </w:tr>
    </w:tbl>
    <w:p w:rsidR="00F16EF9" w:rsidRPr="005E0ECF" w:rsidRDefault="00F16EF9" w:rsidP="00974E1D">
      <w:pPr>
        <w:widowControl w:val="0"/>
        <w:tabs>
          <w:tab w:val="left" w:pos="9117"/>
        </w:tabs>
        <w:rPr>
          <w:rFonts w:ascii="Times New Roman" w:hAnsi="Times New Roman" w:cs="Times New Roman"/>
          <w:sz w:val="25"/>
          <w:szCs w:val="25"/>
          <w:lang w:val="uk-UA"/>
        </w:rPr>
      </w:pPr>
    </w:p>
    <w:p w:rsidR="00974E1D" w:rsidRPr="005F3D0A" w:rsidRDefault="00974E1D" w:rsidP="00974E1D">
      <w:pPr>
        <w:widowControl w:val="0"/>
        <w:tabs>
          <w:tab w:val="left" w:pos="9117"/>
        </w:tabs>
        <w:rPr>
          <w:rFonts w:ascii="Times New Roman" w:hAnsi="Times New Roman" w:cs="Times New Roman"/>
          <w:sz w:val="25"/>
          <w:szCs w:val="25"/>
          <w:lang w:val="uk-UA"/>
        </w:rPr>
      </w:pPr>
      <w:r w:rsidRPr="005E0ECF">
        <w:rPr>
          <w:rFonts w:ascii="Times New Roman" w:hAnsi="Times New Roman" w:cs="Times New Roman"/>
          <w:sz w:val="25"/>
          <w:szCs w:val="25"/>
          <w:lang w:val="uk-UA"/>
        </w:rPr>
        <w:t>Затверджен</w:t>
      </w:r>
      <w:r w:rsidR="001953E9" w:rsidRPr="005E0ECF">
        <w:rPr>
          <w:rFonts w:ascii="Times New Roman" w:hAnsi="Times New Roman" w:cs="Times New Roman"/>
          <w:sz w:val="25"/>
          <w:szCs w:val="25"/>
          <w:lang w:val="uk-UA"/>
        </w:rPr>
        <w:t>і</w:t>
      </w:r>
      <w:r w:rsidRPr="005E0ECF">
        <w:rPr>
          <w:rFonts w:ascii="Times New Roman" w:hAnsi="Times New Roman" w:cs="Times New Roman"/>
          <w:sz w:val="25"/>
          <w:szCs w:val="25"/>
          <w:lang w:val="uk-UA"/>
        </w:rPr>
        <w:t xml:space="preserve"> рішенням</w:t>
      </w:r>
      <w:r w:rsidR="001953E9" w:rsidRPr="005E0ECF">
        <w:rPr>
          <w:rFonts w:ascii="Times New Roman" w:hAnsi="Times New Roman" w:cs="Times New Roman"/>
          <w:sz w:val="25"/>
          <w:szCs w:val="25"/>
          <w:lang w:val="uk-UA"/>
        </w:rPr>
        <w:t xml:space="preserve"> тендерного комітету від </w:t>
      </w:r>
      <w:r w:rsidR="007C0D0A">
        <w:rPr>
          <w:rFonts w:ascii="Times New Roman" w:hAnsi="Times New Roman" w:cs="Times New Roman"/>
          <w:sz w:val="25"/>
          <w:szCs w:val="25"/>
          <w:lang w:val="uk-UA"/>
        </w:rPr>
        <w:t>10</w:t>
      </w:r>
      <w:r w:rsidR="001953E9" w:rsidRPr="005E0ECF">
        <w:rPr>
          <w:rFonts w:ascii="Times New Roman" w:hAnsi="Times New Roman" w:cs="Times New Roman"/>
          <w:sz w:val="25"/>
          <w:szCs w:val="25"/>
          <w:lang w:val="uk-UA"/>
        </w:rPr>
        <w:t>.0</w:t>
      </w:r>
      <w:r w:rsidR="007C0D0A">
        <w:rPr>
          <w:rFonts w:ascii="Times New Roman" w:hAnsi="Times New Roman" w:cs="Times New Roman"/>
          <w:sz w:val="25"/>
          <w:szCs w:val="25"/>
          <w:lang w:val="uk-UA"/>
        </w:rPr>
        <w:t>8.2020 № 216</w:t>
      </w:r>
      <w:r w:rsidR="00561F6F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5E0ECF" w:rsidRPr="005E0ECF" w:rsidRDefault="005E0ECF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974E1D" w:rsidRPr="005E0ECF" w:rsidRDefault="007C0D0A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Заступник г</w:t>
      </w:r>
      <w:r w:rsidR="00974E1D" w:rsidRPr="005E0ECF">
        <w:rPr>
          <w:rFonts w:ascii="Times New Roman" w:hAnsi="Times New Roman" w:cs="Times New Roman"/>
          <w:b/>
          <w:sz w:val="25"/>
          <w:szCs w:val="25"/>
          <w:lang w:val="uk-UA"/>
        </w:rPr>
        <w:t>олов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>и</w:t>
      </w:r>
      <w:r w:rsidR="00974E1D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тендерного комітету </w:t>
      </w:r>
      <w:r w:rsidR="00974E1D" w:rsidRPr="005E0ECF">
        <w:rPr>
          <w:rFonts w:ascii="Times New Roman" w:hAnsi="Times New Roman" w:cs="Times New Roman"/>
          <w:b/>
          <w:sz w:val="25"/>
          <w:szCs w:val="25"/>
          <w:lang w:val="uk-UA"/>
        </w:rPr>
        <w:tab/>
        <w:t xml:space="preserve">  </w:t>
      </w:r>
      <w:r w:rsidR="001C0D7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FB1859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  </w:t>
      </w:r>
      <w:r w:rsidR="00974E1D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3C37A5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</w:t>
      </w:r>
      <w:r w:rsidR="00974E1D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____________________ </w:t>
      </w:r>
      <w:r w:rsidR="00974E1D" w:rsidRPr="005E0ECF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="00974E1D" w:rsidRPr="005E0ECF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="001E681C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 </w:t>
      </w:r>
      <w:r w:rsidR="00E92501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</w:t>
      </w:r>
      <w:r w:rsidR="00E17317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>В</w:t>
      </w:r>
      <w:r w:rsidR="00D80081" w:rsidRPr="005E0ECF">
        <w:rPr>
          <w:rFonts w:ascii="Times New Roman" w:hAnsi="Times New Roman" w:cs="Times New Roman"/>
          <w:b/>
          <w:sz w:val="25"/>
          <w:szCs w:val="25"/>
          <w:lang w:val="uk-UA"/>
        </w:rPr>
        <w:t>.</w:t>
      </w:r>
      <w:r w:rsidR="00974E1D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  <w:lang w:val="uk-UA"/>
        </w:rPr>
        <w:t>Григорчук</w:t>
      </w:r>
      <w:proofErr w:type="spellEnd"/>
    </w:p>
    <w:p w:rsidR="005E0ECF" w:rsidRPr="005E0ECF" w:rsidRDefault="005E0ECF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974E1D" w:rsidRPr="005E0ECF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                          </w:t>
      </w:r>
      <w:r w:rsidR="00FB1859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</w:t>
      </w:r>
    </w:p>
    <w:p w:rsidR="00171F5C" w:rsidRPr="005E0ECF" w:rsidRDefault="005E0ECF" w:rsidP="001F7E84">
      <w:pPr>
        <w:widowControl w:val="0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Член</w:t>
      </w:r>
      <w:r w:rsidR="00974E1D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тендерного комітету</w:t>
      </w:r>
      <w:r w:rsidR="00974E1D" w:rsidRPr="005E0ECF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="00E92501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</w:t>
      </w:r>
      <w:r w:rsidR="001C0D78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E92501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</w:t>
      </w:r>
      <w:r w:rsidR="007C0D0A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              </w:t>
      </w:r>
      <w:r w:rsidR="00E92501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</w:t>
      </w:r>
      <w:r w:rsidR="00D80081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____________________ </w:t>
      </w:r>
      <w:r w:rsidR="00974E1D" w:rsidRPr="005E0ECF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="00974E1D" w:rsidRPr="005E0ECF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="007C0D0A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>Т</w:t>
      </w:r>
      <w:r w:rsidR="00D80081" w:rsidRPr="005E0ECF">
        <w:rPr>
          <w:rFonts w:ascii="Times New Roman" w:hAnsi="Times New Roman" w:cs="Times New Roman"/>
          <w:b/>
          <w:sz w:val="25"/>
          <w:szCs w:val="25"/>
          <w:lang w:val="uk-UA"/>
        </w:rPr>
        <w:t xml:space="preserve">.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>Крупка</w:t>
      </w:r>
    </w:p>
    <w:sectPr w:rsidR="00171F5C" w:rsidRPr="005E0ECF" w:rsidSect="007C0D0A">
      <w:pgSz w:w="15840" w:h="12240" w:orient="landscape"/>
      <w:pgMar w:top="426" w:right="166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67404"/>
    <w:rsid w:val="00087702"/>
    <w:rsid w:val="00145CE6"/>
    <w:rsid w:val="00171F5C"/>
    <w:rsid w:val="001953E9"/>
    <w:rsid w:val="001A3915"/>
    <w:rsid w:val="001B4CE5"/>
    <w:rsid w:val="001C0D78"/>
    <w:rsid w:val="001E1F47"/>
    <w:rsid w:val="001E681C"/>
    <w:rsid w:val="001F7E84"/>
    <w:rsid w:val="00230BE7"/>
    <w:rsid w:val="002354D1"/>
    <w:rsid w:val="002E590A"/>
    <w:rsid w:val="002F5678"/>
    <w:rsid w:val="002F7BE3"/>
    <w:rsid w:val="003220D2"/>
    <w:rsid w:val="00385260"/>
    <w:rsid w:val="003C37A5"/>
    <w:rsid w:val="003E1713"/>
    <w:rsid w:val="00422E8F"/>
    <w:rsid w:val="00436727"/>
    <w:rsid w:val="00450A3A"/>
    <w:rsid w:val="0045298E"/>
    <w:rsid w:val="00463887"/>
    <w:rsid w:val="004A3F49"/>
    <w:rsid w:val="004F77AF"/>
    <w:rsid w:val="0055698B"/>
    <w:rsid w:val="00561B1B"/>
    <w:rsid w:val="00561F6F"/>
    <w:rsid w:val="00570C81"/>
    <w:rsid w:val="00597D2D"/>
    <w:rsid w:val="005E0ECF"/>
    <w:rsid w:val="005F3D0A"/>
    <w:rsid w:val="00601B0E"/>
    <w:rsid w:val="006240E9"/>
    <w:rsid w:val="006413BF"/>
    <w:rsid w:val="00665EF5"/>
    <w:rsid w:val="00675C71"/>
    <w:rsid w:val="006E23B7"/>
    <w:rsid w:val="007010E6"/>
    <w:rsid w:val="00767E00"/>
    <w:rsid w:val="0078153A"/>
    <w:rsid w:val="007872F0"/>
    <w:rsid w:val="007C0D0A"/>
    <w:rsid w:val="007C3A9D"/>
    <w:rsid w:val="00803220"/>
    <w:rsid w:val="008170BC"/>
    <w:rsid w:val="008919B8"/>
    <w:rsid w:val="008E0814"/>
    <w:rsid w:val="008F2336"/>
    <w:rsid w:val="008F3048"/>
    <w:rsid w:val="00957389"/>
    <w:rsid w:val="00972087"/>
    <w:rsid w:val="00974E1D"/>
    <w:rsid w:val="0099678A"/>
    <w:rsid w:val="009F4DAC"/>
    <w:rsid w:val="00AF39B4"/>
    <w:rsid w:val="00B2630E"/>
    <w:rsid w:val="00B707C7"/>
    <w:rsid w:val="00C35155"/>
    <w:rsid w:val="00C54773"/>
    <w:rsid w:val="00CF418D"/>
    <w:rsid w:val="00D15AE1"/>
    <w:rsid w:val="00D47A34"/>
    <w:rsid w:val="00D80081"/>
    <w:rsid w:val="00D87091"/>
    <w:rsid w:val="00D8753C"/>
    <w:rsid w:val="00D878D3"/>
    <w:rsid w:val="00D87F7D"/>
    <w:rsid w:val="00DC672E"/>
    <w:rsid w:val="00DC6A06"/>
    <w:rsid w:val="00DF6E8A"/>
    <w:rsid w:val="00E17317"/>
    <w:rsid w:val="00E456E9"/>
    <w:rsid w:val="00E92501"/>
    <w:rsid w:val="00F16EF9"/>
    <w:rsid w:val="00F65C70"/>
    <w:rsid w:val="00F934B9"/>
    <w:rsid w:val="00FB1859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1849"/>
  <w15:chartTrackingRefBased/>
  <w15:docId w15:val="{A0F7CA24-52A3-493A-BD41-9767DCD6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0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BC26-C021-4856-BF53-FC344A03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Крупка Тетяна Михайлівна</cp:lastModifiedBy>
  <cp:revision>2</cp:revision>
  <cp:lastPrinted>2020-08-10T13:05:00Z</cp:lastPrinted>
  <dcterms:created xsi:type="dcterms:W3CDTF">2020-08-10T13:06:00Z</dcterms:created>
  <dcterms:modified xsi:type="dcterms:W3CDTF">2020-08-10T13:06:00Z</dcterms:modified>
</cp:coreProperties>
</file>