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AD" w:rsidRDefault="00415BAD" w:rsidP="00415BAD">
      <w:pPr>
        <w:ind w:left="5664"/>
        <w:rPr>
          <w:sz w:val="24"/>
        </w:rPr>
      </w:pPr>
      <w:r w:rsidRPr="005D7330">
        <w:rPr>
          <w:sz w:val="24"/>
        </w:rPr>
        <w:t>Додаток</w:t>
      </w:r>
      <w:r>
        <w:rPr>
          <w:sz w:val="24"/>
        </w:rPr>
        <w:t xml:space="preserve"> </w:t>
      </w:r>
      <w:r w:rsidR="00DD1982">
        <w:rPr>
          <w:sz w:val="24"/>
        </w:rPr>
        <w:t>9</w:t>
      </w:r>
    </w:p>
    <w:p w:rsidR="00415BAD" w:rsidRPr="00DA4C0B" w:rsidRDefault="00415BAD" w:rsidP="00415BAD">
      <w:pPr>
        <w:ind w:left="5664"/>
        <w:rPr>
          <w:sz w:val="18"/>
          <w:szCs w:val="18"/>
        </w:rPr>
      </w:pPr>
    </w:p>
    <w:p w:rsidR="00415BAD" w:rsidRDefault="00415BAD" w:rsidP="00415BAD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415BAD" w:rsidRPr="005D7330" w:rsidRDefault="00415BAD" w:rsidP="00415BAD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Генерального прокурора</w:t>
      </w:r>
    </w:p>
    <w:p w:rsidR="00415BAD" w:rsidRDefault="00415BAD" w:rsidP="00415BAD">
      <w:pPr>
        <w:ind w:left="5664"/>
        <w:rPr>
          <w:b/>
          <w:sz w:val="24"/>
        </w:rPr>
      </w:pPr>
      <w:r>
        <w:rPr>
          <w:sz w:val="24"/>
        </w:rPr>
        <w:t xml:space="preserve">від </w:t>
      </w:r>
      <w:r w:rsidR="00B75BC9">
        <w:rPr>
          <w:sz w:val="24"/>
        </w:rPr>
        <w:t>16</w:t>
      </w:r>
      <w:r>
        <w:rPr>
          <w:sz w:val="24"/>
        </w:rPr>
        <w:t xml:space="preserve"> березня</w:t>
      </w:r>
      <w:r w:rsidRPr="000E30A9">
        <w:rPr>
          <w:sz w:val="24"/>
        </w:rPr>
        <w:t xml:space="preserve"> </w:t>
      </w:r>
      <w:r>
        <w:rPr>
          <w:sz w:val="24"/>
        </w:rPr>
        <w:t xml:space="preserve">2021року № </w:t>
      </w:r>
      <w:r w:rsidR="00B75BC9">
        <w:rPr>
          <w:sz w:val="24"/>
        </w:rPr>
        <w:t>68</w:t>
      </w:r>
      <w:bookmarkStart w:id="0" w:name="_GoBack"/>
      <w:bookmarkEnd w:id="0"/>
    </w:p>
    <w:p w:rsidR="00B75BC9" w:rsidRDefault="00B75BC9" w:rsidP="00415BAD">
      <w:pPr>
        <w:jc w:val="center"/>
        <w:rPr>
          <w:b/>
          <w:sz w:val="24"/>
        </w:rPr>
      </w:pPr>
    </w:p>
    <w:p w:rsidR="00415BAD" w:rsidRPr="005D7330" w:rsidRDefault="00415BAD" w:rsidP="00415BAD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415BAD" w:rsidRPr="005D7330" w:rsidRDefault="00415BAD" w:rsidP="00415BAD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415BAD" w:rsidRPr="00673359" w:rsidRDefault="00415BAD" w:rsidP="00415BAD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 w:rsidR="00A017C5">
        <w:rPr>
          <w:b/>
          <w:sz w:val="24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1F026C" w:rsidRPr="00BE7D2E" w:rsidRDefault="001F026C" w:rsidP="001F026C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AE75F0">
        <w:rPr>
          <w:b/>
          <w:sz w:val="24"/>
          <w:szCs w:val="24"/>
        </w:rPr>
        <w:t>головного спеціаліста</w:t>
      </w:r>
      <w:r w:rsidRPr="00AE75F0">
        <w:rPr>
          <w:b/>
          <w:sz w:val="24"/>
          <w:szCs w:val="24"/>
          <w:lang w:eastAsia="uk-UA"/>
        </w:rPr>
        <w:t xml:space="preserve"> </w:t>
      </w:r>
      <w:r w:rsidRPr="00AE75F0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відділу </w:t>
      </w:r>
      <w:r w:rsidRPr="00AE75F0">
        <w:rPr>
          <w:rFonts w:cs="Times New Roman"/>
          <w:b/>
          <w:sz w:val="24"/>
          <w:szCs w:val="24"/>
        </w:rPr>
        <w:t xml:space="preserve">роботи з кадрами управління роботи з кадрами </w:t>
      </w:r>
      <w:r w:rsidRPr="00AE75F0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Департаменту кадрової роботи та державної</w:t>
      </w:r>
      <w:r w:rsidRPr="00AE75F0">
        <w:rPr>
          <w:rFonts w:eastAsia="Calibri" w:cs="Times New Roman"/>
          <w:b/>
          <w:color w:val="000000"/>
          <w:spacing w:val="-2"/>
          <w:szCs w:val="28"/>
          <w:lang w:eastAsia="ru-RU"/>
        </w:rPr>
        <w:t xml:space="preserve"> </w:t>
      </w:r>
      <w:r w:rsidRPr="00AE75F0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служби</w:t>
      </w:r>
      <w:r w:rsidRPr="00AE75F0">
        <w:rPr>
          <w:b/>
          <w:sz w:val="24"/>
          <w:szCs w:val="24"/>
        </w:rPr>
        <w:t xml:space="preserve"> Офісу Генерального прокурора</w:t>
      </w:r>
    </w:p>
    <w:p w:rsidR="00415BAD" w:rsidRPr="003A17EA" w:rsidRDefault="00415BAD" w:rsidP="00415BAD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415BAD" w:rsidRPr="00FB1754" w:rsidTr="00A22051">
        <w:tc>
          <w:tcPr>
            <w:tcW w:w="9292" w:type="dxa"/>
            <w:gridSpan w:val="3"/>
            <w:vAlign w:val="center"/>
          </w:tcPr>
          <w:p w:rsidR="00415BAD" w:rsidRPr="00FB1754" w:rsidRDefault="00415BAD" w:rsidP="00A2205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415BAD" w:rsidRPr="00FB1754" w:rsidRDefault="00415BAD" w:rsidP="00A2205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15BAD" w:rsidRPr="00FB1754" w:rsidTr="00A22051">
        <w:trPr>
          <w:trHeight w:val="1570"/>
        </w:trPr>
        <w:tc>
          <w:tcPr>
            <w:tcW w:w="3330" w:type="dxa"/>
            <w:gridSpan w:val="2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1F026C" w:rsidRDefault="001F026C" w:rsidP="001F026C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</w:rPr>
              <w:t>- </w:t>
            </w:r>
            <w:r w:rsidR="005C0408">
              <w:rPr>
                <w:rFonts w:eastAsia="Times New Roman" w:cs="Times New Roman"/>
                <w:sz w:val="24"/>
                <w:szCs w:val="24"/>
              </w:rPr>
              <w:t>з</w:t>
            </w:r>
            <w:r w:rsidR="00DD1982">
              <w:rPr>
                <w:sz w:val="24"/>
                <w:szCs w:val="24"/>
              </w:rPr>
              <w:t xml:space="preserve">абезпечення в межах компетенції відділу підготовки матеріалів у зв’язку з розглядом судами справ за адміністративними позовами працівників органів прокуратури щодо вирішення трудових спорів, у яких </w:t>
            </w:r>
            <w:r w:rsidR="00DD1982" w:rsidRPr="00665BDB">
              <w:rPr>
                <w:sz w:val="24"/>
                <w:szCs w:val="24"/>
              </w:rPr>
              <w:t>Офіс Генерального прокурора є стороною або третьою особою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1F026C" w:rsidRDefault="001F026C" w:rsidP="001F026C">
            <w:pPr>
              <w:spacing w:after="120"/>
            </w:pPr>
            <w:r>
              <w:t>- </w:t>
            </w:r>
            <w:r w:rsidR="00B75BC9" w:rsidRPr="00B75BC9">
              <w:rPr>
                <w:sz w:val="24"/>
                <w:szCs w:val="24"/>
              </w:rPr>
              <w:t>підготовка</w:t>
            </w:r>
            <w:r w:rsidR="00DD1982">
              <w:rPr>
                <w:sz w:val="24"/>
                <w:szCs w:val="24"/>
              </w:rPr>
              <w:t xml:space="preserve"> в межах компетенції відділу обґрунтованих позицій щодо наявності підстав для оскарження рішень судів у справах в яких Офіс Генерального прокурора є стороною або третьою особою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1F026C" w:rsidRDefault="001F026C" w:rsidP="001F026C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</w:rPr>
              <w:t>- </w:t>
            </w:r>
            <w:r w:rsidR="005C0408">
              <w:rPr>
                <w:rFonts w:eastAsia="Times New Roman" w:cs="Times New Roman"/>
                <w:sz w:val="24"/>
                <w:szCs w:val="24"/>
              </w:rPr>
              <w:t>в</w:t>
            </w:r>
            <w:r w:rsidR="00DD1982" w:rsidRPr="00866343">
              <w:rPr>
                <w:sz w:val="24"/>
                <w:szCs w:val="24"/>
              </w:rPr>
              <w:t>едення обліку прокурорів, поновлених судами на публічній службі в органах прокуратури</w:t>
            </w:r>
            <w:r w:rsidR="00B75BC9">
              <w:rPr>
                <w:sz w:val="24"/>
                <w:szCs w:val="24"/>
              </w:rPr>
              <w:t xml:space="preserve"> України</w:t>
            </w:r>
            <w:r w:rsidR="00DD1982" w:rsidRPr="00866343">
              <w:rPr>
                <w:sz w:val="24"/>
                <w:szCs w:val="24"/>
              </w:rPr>
              <w:t>. Контроль за станом розгляду судами адміністративних позовів до органів прокуратури про поновлення на публічній службі працівників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1F026C" w:rsidRDefault="001F026C" w:rsidP="001F026C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</w:rPr>
              <w:t>- </w:t>
            </w:r>
            <w:r w:rsidR="005C0408">
              <w:rPr>
                <w:rFonts w:eastAsia="Times New Roman" w:cs="Times New Roman"/>
                <w:sz w:val="24"/>
                <w:szCs w:val="24"/>
              </w:rPr>
              <w:t>з</w:t>
            </w:r>
            <w:r w:rsidR="00DD1982" w:rsidRPr="00D45B5C">
              <w:rPr>
                <w:sz w:val="24"/>
                <w:szCs w:val="24"/>
              </w:rPr>
              <w:t>абезпеч</w:t>
            </w:r>
            <w:r w:rsidR="00DD1982">
              <w:rPr>
                <w:sz w:val="24"/>
                <w:szCs w:val="24"/>
              </w:rPr>
              <w:t>ення підготовки</w:t>
            </w:r>
            <w:r w:rsidR="00DD1982" w:rsidRPr="00D45B5C">
              <w:rPr>
                <w:sz w:val="24"/>
                <w:szCs w:val="24"/>
              </w:rPr>
              <w:t xml:space="preserve"> матеріалів </w:t>
            </w:r>
            <w:r w:rsidR="00DD1982">
              <w:rPr>
                <w:sz w:val="24"/>
                <w:szCs w:val="24"/>
              </w:rPr>
              <w:t>для проведення перевірок відповідно до Закону України «Про очищення влади» стосовно прокурорів Офісу Генерального прокурора, прокурорів обласних прокуратур, призначених на адміністративні посади Генеральним прокурором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1F026C" w:rsidRDefault="001F026C" w:rsidP="001F026C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 </w:t>
            </w:r>
            <w:r w:rsidR="005C0408">
              <w:rPr>
                <w:rFonts w:eastAsia="Times New Roman" w:cs="Times New Roman"/>
                <w:sz w:val="24"/>
                <w:szCs w:val="24"/>
              </w:rPr>
              <w:t>з</w:t>
            </w:r>
            <w:r w:rsidR="00DD1982" w:rsidRPr="00EE7296">
              <w:rPr>
                <w:sz w:val="24"/>
                <w:szCs w:val="24"/>
              </w:rPr>
              <w:t xml:space="preserve">абезпечення своєчасного розміщення та видалення відомостей щодо початку проведення і результатів перевірок, передбачених Законом України «Про очищення влади» на </w:t>
            </w:r>
            <w:proofErr w:type="spellStart"/>
            <w:r w:rsidR="00DD1982" w:rsidRPr="00EE7296">
              <w:rPr>
                <w:sz w:val="24"/>
                <w:szCs w:val="24"/>
              </w:rPr>
              <w:t>вебсайті</w:t>
            </w:r>
            <w:proofErr w:type="spellEnd"/>
            <w:r w:rsidR="00DD1982" w:rsidRPr="00EE7296">
              <w:rPr>
                <w:sz w:val="24"/>
                <w:szCs w:val="24"/>
              </w:rPr>
              <w:t xml:space="preserve"> Офісу Генерального прокурора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1F026C" w:rsidRDefault="001F026C" w:rsidP="001F026C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 </w:t>
            </w:r>
            <w:r w:rsidR="005C0408">
              <w:rPr>
                <w:rFonts w:eastAsia="Times New Roman" w:cs="Times New Roman"/>
                <w:sz w:val="24"/>
                <w:szCs w:val="24"/>
              </w:rPr>
              <w:t>з</w:t>
            </w:r>
            <w:r w:rsidR="00DD1982">
              <w:rPr>
                <w:sz w:val="24"/>
                <w:szCs w:val="24"/>
              </w:rPr>
              <w:t xml:space="preserve">абезпечення розгляду в Офісі Генерального прокурора запитів </w:t>
            </w:r>
            <w:r w:rsidR="00DD1982" w:rsidRPr="00665BDB">
              <w:rPr>
                <w:sz w:val="24"/>
                <w:szCs w:val="24"/>
              </w:rPr>
              <w:t>про перевірку відомостей щодо особи, стосовно якої проводиться перевірка</w:t>
            </w:r>
            <w:r w:rsidR="00DD1982">
              <w:rPr>
                <w:sz w:val="24"/>
                <w:szCs w:val="24"/>
              </w:rPr>
              <w:t xml:space="preserve"> відповідно до </w:t>
            </w:r>
            <w:r w:rsidR="00DD1982" w:rsidRPr="00665BDB">
              <w:rPr>
                <w:sz w:val="24"/>
                <w:szCs w:val="24"/>
              </w:rPr>
              <w:t>Закон</w:t>
            </w:r>
            <w:r w:rsidR="00DD1982">
              <w:rPr>
                <w:sz w:val="24"/>
                <w:szCs w:val="24"/>
              </w:rPr>
              <w:t>у</w:t>
            </w:r>
            <w:r w:rsidR="00DD1982" w:rsidRPr="00665BDB">
              <w:rPr>
                <w:sz w:val="24"/>
                <w:szCs w:val="24"/>
              </w:rPr>
              <w:t xml:space="preserve"> України «Про очищення влади» </w:t>
            </w:r>
            <w:r w:rsidR="00DD1982">
              <w:rPr>
                <w:sz w:val="24"/>
                <w:szCs w:val="24"/>
              </w:rPr>
              <w:t>керівників органів прокуратури та інших органів державної влади і місцевого самоврядування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1F026C" w:rsidRDefault="001F026C" w:rsidP="001F026C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 </w:t>
            </w:r>
            <w:r w:rsidR="005C0408">
              <w:rPr>
                <w:rFonts w:eastAsia="Times New Roman" w:cs="Times New Roman"/>
                <w:color w:val="000000"/>
                <w:sz w:val="24"/>
                <w:szCs w:val="24"/>
              </w:rPr>
              <w:t>з</w:t>
            </w:r>
            <w:r w:rsidR="00DD1982" w:rsidRPr="00EE7296">
              <w:rPr>
                <w:sz w:val="24"/>
                <w:szCs w:val="24"/>
              </w:rPr>
              <w:t xml:space="preserve">дійснення підготовки матеріалів за запитами відповідного органу, що здійснює дисциплінарне провадження, стосовно прокурорів Офісу Генерального прокурора, прокурорів обласних прокуратур, </w:t>
            </w:r>
            <w:r w:rsidR="00DD1982" w:rsidRPr="00EE7296">
              <w:rPr>
                <w:sz w:val="24"/>
                <w:szCs w:val="24"/>
              </w:rPr>
              <w:lastRenderedPageBreak/>
              <w:t>призначених на адміністративні посади Генеральним прокурором, при вирішенні питань про притягнення до дисциплінарної відповідальності, відсторонення від посади,</w:t>
            </w:r>
            <w:r w:rsidR="00DD1982">
              <w:rPr>
                <w:sz w:val="24"/>
                <w:szCs w:val="24"/>
              </w:rPr>
              <w:t xml:space="preserve"> тощо. Також здійснення підготовки матеріалів щодо в</w:t>
            </w:r>
            <w:r w:rsidR="00DD1982" w:rsidRPr="00EE7296">
              <w:rPr>
                <w:sz w:val="24"/>
                <w:szCs w:val="24"/>
              </w:rPr>
              <w:t xml:space="preserve">ідсторонення </w:t>
            </w:r>
            <w:r w:rsidR="00DD1982">
              <w:rPr>
                <w:sz w:val="24"/>
                <w:szCs w:val="24"/>
              </w:rPr>
              <w:t xml:space="preserve">прокурорів </w:t>
            </w:r>
            <w:r w:rsidR="00DD1982" w:rsidRPr="00EE7296">
              <w:rPr>
                <w:sz w:val="24"/>
                <w:szCs w:val="24"/>
              </w:rPr>
              <w:t>від виконання службових повноважень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;</w:t>
            </w:r>
          </w:p>
          <w:p w:rsidR="00415BAD" w:rsidRPr="00524D99" w:rsidRDefault="001F026C" w:rsidP="001F026C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 </w:t>
            </w:r>
            <w:r w:rsidR="005C0408">
              <w:rPr>
                <w:rFonts w:eastAsia="Times New Roman" w:cs="Times New Roman"/>
                <w:sz w:val="24"/>
                <w:szCs w:val="24"/>
              </w:rPr>
              <w:t>р</w:t>
            </w:r>
            <w:r w:rsidR="00DD1982">
              <w:rPr>
                <w:sz w:val="24"/>
                <w:szCs w:val="24"/>
              </w:rPr>
              <w:t>озгляд звернень</w:t>
            </w:r>
            <w:r w:rsidR="00DD1982" w:rsidRPr="00D45B5C">
              <w:rPr>
                <w:sz w:val="24"/>
                <w:szCs w:val="24"/>
              </w:rPr>
              <w:t xml:space="preserve"> г</w:t>
            </w:r>
            <w:r w:rsidR="00DD1982">
              <w:rPr>
                <w:sz w:val="24"/>
                <w:szCs w:val="24"/>
              </w:rPr>
              <w:t>ромадян і юридичних осіб, запитів та звернень</w:t>
            </w:r>
            <w:r w:rsidR="00DD1982" w:rsidRPr="00D45B5C">
              <w:rPr>
                <w:sz w:val="24"/>
                <w:szCs w:val="24"/>
              </w:rPr>
              <w:t xml:space="preserve"> народних депутатів Ук</w:t>
            </w:r>
            <w:r w:rsidR="00DD1982">
              <w:rPr>
                <w:sz w:val="24"/>
                <w:szCs w:val="24"/>
              </w:rPr>
              <w:t>раїни, адвокатів, а також запитів</w:t>
            </w:r>
            <w:r w:rsidR="00DD1982" w:rsidRPr="00D45B5C">
              <w:rPr>
                <w:sz w:val="24"/>
                <w:szCs w:val="24"/>
              </w:rPr>
              <w:t xml:space="preserve"> з питань доступу до </w:t>
            </w:r>
            <w:r w:rsidR="00DD1982">
              <w:rPr>
                <w:sz w:val="24"/>
                <w:szCs w:val="24"/>
              </w:rPr>
              <w:t>публічної інформації. Облік результатів</w:t>
            </w:r>
            <w:r w:rsidR="00DD1982" w:rsidRPr="00D45B5C">
              <w:rPr>
                <w:sz w:val="24"/>
                <w:szCs w:val="24"/>
              </w:rPr>
              <w:t xml:space="preserve"> цієї роботи в Інформаційно-аналітичній системі «Облік та статистика органів прокуратури»</w:t>
            </w:r>
            <w:r w:rsidR="005C0408">
              <w:rPr>
                <w:sz w:val="24"/>
                <w:szCs w:val="24"/>
              </w:rPr>
              <w:t>.</w:t>
            </w:r>
          </w:p>
        </w:tc>
      </w:tr>
      <w:tr w:rsidR="00415BAD" w:rsidRPr="00FB1754" w:rsidTr="00A22051">
        <w:trPr>
          <w:trHeight w:val="630"/>
        </w:trPr>
        <w:tc>
          <w:tcPr>
            <w:tcW w:w="3330" w:type="dxa"/>
            <w:gridSpan w:val="2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415BAD" w:rsidRPr="00B63560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1</w:t>
            </w:r>
            <w:r w:rsidR="001F026C">
              <w:rPr>
                <w:sz w:val="24"/>
              </w:rPr>
              <w:t>4</w:t>
            </w:r>
            <w:r>
              <w:rPr>
                <w:sz w:val="24"/>
              </w:rPr>
              <w:t>3</w:t>
            </w:r>
            <w:r w:rsidR="001F026C">
              <w:rPr>
                <w:sz w:val="24"/>
              </w:rPr>
              <w:t>0</w:t>
            </w:r>
            <w:r>
              <w:rPr>
                <w:sz w:val="24"/>
              </w:rPr>
              <w:t xml:space="preserve">0 грн., надбавки, доплати, </w:t>
            </w:r>
            <w:r>
              <w:rPr>
                <w:sz w:val="24"/>
              </w:rPr>
              <w:br/>
              <w:t xml:space="preserve">премії та компенсації відповідно до статті 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>у України «Про державну службу»; надбавка до посадового окладу 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>
              <w:rPr>
                <w:sz w:val="24"/>
              </w:rPr>
              <w:t xml:space="preserve">раїни </w:t>
            </w:r>
            <w:r>
              <w:rPr>
                <w:sz w:val="24"/>
              </w:rPr>
              <w:br/>
              <w:t>від 18 січня</w:t>
            </w:r>
            <w:r w:rsidRPr="00B63560">
              <w:rPr>
                <w:sz w:val="24"/>
              </w:rPr>
              <w:t xml:space="preserve"> 2017 </w:t>
            </w:r>
            <w:r>
              <w:rPr>
                <w:sz w:val="24"/>
              </w:rPr>
              <w:t xml:space="preserve">року </w:t>
            </w:r>
            <w:r w:rsidRPr="00B63560">
              <w:rPr>
                <w:sz w:val="24"/>
              </w:rPr>
              <w:t>№ 15 «Питання оплати праці працівників державних органів» (</w:t>
            </w:r>
            <w:r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</w:p>
          <w:p w:rsidR="00415BAD" w:rsidRPr="006C3161" w:rsidRDefault="00415BAD" w:rsidP="00A22051">
            <w:pPr>
              <w:rPr>
                <w:sz w:val="12"/>
                <w:szCs w:val="12"/>
              </w:rPr>
            </w:pPr>
          </w:p>
        </w:tc>
      </w:tr>
      <w:tr w:rsidR="00415BAD" w:rsidRPr="00FB1754" w:rsidTr="00A22051">
        <w:tc>
          <w:tcPr>
            <w:tcW w:w="3330" w:type="dxa"/>
            <w:gridSpan w:val="2"/>
          </w:tcPr>
          <w:p w:rsidR="00415BAD" w:rsidRPr="00FB1754" w:rsidRDefault="00415BAD" w:rsidP="00A22051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415BAD" w:rsidRPr="00FB1754" w:rsidRDefault="00415BAD" w:rsidP="00A22051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415BAD" w:rsidRPr="00FB1754" w:rsidTr="00A22051">
        <w:tc>
          <w:tcPr>
            <w:tcW w:w="3330" w:type="dxa"/>
            <w:gridSpan w:val="2"/>
          </w:tcPr>
          <w:p w:rsidR="00415BAD" w:rsidRPr="00FB1754" w:rsidRDefault="00415BAD" w:rsidP="00A22051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415BAD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</w:t>
            </w:r>
            <w:r>
              <w:rPr>
                <w:sz w:val="24"/>
              </w:rPr>
              <w:t>у</w:t>
            </w:r>
            <w:r w:rsidRPr="00796613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</w:t>
            </w:r>
            <w:r>
              <w:rPr>
                <w:sz w:val="24"/>
              </w:rPr>
              <w:t xml:space="preserve">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sz w:val="24"/>
              </w:rPr>
              <w:br/>
              <w:t>№ 246 (із змінами)</w:t>
            </w:r>
            <w:r w:rsidRPr="00796613">
              <w:rPr>
                <w:sz w:val="24"/>
              </w:rPr>
              <w:t>;</w:t>
            </w:r>
          </w:p>
          <w:p w:rsidR="00415BAD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>резюме за формою</w:t>
            </w:r>
            <w:r>
              <w:rPr>
                <w:sz w:val="24"/>
              </w:rPr>
              <w:t xml:space="preserve"> згідно з додатком 2</w:t>
            </w:r>
            <w:r>
              <w:rPr>
                <w:rFonts w:cs="Times New Roman"/>
                <w:sz w:val="24"/>
              </w:rPr>
              <w:t>¹</w:t>
            </w:r>
            <w:r w:rsidRPr="00796613">
              <w:rPr>
                <w:sz w:val="24"/>
              </w:rPr>
              <w:t xml:space="preserve">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415BAD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415BAD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415BAD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415BAD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415BAD" w:rsidRPr="00796613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15BAD" w:rsidRDefault="00415BAD" w:rsidP="00A22051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Закону.</w:t>
            </w:r>
          </w:p>
          <w:p w:rsidR="00415BAD" w:rsidRPr="00FB1754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Подача додатків до заяви не є обов’язковою.</w:t>
            </w:r>
          </w:p>
          <w:p w:rsidR="00415BAD" w:rsidRPr="002D6B2F" w:rsidRDefault="00415BAD" w:rsidP="00A22051">
            <w:pPr>
              <w:spacing w:after="60"/>
              <w:rPr>
                <w:sz w:val="6"/>
                <w:szCs w:val="6"/>
              </w:rPr>
            </w:pPr>
          </w:p>
          <w:p w:rsidR="00415BAD" w:rsidRPr="001F026C" w:rsidRDefault="00415BAD" w:rsidP="00A22051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 приймаються до</w:t>
            </w:r>
            <w:r w:rsidRPr="00FB1754">
              <w:rPr>
                <w:sz w:val="24"/>
              </w:rPr>
              <w:t xml:space="preserve"> </w:t>
            </w:r>
            <w:r w:rsidR="00B75BC9">
              <w:rPr>
                <w:b/>
                <w:sz w:val="24"/>
              </w:rPr>
              <w:t>17</w:t>
            </w:r>
            <w:r w:rsidRPr="00796613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 w:rsidR="00B75BC9">
              <w:rPr>
                <w:b/>
                <w:sz w:val="24"/>
              </w:rPr>
              <w:t>24</w:t>
            </w:r>
            <w:r w:rsidRPr="007966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березня </w:t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21</w:t>
            </w:r>
            <w:r w:rsidRPr="00796613">
              <w:rPr>
                <w:b/>
                <w:sz w:val="24"/>
              </w:rPr>
              <w:t xml:space="preserve"> року</w:t>
            </w:r>
          </w:p>
        </w:tc>
      </w:tr>
      <w:tr w:rsidR="00415BAD" w:rsidRPr="00FD62BB" w:rsidTr="00A22051">
        <w:tc>
          <w:tcPr>
            <w:tcW w:w="3330" w:type="dxa"/>
            <w:gridSpan w:val="2"/>
          </w:tcPr>
          <w:p w:rsidR="00415BAD" w:rsidRDefault="00415BAD" w:rsidP="00A2205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415BAD" w:rsidRPr="007350B5" w:rsidRDefault="00415BAD" w:rsidP="00A2205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415BAD" w:rsidRPr="007350B5" w:rsidRDefault="00415BAD" w:rsidP="00A22051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415BAD" w:rsidRDefault="00415BAD" w:rsidP="00A2205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415BAD" w:rsidRDefault="00415BAD" w:rsidP="00A22051">
            <w:pPr>
              <w:rPr>
                <w:sz w:val="12"/>
                <w:szCs w:val="12"/>
                <w:lang w:eastAsia="ru-RU"/>
              </w:rPr>
            </w:pPr>
          </w:p>
          <w:p w:rsidR="00415BAD" w:rsidRPr="00E84E82" w:rsidRDefault="00415BAD" w:rsidP="00A22051">
            <w:pPr>
              <w:rPr>
                <w:sz w:val="12"/>
                <w:szCs w:val="12"/>
                <w:lang w:eastAsia="ru-RU"/>
              </w:rPr>
            </w:pPr>
          </w:p>
        </w:tc>
      </w:tr>
      <w:tr w:rsidR="00415BAD" w:rsidRPr="00FD62BB" w:rsidTr="00A22051">
        <w:tc>
          <w:tcPr>
            <w:tcW w:w="3330" w:type="dxa"/>
            <w:gridSpan w:val="2"/>
          </w:tcPr>
          <w:p w:rsidR="00415BAD" w:rsidRDefault="00415BAD" w:rsidP="00A220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E7521">
              <w:rPr>
                <w:sz w:val="24"/>
                <w:szCs w:val="24"/>
              </w:rPr>
              <w:t xml:space="preserve">ата </w:t>
            </w:r>
            <w:r>
              <w:rPr>
                <w:sz w:val="24"/>
                <w:szCs w:val="24"/>
              </w:rPr>
              <w:t xml:space="preserve">і час </w:t>
            </w:r>
            <w:r w:rsidRPr="00EE7521">
              <w:rPr>
                <w:sz w:val="24"/>
                <w:szCs w:val="24"/>
              </w:rPr>
              <w:t xml:space="preserve">початку проведення </w:t>
            </w:r>
            <w:r>
              <w:rPr>
                <w:sz w:val="24"/>
                <w:szCs w:val="24"/>
              </w:rPr>
              <w:t>тестування</w:t>
            </w:r>
            <w:r w:rsidRPr="00EE7521">
              <w:rPr>
                <w:sz w:val="24"/>
                <w:szCs w:val="24"/>
              </w:rPr>
              <w:t xml:space="preserve"> кандидатів</w:t>
            </w:r>
          </w:p>
          <w:p w:rsidR="00415BAD" w:rsidRPr="002A4059" w:rsidRDefault="00415BAD" w:rsidP="00A22051">
            <w:pPr>
              <w:jc w:val="left"/>
              <w:rPr>
                <w:sz w:val="12"/>
                <w:szCs w:val="12"/>
              </w:rPr>
            </w:pPr>
          </w:p>
          <w:p w:rsidR="00415BAD" w:rsidRDefault="00415BAD" w:rsidP="00A220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або спосіб проведення тестування</w:t>
            </w:r>
          </w:p>
          <w:p w:rsidR="00415BAD" w:rsidRDefault="00415BAD" w:rsidP="00A22051">
            <w:pPr>
              <w:jc w:val="left"/>
              <w:rPr>
                <w:sz w:val="24"/>
                <w:szCs w:val="24"/>
              </w:rPr>
            </w:pPr>
          </w:p>
          <w:p w:rsidR="00415BAD" w:rsidRPr="002A4059" w:rsidRDefault="00415BAD" w:rsidP="00A22051">
            <w:pPr>
              <w:jc w:val="left"/>
              <w:rPr>
                <w:sz w:val="48"/>
                <w:szCs w:val="48"/>
              </w:rPr>
            </w:pPr>
          </w:p>
          <w:p w:rsidR="00415BAD" w:rsidRDefault="00415BAD" w:rsidP="00A220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415BAD" w:rsidRPr="007350B5" w:rsidRDefault="00415BAD" w:rsidP="00A220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415BAD" w:rsidRDefault="00415BAD" w:rsidP="00A22051">
            <w:pPr>
              <w:rPr>
                <w:b/>
                <w:sz w:val="24"/>
                <w:szCs w:val="24"/>
              </w:rPr>
            </w:pPr>
          </w:p>
          <w:p w:rsidR="00415BAD" w:rsidRPr="007350B5" w:rsidRDefault="00B75BC9" w:rsidP="00A220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415B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квітня</w:t>
            </w:r>
            <w:r w:rsidR="00415BAD" w:rsidRPr="007350B5">
              <w:rPr>
                <w:sz w:val="24"/>
                <w:szCs w:val="24"/>
              </w:rPr>
              <w:t xml:space="preserve"> </w:t>
            </w:r>
            <w:r w:rsidR="00415BAD" w:rsidRPr="007350B5">
              <w:rPr>
                <w:b/>
                <w:sz w:val="24"/>
                <w:szCs w:val="24"/>
              </w:rPr>
              <w:t>20</w:t>
            </w:r>
            <w:r w:rsidR="00415BAD">
              <w:rPr>
                <w:b/>
                <w:sz w:val="24"/>
                <w:szCs w:val="24"/>
              </w:rPr>
              <w:t>21</w:t>
            </w:r>
            <w:r w:rsidR="00415BAD" w:rsidRPr="007350B5">
              <w:rPr>
                <w:b/>
                <w:sz w:val="24"/>
                <w:szCs w:val="24"/>
              </w:rPr>
              <w:t xml:space="preserve"> року</w:t>
            </w:r>
            <w:r w:rsidR="00415BAD" w:rsidRPr="007350B5">
              <w:rPr>
                <w:sz w:val="24"/>
                <w:szCs w:val="24"/>
              </w:rPr>
              <w:t xml:space="preserve"> о 1</w:t>
            </w:r>
            <w:r w:rsidR="00415BAD">
              <w:rPr>
                <w:sz w:val="24"/>
                <w:szCs w:val="24"/>
              </w:rPr>
              <w:t>0</w:t>
            </w:r>
            <w:r w:rsidR="00415BAD" w:rsidRPr="007350B5">
              <w:rPr>
                <w:sz w:val="24"/>
                <w:szCs w:val="24"/>
              </w:rPr>
              <w:t xml:space="preserve"> год. 00 хв.</w:t>
            </w:r>
          </w:p>
          <w:p w:rsidR="00415BAD" w:rsidRPr="00167E00" w:rsidRDefault="00415BAD" w:rsidP="00A22051">
            <w:pPr>
              <w:rPr>
                <w:sz w:val="12"/>
                <w:szCs w:val="12"/>
              </w:rPr>
            </w:pPr>
          </w:p>
          <w:p w:rsidR="00415BAD" w:rsidRDefault="00415BAD" w:rsidP="00A22051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415BAD" w:rsidRPr="002274AA" w:rsidRDefault="00415BAD" w:rsidP="00A22051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Тренінговий центр прокурорів 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415BAD" w:rsidRDefault="00415BAD" w:rsidP="00A22051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м. Київ, вул</w:t>
            </w:r>
            <w:r>
              <w:rPr>
                <w:sz w:val="24"/>
                <w:szCs w:val="24"/>
              </w:rPr>
              <w:t>. Юрія Іллєнка, 81-Б</w:t>
            </w:r>
          </w:p>
          <w:p w:rsidR="00415BAD" w:rsidRDefault="00415BAD" w:rsidP="00A2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415BAD" w:rsidRDefault="00415BAD" w:rsidP="00A22051">
            <w:pPr>
              <w:rPr>
                <w:sz w:val="24"/>
                <w:szCs w:val="24"/>
              </w:rPr>
            </w:pPr>
          </w:p>
          <w:p w:rsidR="00415BAD" w:rsidRPr="00772F93" w:rsidRDefault="00415BAD" w:rsidP="00A22051">
            <w:pPr>
              <w:rPr>
                <w:b/>
                <w:sz w:val="24"/>
                <w:szCs w:val="24"/>
              </w:rPr>
            </w:pPr>
            <w:r w:rsidRPr="00772F93">
              <w:rPr>
                <w:b/>
                <w:sz w:val="24"/>
                <w:szCs w:val="24"/>
              </w:rPr>
              <w:t xml:space="preserve">Офіс Генерального прокурора </w:t>
            </w:r>
          </w:p>
          <w:p w:rsidR="00415BAD" w:rsidRDefault="00415BAD" w:rsidP="00A2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Pr="007350B5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.</w:t>
            </w:r>
            <w:r w:rsidRPr="007350B5">
              <w:rPr>
                <w:sz w:val="24"/>
                <w:szCs w:val="24"/>
              </w:rPr>
              <w:t xml:space="preserve"> Різницька, 13/15</w:t>
            </w:r>
          </w:p>
          <w:p w:rsidR="00415BAD" w:rsidRDefault="00415BAD" w:rsidP="00A2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415BAD" w:rsidRPr="007350B5" w:rsidRDefault="00415BAD" w:rsidP="00A22051">
            <w:pPr>
              <w:rPr>
                <w:sz w:val="24"/>
                <w:szCs w:val="24"/>
              </w:rPr>
            </w:pPr>
          </w:p>
        </w:tc>
      </w:tr>
      <w:tr w:rsidR="00415BAD" w:rsidRPr="00FB1754" w:rsidTr="00A22051">
        <w:tc>
          <w:tcPr>
            <w:tcW w:w="3330" w:type="dxa"/>
            <w:gridSpan w:val="2"/>
          </w:tcPr>
          <w:p w:rsidR="00415BAD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415BAD" w:rsidRPr="00FB1754" w:rsidRDefault="00415BAD" w:rsidP="00A22051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5C0408" w:rsidRPr="0007586E" w:rsidRDefault="005C0408" w:rsidP="005C0408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Левченко Аліна Валеріївна</w:t>
            </w:r>
          </w:p>
          <w:p w:rsidR="005C0408" w:rsidRPr="0007586E" w:rsidRDefault="005C0408" w:rsidP="005C0408">
            <w:pPr>
              <w:rPr>
                <w:sz w:val="24"/>
                <w:szCs w:val="24"/>
              </w:rPr>
            </w:pPr>
          </w:p>
          <w:p w:rsidR="005C0408" w:rsidRPr="0007586E" w:rsidRDefault="005C0408" w:rsidP="005C0408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(044) 200-76-11</w:t>
            </w:r>
          </w:p>
          <w:p w:rsidR="00415BAD" w:rsidRPr="00FB1754" w:rsidRDefault="005C0408" w:rsidP="005C0408">
            <w:pPr>
              <w:rPr>
                <w:sz w:val="8"/>
                <w:szCs w:val="8"/>
              </w:rPr>
            </w:pPr>
            <w:r w:rsidRPr="0007586E">
              <w:rPr>
                <w:sz w:val="24"/>
                <w:szCs w:val="24"/>
              </w:rPr>
              <w:t xml:space="preserve">levchenko.av@gp.gov.ua </w:t>
            </w:r>
          </w:p>
        </w:tc>
      </w:tr>
      <w:tr w:rsidR="00415BAD" w:rsidRPr="00FB1754" w:rsidTr="00A22051">
        <w:tc>
          <w:tcPr>
            <w:tcW w:w="9292" w:type="dxa"/>
            <w:gridSpan w:val="3"/>
          </w:tcPr>
          <w:p w:rsidR="00415BAD" w:rsidRPr="00FB1754" w:rsidRDefault="00415BAD" w:rsidP="00A2205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415BAD" w:rsidRPr="00FB1754" w:rsidTr="00A22051">
        <w:tc>
          <w:tcPr>
            <w:tcW w:w="675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415BAD" w:rsidRDefault="00415BAD" w:rsidP="00A22051">
            <w:pPr>
              <w:rPr>
                <w:sz w:val="24"/>
                <w:szCs w:val="24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 xml:space="preserve">за освітнім ступенем не нижче </w:t>
            </w:r>
            <w:r w:rsidR="001F026C">
              <w:rPr>
                <w:sz w:val="24"/>
                <w:shd w:val="clear" w:color="auto" w:fill="FFFFFF"/>
              </w:rPr>
              <w:t>молодшого бакалавра або бакалавра</w:t>
            </w:r>
            <w:r>
              <w:rPr>
                <w:sz w:val="24"/>
                <w:shd w:val="clear" w:color="auto" w:fill="FFFFFF"/>
              </w:rPr>
              <w:t xml:space="preserve"> </w:t>
            </w:r>
            <w:r w:rsidRPr="00FA198F">
              <w:rPr>
                <w:sz w:val="24"/>
                <w:szCs w:val="24"/>
              </w:rPr>
              <w:t>(спеціальніст</w:t>
            </w:r>
            <w:r>
              <w:rPr>
                <w:sz w:val="24"/>
                <w:szCs w:val="24"/>
              </w:rPr>
              <w:t xml:space="preserve">ь </w:t>
            </w:r>
            <w:r w:rsidRPr="00FA198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Право</w:t>
            </w:r>
            <w:r w:rsidRPr="00FA198F">
              <w:rPr>
                <w:sz w:val="24"/>
                <w:szCs w:val="24"/>
              </w:rPr>
              <w:t>»)</w:t>
            </w:r>
          </w:p>
          <w:p w:rsidR="00415BAD" w:rsidRPr="00FB1754" w:rsidRDefault="00415BAD" w:rsidP="00A22051">
            <w:pPr>
              <w:rPr>
                <w:sz w:val="6"/>
                <w:szCs w:val="6"/>
              </w:rPr>
            </w:pPr>
          </w:p>
        </w:tc>
      </w:tr>
      <w:tr w:rsidR="00415BAD" w:rsidRPr="00FB1754" w:rsidTr="00A22051">
        <w:tc>
          <w:tcPr>
            <w:tcW w:w="675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1F026C" w:rsidRPr="00BE7D2E" w:rsidRDefault="001F026C" w:rsidP="001F026C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  <w:p w:rsidR="00415BAD" w:rsidRPr="00FB1754" w:rsidRDefault="00415BAD" w:rsidP="00A22051">
            <w:pPr>
              <w:rPr>
                <w:sz w:val="12"/>
                <w:szCs w:val="12"/>
              </w:rPr>
            </w:pPr>
          </w:p>
        </w:tc>
      </w:tr>
      <w:tr w:rsidR="00415BAD" w:rsidRPr="00FB1754" w:rsidTr="00A22051">
        <w:tc>
          <w:tcPr>
            <w:tcW w:w="675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415BAD" w:rsidRPr="00FB1754" w:rsidTr="00A22051">
        <w:tc>
          <w:tcPr>
            <w:tcW w:w="9292" w:type="dxa"/>
            <w:gridSpan w:val="3"/>
            <w:vAlign w:val="center"/>
          </w:tcPr>
          <w:p w:rsidR="00415BAD" w:rsidRPr="00FB1754" w:rsidRDefault="00415BAD" w:rsidP="00A2205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415BAD" w:rsidRPr="00FB1754" w:rsidRDefault="00415BAD" w:rsidP="00A2205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415BAD" w:rsidRPr="00FB1754" w:rsidTr="00A22051">
        <w:tc>
          <w:tcPr>
            <w:tcW w:w="675" w:type="dxa"/>
          </w:tcPr>
          <w:p w:rsidR="00415BAD" w:rsidRPr="00FB1754" w:rsidRDefault="00415BAD" w:rsidP="00A22051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415BAD" w:rsidRPr="00B41DF4" w:rsidRDefault="00415BAD" w:rsidP="00A22051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  <w:p w:rsidR="00415BAD" w:rsidRPr="00B41DF4" w:rsidRDefault="00415BAD" w:rsidP="00A22051">
            <w:pPr>
              <w:rPr>
                <w:b/>
                <w:sz w:val="6"/>
                <w:szCs w:val="6"/>
              </w:rPr>
            </w:pPr>
          </w:p>
        </w:tc>
        <w:tc>
          <w:tcPr>
            <w:tcW w:w="5962" w:type="dxa"/>
          </w:tcPr>
          <w:p w:rsidR="00415BAD" w:rsidRPr="00B41DF4" w:rsidRDefault="00415BAD" w:rsidP="00A22051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Компоненти вимоги</w:t>
            </w:r>
          </w:p>
          <w:p w:rsidR="00415BAD" w:rsidRPr="00B41DF4" w:rsidRDefault="00415BAD" w:rsidP="00A22051">
            <w:pPr>
              <w:rPr>
                <w:b/>
                <w:sz w:val="4"/>
                <w:szCs w:val="4"/>
              </w:rPr>
            </w:pPr>
          </w:p>
        </w:tc>
      </w:tr>
      <w:tr w:rsidR="005C0408" w:rsidRPr="00FB1754" w:rsidTr="00A22051">
        <w:tc>
          <w:tcPr>
            <w:tcW w:w="675" w:type="dxa"/>
          </w:tcPr>
          <w:p w:rsidR="005C0408" w:rsidRPr="005C0408" w:rsidRDefault="005C0408" w:rsidP="005C0408">
            <w:pPr>
              <w:rPr>
                <w:sz w:val="24"/>
              </w:rPr>
            </w:pPr>
            <w:r w:rsidRPr="005C0408">
              <w:rPr>
                <w:sz w:val="24"/>
              </w:rPr>
              <w:t>1.</w:t>
            </w:r>
          </w:p>
        </w:tc>
        <w:tc>
          <w:tcPr>
            <w:tcW w:w="2655" w:type="dxa"/>
          </w:tcPr>
          <w:p w:rsidR="005C0408" w:rsidRPr="005C0408" w:rsidRDefault="005C0408" w:rsidP="005C0408">
            <w:pPr>
              <w:spacing w:before="100" w:after="100" w:line="276" w:lineRule="auto"/>
              <w:ind w:left="142"/>
              <w:rPr>
                <w:rFonts w:eastAsia="Times New Roman" w:cs="Times New Roman"/>
                <w:sz w:val="24"/>
                <w:szCs w:val="24"/>
              </w:rPr>
            </w:pPr>
            <w:r w:rsidRPr="005C0408">
              <w:rPr>
                <w:rFonts w:eastAsia="Times New Roman" w:cs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962" w:type="dxa"/>
          </w:tcPr>
          <w:p w:rsidR="005C0408" w:rsidRPr="005C0408" w:rsidRDefault="005C0408" w:rsidP="005C0408">
            <w:pPr>
              <w:widowControl w:val="0"/>
              <w:numPr>
                <w:ilvl w:val="0"/>
                <w:numId w:val="6"/>
              </w:numPr>
              <w:tabs>
                <w:tab w:val="left" w:pos="264"/>
              </w:tabs>
              <w:ind w:left="237" w:right="272" w:hanging="237"/>
              <w:rPr>
                <w:rFonts w:eastAsia="Times New Roman" w:cs="Times New Roman"/>
                <w:sz w:val="24"/>
                <w:szCs w:val="24"/>
              </w:rPr>
            </w:pPr>
            <w:r w:rsidRPr="005C0408">
              <w:rPr>
                <w:rFonts w:eastAsia="Times New Roman" w:cs="Times New Roman"/>
                <w:sz w:val="24"/>
                <w:szCs w:val="24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5C0408" w:rsidRPr="005C0408" w:rsidRDefault="005C0408" w:rsidP="005C0408">
            <w:pPr>
              <w:widowControl w:val="0"/>
              <w:numPr>
                <w:ilvl w:val="0"/>
                <w:numId w:val="6"/>
              </w:numPr>
              <w:tabs>
                <w:tab w:val="left" w:pos="328"/>
              </w:tabs>
              <w:ind w:left="237" w:right="272" w:hanging="237"/>
              <w:rPr>
                <w:rFonts w:eastAsia="Times New Roman" w:cs="Times New Roman"/>
                <w:sz w:val="24"/>
                <w:szCs w:val="24"/>
              </w:rPr>
            </w:pPr>
            <w:r w:rsidRPr="005C0408">
              <w:rPr>
                <w:rFonts w:eastAsia="Times New Roman" w:cs="Times New Roman"/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:rsidR="005C0408" w:rsidRPr="005C0408" w:rsidRDefault="005C0408" w:rsidP="005C0408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237" w:right="272" w:hanging="237"/>
              <w:rPr>
                <w:rFonts w:eastAsia="Times New Roman" w:cs="Times New Roman"/>
                <w:sz w:val="24"/>
                <w:szCs w:val="24"/>
              </w:rPr>
            </w:pPr>
            <w:r w:rsidRPr="005C0408">
              <w:rPr>
                <w:rFonts w:eastAsia="Times New Roman" w:cs="Times New Roman"/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5C0408" w:rsidRPr="00FB1754" w:rsidTr="00A22051">
        <w:tc>
          <w:tcPr>
            <w:tcW w:w="675" w:type="dxa"/>
          </w:tcPr>
          <w:p w:rsidR="005C0408" w:rsidRPr="005C0408" w:rsidRDefault="005C0408" w:rsidP="005C0408">
            <w:pPr>
              <w:rPr>
                <w:sz w:val="24"/>
              </w:rPr>
            </w:pPr>
            <w:r w:rsidRPr="005C0408"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5C0408" w:rsidRPr="005C0408" w:rsidRDefault="005C0408" w:rsidP="005C0408">
            <w:pPr>
              <w:spacing w:before="100" w:after="100" w:line="276" w:lineRule="auto"/>
              <w:ind w:left="142"/>
              <w:rPr>
                <w:rFonts w:eastAsia="Times New Roman" w:cs="Times New Roman"/>
                <w:sz w:val="24"/>
                <w:szCs w:val="24"/>
              </w:rPr>
            </w:pPr>
            <w:r w:rsidRPr="005C0408">
              <w:rPr>
                <w:rFonts w:eastAsia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962" w:type="dxa"/>
          </w:tcPr>
          <w:p w:rsidR="005C0408" w:rsidRPr="005C0408" w:rsidRDefault="005C0408" w:rsidP="005C0408">
            <w:pPr>
              <w:widowControl w:val="0"/>
              <w:numPr>
                <w:ilvl w:val="0"/>
                <w:numId w:val="2"/>
              </w:numPr>
              <w:tabs>
                <w:tab w:val="left" w:pos="282"/>
              </w:tabs>
              <w:ind w:left="178" w:right="272" w:hanging="178"/>
              <w:rPr>
                <w:rFonts w:eastAsia="Times New Roman" w:cs="Times New Roman"/>
                <w:sz w:val="24"/>
                <w:szCs w:val="24"/>
              </w:rPr>
            </w:pPr>
            <w:r w:rsidRPr="005C0408">
              <w:rPr>
                <w:rFonts w:eastAsia="Times New Roman" w:cs="Times New Roman"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5C0408" w:rsidRPr="005C0408" w:rsidRDefault="005C0408" w:rsidP="005C0408">
            <w:pPr>
              <w:widowControl w:val="0"/>
              <w:numPr>
                <w:ilvl w:val="0"/>
                <w:numId w:val="2"/>
              </w:numP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178" w:right="272" w:hanging="178"/>
              <w:rPr>
                <w:rFonts w:eastAsia="Times New Roman" w:cs="Times New Roman"/>
                <w:sz w:val="24"/>
                <w:szCs w:val="24"/>
              </w:rPr>
            </w:pPr>
            <w:r w:rsidRPr="005C0408">
              <w:rPr>
                <w:rFonts w:eastAsia="Times New Roman" w:cs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5C0408" w:rsidRPr="005C0408" w:rsidRDefault="005C0408" w:rsidP="005C0408">
            <w:pPr>
              <w:widowControl w:val="0"/>
              <w:numPr>
                <w:ilvl w:val="0"/>
                <w:numId w:val="2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178" w:right="272" w:hanging="178"/>
              <w:rPr>
                <w:rFonts w:eastAsia="Times New Roman" w:cs="Times New Roman"/>
                <w:sz w:val="24"/>
                <w:szCs w:val="24"/>
              </w:rPr>
            </w:pPr>
            <w:r w:rsidRPr="005C0408">
              <w:rPr>
                <w:rFonts w:eastAsia="Times New Roman" w:cs="Times New Roman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5C0408" w:rsidRPr="00FB1754" w:rsidTr="00A22051">
        <w:tc>
          <w:tcPr>
            <w:tcW w:w="675" w:type="dxa"/>
          </w:tcPr>
          <w:p w:rsidR="005C0408" w:rsidRPr="005C0408" w:rsidRDefault="00B75BC9" w:rsidP="005C040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C0408" w:rsidRPr="005C0408"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5C0408" w:rsidRPr="005C0408" w:rsidRDefault="005C0408" w:rsidP="005C0408">
            <w:pPr>
              <w:spacing w:before="100" w:after="100" w:line="276" w:lineRule="auto"/>
              <w:ind w:left="142"/>
              <w:rPr>
                <w:rFonts w:eastAsia="Times New Roman" w:cs="Times New Roman"/>
                <w:sz w:val="24"/>
                <w:szCs w:val="24"/>
              </w:rPr>
            </w:pPr>
            <w:r w:rsidRPr="005C0408">
              <w:rPr>
                <w:rFonts w:eastAsia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5962" w:type="dxa"/>
          </w:tcPr>
          <w:p w:rsidR="005C0408" w:rsidRPr="005C0408" w:rsidRDefault="005C0408" w:rsidP="005C0408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ind w:left="178" w:right="272" w:hanging="178"/>
              <w:rPr>
                <w:rFonts w:eastAsia="Times New Roman" w:cs="Times New Roman"/>
                <w:sz w:val="24"/>
                <w:szCs w:val="24"/>
              </w:rPr>
            </w:pPr>
            <w:r w:rsidRPr="005C0408">
              <w:rPr>
                <w:rFonts w:eastAsia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C0408" w:rsidRPr="005C0408" w:rsidRDefault="005C0408" w:rsidP="005C0408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ind w:left="178" w:right="272" w:hanging="178"/>
              <w:rPr>
                <w:rFonts w:eastAsia="Times New Roman" w:cs="Times New Roman"/>
                <w:sz w:val="24"/>
                <w:szCs w:val="24"/>
              </w:rPr>
            </w:pPr>
            <w:r w:rsidRPr="005C0408">
              <w:rPr>
                <w:rFonts w:eastAsia="Times New Roman"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C0408" w:rsidRPr="005C0408" w:rsidRDefault="005C0408" w:rsidP="005C0408">
            <w:pPr>
              <w:widowControl w:val="0"/>
              <w:numPr>
                <w:ilvl w:val="0"/>
                <w:numId w:val="5"/>
              </w:numPr>
              <w:tabs>
                <w:tab w:val="left" w:pos="361"/>
              </w:tabs>
              <w:ind w:left="178" w:right="272" w:hanging="178"/>
              <w:rPr>
                <w:rFonts w:eastAsia="Times New Roman" w:cs="Times New Roman"/>
                <w:sz w:val="24"/>
                <w:szCs w:val="24"/>
              </w:rPr>
            </w:pPr>
            <w:r w:rsidRPr="005C0408">
              <w:rPr>
                <w:rFonts w:eastAsia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C0408" w:rsidRPr="00FB1754" w:rsidTr="00A22051">
        <w:tc>
          <w:tcPr>
            <w:tcW w:w="9292" w:type="dxa"/>
            <w:gridSpan w:val="3"/>
          </w:tcPr>
          <w:p w:rsidR="005C0408" w:rsidRPr="00FB1754" w:rsidRDefault="005C0408" w:rsidP="005C0408">
            <w:pPr>
              <w:jc w:val="center"/>
              <w:rPr>
                <w:b/>
                <w:sz w:val="4"/>
                <w:szCs w:val="4"/>
              </w:rPr>
            </w:pPr>
          </w:p>
          <w:p w:rsidR="005C0408" w:rsidRPr="00FB1754" w:rsidRDefault="005C0408" w:rsidP="005C0408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5C0408" w:rsidRPr="00FB1754" w:rsidRDefault="005C0408" w:rsidP="005C0408">
            <w:pPr>
              <w:rPr>
                <w:sz w:val="4"/>
                <w:szCs w:val="4"/>
              </w:rPr>
            </w:pPr>
          </w:p>
        </w:tc>
      </w:tr>
      <w:tr w:rsidR="005C0408" w:rsidRPr="00FB1754" w:rsidTr="00A22051">
        <w:tc>
          <w:tcPr>
            <w:tcW w:w="675" w:type="dxa"/>
          </w:tcPr>
          <w:p w:rsidR="005C0408" w:rsidRPr="00FB1754" w:rsidRDefault="005C0408" w:rsidP="005C0408">
            <w:pPr>
              <w:jc w:val="center"/>
              <w:rPr>
                <w:b/>
                <w:sz w:val="12"/>
                <w:szCs w:val="12"/>
              </w:rPr>
            </w:pPr>
          </w:p>
          <w:p w:rsidR="005C0408" w:rsidRPr="00FB1754" w:rsidRDefault="005C0408" w:rsidP="005C0408">
            <w:pPr>
              <w:jc w:val="center"/>
              <w:rPr>
                <w:b/>
                <w:sz w:val="12"/>
                <w:szCs w:val="12"/>
              </w:rPr>
            </w:pPr>
          </w:p>
          <w:p w:rsidR="005C0408" w:rsidRPr="00FB1754" w:rsidRDefault="005C0408" w:rsidP="005C040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5C0408" w:rsidRPr="003578AE" w:rsidRDefault="005C0408" w:rsidP="005C0408">
            <w:pPr>
              <w:jc w:val="left"/>
              <w:rPr>
                <w:b/>
                <w:sz w:val="24"/>
              </w:rPr>
            </w:pPr>
            <w:r w:rsidRPr="003578AE">
              <w:rPr>
                <w:b/>
                <w:sz w:val="24"/>
              </w:rPr>
              <w:t>Вимога</w:t>
            </w:r>
          </w:p>
        </w:tc>
        <w:tc>
          <w:tcPr>
            <w:tcW w:w="5962" w:type="dxa"/>
          </w:tcPr>
          <w:p w:rsidR="005C0408" w:rsidRPr="003578AE" w:rsidRDefault="005C0408" w:rsidP="005C0408">
            <w:pPr>
              <w:rPr>
                <w:b/>
                <w:sz w:val="24"/>
              </w:rPr>
            </w:pPr>
            <w:r w:rsidRPr="003578AE">
              <w:rPr>
                <w:b/>
                <w:sz w:val="24"/>
              </w:rPr>
              <w:t>Компоненти вимоги</w:t>
            </w:r>
          </w:p>
          <w:p w:rsidR="005C0408" w:rsidRPr="003578AE" w:rsidRDefault="005C0408" w:rsidP="005C0408">
            <w:pPr>
              <w:rPr>
                <w:b/>
                <w:sz w:val="6"/>
                <w:szCs w:val="6"/>
              </w:rPr>
            </w:pPr>
          </w:p>
        </w:tc>
      </w:tr>
      <w:tr w:rsidR="005C0408" w:rsidRPr="00FB1754" w:rsidTr="00A22051">
        <w:trPr>
          <w:trHeight w:val="1440"/>
        </w:trPr>
        <w:tc>
          <w:tcPr>
            <w:tcW w:w="675" w:type="dxa"/>
          </w:tcPr>
          <w:p w:rsidR="005C0408" w:rsidRPr="00FB1754" w:rsidRDefault="005C0408" w:rsidP="005C0408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5C0408" w:rsidRPr="00FB1754" w:rsidRDefault="005C0408" w:rsidP="005C040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5C0408" w:rsidRDefault="005C0408" w:rsidP="005C0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C0408" w:rsidRPr="005C0408" w:rsidRDefault="005C0408" w:rsidP="005C0408">
            <w:pPr>
              <w:pStyle w:val="a6"/>
              <w:numPr>
                <w:ilvl w:val="0"/>
                <w:numId w:val="8"/>
              </w:numPr>
              <w:ind w:left="95" w:hanging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C0408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5C0408" w:rsidRPr="005C0408" w:rsidRDefault="005C0408" w:rsidP="005C0408">
            <w:pPr>
              <w:pStyle w:val="a6"/>
              <w:numPr>
                <w:ilvl w:val="0"/>
                <w:numId w:val="8"/>
              </w:numPr>
              <w:ind w:left="95" w:hanging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C0408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:rsidR="005C0408" w:rsidRPr="00DF131E" w:rsidRDefault="005C0408" w:rsidP="005C0408">
            <w:pPr>
              <w:pStyle w:val="a6"/>
              <w:numPr>
                <w:ilvl w:val="0"/>
                <w:numId w:val="8"/>
              </w:numPr>
              <w:ind w:left="95" w:hanging="95"/>
              <w:rPr>
                <w:rFonts w:eastAsia="Calibri" w:cs="Times New Roman"/>
                <w:sz w:val="24"/>
                <w:szCs w:val="24"/>
              </w:rPr>
            </w:pPr>
            <w:r w:rsidRPr="005C0408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5C0408" w:rsidRPr="00FB1754" w:rsidTr="001F026C">
        <w:trPr>
          <w:trHeight w:val="488"/>
        </w:trPr>
        <w:tc>
          <w:tcPr>
            <w:tcW w:w="675" w:type="dxa"/>
          </w:tcPr>
          <w:p w:rsidR="005C0408" w:rsidRPr="00FB1754" w:rsidRDefault="005C0408" w:rsidP="005C040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5C0408" w:rsidRDefault="005C0408" w:rsidP="005C040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Знання законодавства </w:t>
            </w:r>
          </w:p>
          <w:p w:rsidR="005C0408" w:rsidRPr="00FB1754" w:rsidRDefault="005C0408" w:rsidP="005C0408">
            <w:pPr>
              <w:jc w:val="left"/>
              <w:rPr>
                <w:sz w:val="24"/>
              </w:rPr>
            </w:pPr>
            <w:r>
              <w:rPr>
                <w:sz w:val="24"/>
              </w:rPr>
              <w:t>у сфері</w:t>
            </w:r>
          </w:p>
        </w:tc>
        <w:tc>
          <w:tcPr>
            <w:tcW w:w="5962" w:type="dxa"/>
          </w:tcPr>
          <w:p w:rsidR="005C0408" w:rsidRDefault="005C0408" w:rsidP="005C0408">
            <w:pPr>
              <w:tabs>
                <w:tab w:val="left" w:pos="412"/>
              </w:tabs>
              <w:spacing w:after="20"/>
              <w:ind w:left="95" w:right="120" w:hanging="95"/>
              <w:rPr>
                <w:rFonts w:eastAsia="Times New Roman" w:cs="Times New Roman"/>
                <w:sz w:val="24"/>
                <w:szCs w:val="24"/>
              </w:rPr>
            </w:pPr>
            <w:r w:rsidRPr="00AC408D">
              <w:rPr>
                <w:rFonts w:eastAsia="Times New Roman" w:cs="Times New Roman"/>
                <w:sz w:val="24"/>
                <w:szCs w:val="24"/>
              </w:rPr>
              <w:t>Знання:</w:t>
            </w:r>
          </w:p>
          <w:p w:rsidR="005C0408" w:rsidRDefault="005C0408" w:rsidP="005C0408">
            <w:pPr>
              <w:pStyle w:val="a6"/>
              <w:numPr>
                <w:ilvl w:val="0"/>
                <w:numId w:val="5"/>
              </w:numPr>
              <w:tabs>
                <w:tab w:val="left" w:pos="412"/>
              </w:tabs>
              <w:spacing w:after="20" w:line="240" w:lineRule="auto"/>
              <w:ind w:left="95" w:right="260" w:hanging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57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r w:rsidR="00B75BC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0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законів про працю України;</w:t>
            </w:r>
          </w:p>
          <w:p w:rsidR="005C0408" w:rsidRDefault="005C0408" w:rsidP="005C0408">
            <w:pPr>
              <w:pStyle w:val="a6"/>
              <w:numPr>
                <w:ilvl w:val="0"/>
                <w:numId w:val="5"/>
              </w:numPr>
              <w:tabs>
                <w:tab w:val="left" w:pos="412"/>
              </w:tabs>
              <w:spacing w:after="20" w:line="240" w:lineRule="auto"/>
              <w:ind w:left="95" w:right="260" w:hanging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7EB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r w:rsidR="00B75BC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01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адміністративного судочинства України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0408" w:rsidRDefault="005C0408" w:rsidP="005C0408">
            <w:pPr>
              <w:pStyle w:val="a6"/>
              <w:numPr>
                <w:ilvl w:val="0"/>
                <w:numId w:val="5"/>
              </w:numPr>
              <w:ind w:left="95" w:hanging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56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B75BC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3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«Про прокуратуру»;</w:t>
            </w:r>
          </w:p>
          <w:p w:rsidR="00B75BC9" w:rsidRDefault="00B75BC9" w:rsidP="005C0408">
            <w:pPr>
              <w:pStyle w:val="a6"/>
              <w:numPr>
                <w:ilvl w:val="0"/>
                <w:numId w:val="5"/>
              </w:numPr>
              <w:ind w:left="95" w:hanging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України «Про внесення змін до деяких законодавчих актів України щодо першочергових заходів із реформи органів прокуратури»;</w:t>
            </w:r>
          </w:p>
          <w:p w:rsidR="005C0408" w:rsidRDefault="005C0408" w:rsidP="005C0408">
            <w:pPr>
              <w:pStyle w:val="a6"/>
              <w:numPr>
                <w:ilvl w:val="0"/>
                <w:numId w:val="5"/>
              </w:numPr>
              <w:tabs>
                <w:tab w:val="left" w:pos="412"/>
              </w:tabs>
              <w:spacing w:after="20" w:line="240" w:lineRule="auto"/>
              <w:ind w:left="95" w:right="260" w:hanging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7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B75BC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01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 w:rsidRPr="00801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звернення громадян»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0408" w:rsidRDefault="005C0408" w:rsidP="005C0408">
            <w:pPr>
              <w:pStyle w:val="a6"/>
              <w:numPr>
                <w:ilvl w:val="0"/>
                <w:numId w:val="5"/>
              </w:numPr>
              <w:tabs>
                <w:tab w:val="left" w:pos="412"/>
              </w:tabs>
              <w:spacing w:after="20" w:line="240" w:lineRule="auto"/>
              <w:ind w:left="95" w:right="260" w:hanging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7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B75BC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01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 w:rsidRPr="00801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017E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доступ до публічної інформації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5C0408" w:rsidRDefault="005C0408" w:rsidP="005C0408">
            <w:pPr>
              <w:pStyle w:val="a6"/>
              <w:numPr>
                <w:ilvl w:val="0"/>
                <w:numId w:val="5"/>
              </w:numPr>
              <w:tabs>
                <w:tab w:val="left" w:pos="412"/>
              </w:tabs>
              <w:spacing w:after="20" w:line="240" w:lineRule="auto"/>
              <w:ind w:left="95" w:right="260" w:hanging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56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5C0408" w:rsidRPr="00B75BC9" w:rsidRDefault="005C0408" w:rsidP="00B75BC9">
            <w:pPr>
              <w:pStyle w:val="a6"/>
              <w:numPr>
                <w:ilvl w:val="0"/>
                <w:numId w:val="5"/>
              </w:numPr>
              <w:tabs>
                <w:tab w:val="left" w:pos="412"/>
              </w:tabs>
              <w:spacing w:after="20" w:line="240" w:lineRule="auto"/>
              <w:ind w:left="95" w:right="260" w:hanging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</w:t>
            </w:r>
            <w:r w:rsidR="00B75B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3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Кабінету Міністрів України від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.10.2014</w:t>
            </w:r>
            <w:r w:rsidRPr="00F33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563 «Деякі питання реалізації Закону України «Про очищення влади»</w:t>
            </w:r>
            <w:r w:rsidR="00B75B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5BAD" w:rsidRPr="00CE0C8F" w:rsidRDefault="00415BAD" w:rsidP="00415BAD">
      <w:pPr>
        <w:rPr>
          <w:sz w:val="2"/>
          <w:szCs w:val="2"/>
        </w:rPr>
      </w:pPr>
    </w:p>
    <w:p w:rsidR="00415BAD" w:rsidRDefault="00415BAD" w:rsidP="00415BAD"/>
    <w:p w:rsidR="00F42651" w:rsidRDefault="00F42651"/>
    <w:sectPr w:rsidR="00F42651" w:rsidSect="00A33A3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86B" w:rsidRDefault="00B6686B">
      <w:r>
        <w:separator/>
      </w:r>
    </w:p>
  </w:endnote>
  <w:endnote w:type="continuationSeparator" w:id="0">
    <w:p w:rsidR="00B6686B" w:rsidRDefault="00B6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86B" w:rsidRDefault="00B6686B">
      <w:r>
        <w:separator/>
      </w:r>
    </w:p>
  </w:footnote>
  <w:footnote w:type="continuationSeparator" w:id="0">
    <w:p w:rsidR="00B6686B" w:rsidRDefault="00B6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3676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C5">
          <w:rPr>
            <w:noProof/>
          </w:rPr>
          <w:t>4</w:t>
        </w:r>
        <w:r>
          <w:fldChar w:fldCharType="end"/>
        </w:r>
      </w:p>
    </w:sdtContent>
  </w:sdt>
  <w:p w:rsidR="00524480" w:rsidRDefault="00B75B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181E34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92A1565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AD"/>
    <w:rsid w:val="00005691"/>
    <w:rsid w:val="0002290A"/>
    <w:rsid w:val="00036507"/>
    <w:rsid w:val="00052422"/>
    <w:rsid w:val="00054A67"/>
    <w:rsid w:val="000644CC"/>
    <w:rsid w:val="00076C4F"/>
    <w:rsid w:val="000C2E5A"/>
    <w:rsid w:val="000E42A4"/>
    <w:rsid w:val="000E78B0"/>
    <w:rsid w:val="000F0251"/>
    <w:rsid w:val="000F32C0"/>
    <w:rsid w:val="001130FC"/>
    <w:rsid w:val="00117086"/>
    <w:rsid w:val="00124BE2"/>
    <w:rsid w:val="00152FEC"/>
    <w:rsid w:val="00171824"/>
    <w:rsid w:val="001809E2"/>
    <w:rsid w:val="001D6D6D"/>
    <w:rsid w:val="001E1E0B"/>
    <w:rsid w:val="001E2FF5"/>
    <w:rsid w:val="001F026C"/>
    <w:rsid w:val="001F603F"/>
    <w:rsid w:val="00200B45"/>
    <w:rsid w:val="00225630"/>
    <w:rsid w:val="002320C7"/>
    <w:rsid w:val="002324B6"/>
    <w:rsid w:val="00235015"/>
    <w:rsid w:val="0027544A"/>
    <w:rsid w:val="00321539"/>
    <w:rsid w:val="00334ED8"/>
    <w:rsid w:val="003451DF"/>
    <w:rsid w:val="003676F5"/>
    <w:rsid w:val="00377D2E"/>
    <w:rsid w:val="00387F76"/>
    <w:rsid w:val="003D24DF"/>
    <w:rsid w:val="003F18F7"/>
    <w:rsid w:val="00415BAD"/>
    <w:rsid w:val="00417C11"/>
    <w:rsid w:val="0045312E"/>
    <w:rsid w:val="004774CD"/>
    <w:rsid w:val="0049629B"/>
    <w:rsid w:val="004A4BC6"/>
    <w:rsid w:val="004B35BC"/>
    <w:rsid w:val="004D7D5C"/>
    <w:rsid w:val="004E38A1"/>
    <w:rsid w:val="004E643E"/>
    <w:rsid w:val="00500F51"/>
    <w:rsid w:val="00503386"/>
    <w:rsid w:val="005248AF"/>
    <w:rsid w:val="00526D89"/>
    <w:rsid w:val="00564C90"/>
    <w:rsid w:val="005A2CB5"/>
    <w:rsid w:val="005C0408"/>
    <w:rsid w:val="005E5D48"/>
    <w:rsid w:val="006467B3"/>
    <w:rsid w:val="006A7CB5"/>
    <w:rsid w:val="006B6FA7"/>
    <w:rsid w:val="007176CC"/>
    <w:rsid w:val="00727AF8"/>
    <w:rsid w:val="00755D1C"/>
    <w:rsid w:val="00770170"/>
    <w:rsid w:val="00777899"/>
    <w:rsid w:val="007F6942"/>
    <w:rsid w:val="00850AE4"/>
    <w:rsid w:val="00865D96"/>
    <w:rsid w:val="00871529"/>
    <w:rsid w:val="008A04BD"/>
    <w:rsid w:val="008E329A"/>
    <w:rsid w:val="0091437A"/>
    <w:rsid w:val="009341FE"/>
    <w:rsid w:val="009654F9"/>
    <w:rsid w:val="009751A0"/>
    <w:rsid w:val="0099597B"/>
    <w:rsid w:val="009B4439"/>
    <w:rsid w:val="009F0F0B"/>
    <w:rsid w:val="00A017C5"/>
    <w:rsid w:val="00A66628"/>
    <w:rsid w:val="00A92A83"/>
    <w:rsid w:val="00AA7018"/>
    <w:rsid w:val="00AB775D"/>
    <w:rsid w:val="00AC1AB6"/>
    <w:rsid w:val="00AC309A"/>
    <w:rsid w:val="00AD61A5"/>
    <w:rsid w:val="00AE275C"/>
    <w:rsid w:val="00B16393"/>
    <w:rsid w:val="00B2620B"/>
    <w:rsid w:val="00B6686B"/>
    <w:rsid w:val="00B67CCA"/>
    <w:rsid w:val="00B70A36"/>
    <w:rsid w:val="00B75BC9"/>
    <w:rsid w:val="00B87AC5"/>
    <w:rsid w:val="00BA0C48"/>
    <w:rsid w:val="00BA1890"/>
    <w:rsid w:val="00BD395D"/>
    <w:rsid w:val="00BD5DEA"/>
    <w:rsid w:val="00BE5C2B"/>
    <w:rsid w:val="00CB21A9"/>
    <w:rsid w:val="00CD5003"/>
    <w:rsid w:val="00D03B57"/>
    <w:rsid w:val="00D04AFE"/>
    <w:rsid w:val="00D20557"/>
    <w:rsid w:val="00D2682E"/>
    <w:rsid w:val="00D44A83"/>
    <w:rsid w:val="00D675CF"/>
    <w:rsid w:val="00D92512"/>
    <w:rsid w:val="00DB3FD8"/>
    <w:rsid w:val="00DD1982"/>
    <w:rsid w:val="00DD1F08"/>
    <w:rsid w:val="00DF689F"/>
    <w:rsid w:val="00E070E6"/>
    <w:rsid w:val="00E15459"/>
    <w:rsid w:val="00E32975"/>
    <w:rsid w:val="00E66C65"/>
    <w:rsid w:val="00E71A4D"/>
    <w:rsid w:val="00E762E2"/>
    <w:rsid w:val="00EA39E7"/>
    <w:rsid w:val="00EA4B96"/>
    <w:rsid w:val="00EC5DF7"/>
    <w:rsid w:val="00ED5355"/>
    <w:rsid w:val="00ED7A8D"/>
    <w:rsid w:val="00EE147C"/>
    <w:rsid w:val="00EE6055"/>
    <w:rsid w:val="00EE7EE1"/>
    <w:rsid w:val="00F10396"/>
    <w:rsid w:val="00F12D65"/>
    <w:rsid w:val="00F24DD7"/>
    <w:rsid w:val="00F34466"/>
    <w:rsid w:val="00F40720"/>
    <w:rsid w:val="00F42651"/>
    <w:rsid w:val="00FB4D41"/>
    <w:rsid w:val="00FB7BC0"/>
    <w:rsid w:val="00FC1A6E"/>
    <w:rsid w:val="00FC1F4A"/>
    <w:rsid w:val="00FC6C6E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03BA"/>
  <w15:chartTrackingRefBased/>
  <w15:docId w15:val="{F162F159-7D78-48E5-BD98-B8EC5261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B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5BA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BAD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5BAD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415B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C040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5BC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7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Левченко Аліна Валеріївна</cp:lastModifiedBy>
  <cp:revision>3</cp:revision>
  <cp:lastPrinted>2021-03-17T12:39:00Z</cp:lastPrinted>
  <dcterms:created xsi:type="dcterms:W3CDTF">2021-03-16T14:44:00Z</dcterms:created>
  <dcterms:modified xsi:type="dcterms:W3CDTF">2021-03-17T12:40:00Z</dcterms:modified>
</cp:coreProperties>
</file>