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22" w:rsidRDefault="00F93222" w:rsidP="00F93222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E3478B">
        <w:rPr>
          <w:sz w:val="24"/>
        </w:rPr>
        <w:t>2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F93222" w:rsidRDefault="00F93222" w:rsidP="00F93222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F93222" w:rsidRPr="005D7330" w:rsidRDefault="00F93222" w:rsidP="00F93222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</w:t>
      </w:r>
      <w:r w:rsidR="0090339A">
        <w:rPr>
          <w:sz w:val="24"/>
        </w:rPr>
        <w:t xml:space="preserve"> </w:t>
      </w:r>
      <w:r>
        <w:rPr>
          <w:sz w:val="24"/>
        </w:rPr>
        <w:t>прокурора</w:t>
      </w:r>
    </w:p>
    <w:p w:rsidR="00F93222" w:rsidRPr="00737BB4" w:rsidRDefault="00F93222" w:rsidP="00F93222">
      <w:pPr>
        <w:ind w:left="5664"/>
        <w:rPr>
          <w:b/>
          <w:sz w:val="24"/>
          <w:lang w:val="en-US"/>
        </w:rPr>
      </w:pPr>
      <w:r>
        <w:rPr>
          <w:sz w:val="24"/>
        </w:rPr>
        <w:t xml:space="preserve">від </w:t>
      </w:r>
      <w:r w:rsidR="00737BB4">
        <w:rPr>
          <w:sz w:val="24"/>
          <w:lang w:val="en-US"/>
        </w:rPr>
        <w:t>09</w:t>
      </w:r>
      <w:r w:rsidR="0055774C">
        <w:rPr>
          <w:sz w:val="24"/>
        </w:rPr>
        <w:t xml:space="preserve"> </w:t>
      </w:r>
      <w:r w:rsidR="00D02671">
        <w:rPr>
          <w:sz w:val="24"/>
        </w:rPr>
        <w:t>квітня</w:t>
      </w:r>
      <w:r w:rsidR="000E30A9" w:rsidRPr="000E30A9">
        <w:rPr>
          <w:sz w:val="24"/>
        </w:rPr>
        <w:t xml:space="preserve"> </w:t>
      </w:r>
      <w:r w:rsidR="00AB6341">
        <w:rPr>
          <w:sz w:val="24"/>
        </w:rPr>
        <w:t xml:space="preserve">2021 </w:t>
      </w:r>
      <w:r w:rsidR="000B4169">
        <w:rPr>
          <w:sz w:val="24"/>
        </w:rPr>
        <w:t>року</w:t>
      </w:r>
      <w:r>
        <w:rPr>
          <w:sz w:val="24"/>
        </w:rPr>
        <w:t xml:space="preserve"> № </w:t>
      </w:r>
      <w:r w:rsidR="00737BB4">
        <w:rPr>
          <w:sz w:val="24"/>
          <w:lang w:val="en-US"/>
        </w:rPr>
        <w:t>89</w:t>
      </w:r>
      <w:bookmarkStart w:id="0" w:name="_GoBack"/>
      <w:bookmarkEnd w:id="0"/>
    </w:p>
    <w:p w:rsidR="0055774C" w:rsidRDefault="0055774C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8167C5"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D02671" w:rsidRPr="008167C5" w:rsidRDefault="008167C5" w:rsidP="00F93222">
      <w:pPr>
        <w:jc w:val="center"/>
        <w:rPr>
          <w:rFonts w:cs="Times New Roman"/>
          <w:b/>
          <w:bCs/>
          <w:sz w:val="24"/>
          <w:szCs w:val="24"/>
        </w:rPr>
      </w:pPr>
      <w:r w:rsidRPr="008167C5">
        <w:rPr>
          <w:b/>
          <w:bCs/>
          <w:sz w:val="24"/>
          <w:szCs w:val="24"/>
        </w:rPr>
        <w:t>головного спеціаліста відділу взаємодії з правоохоронними органами та інформаційно-аналітичної роботи управління внутрішньої безпеки Генеральної інспекції</w:t>
      </w:r>
    </w:p>
    <w:p w:rsidR="00F93222" w:rsidRDefault="00F93222" w:rsidP="00F93222">
      <w:pPr>
        <w:jc w:val="center"/>
        <w:rPr>
          <w:rFonts w:cs="Times New Roman"/>
        </w:rPr>
      </w:pPr>
      <w:r w:rsidRPr="00F93222">
        <w:rPr>
          <w:rFonts w:cs="Times New Roman"/>
          <w:b/>
          <w:sz w:val="24"/>
          <w:szCs w:val="24"/>
        </w:rPr>
        <w:t>Офісу Генерального прокурора</w:t>
      </w:r>
      <w:r>
        <w:rPr>
          <w:rFonts w:cs="Times New Roman"/>
        </w:rPr>
        <w:t xml:space="preserve"> </w:t>
      </w:r>
    </w:p>
    <w:p w:rsidR="00562664" w:rsidRPr="003A17EA" w:rsidRDefault="00562664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93222" w:rsidRPr="00FB1754" w:rsidTr="00182158">
        <w:tc>
          <w:tcPr>
            <w:tcW w:w="9292" w:type="dxa"/>
            <w:gridSpan w:val="3"/>
            <w:vAlign w:val="center"/>
          </w:tcPr>
          <w:p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93222" w:rsidRPr="00FB1754" w:rsidTr="00182158">
        <w:trPr>
          <w:trHeight w:val="1570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F93222" w:rsidRPr="008167C5" w:rsidRDefault="00F93222" w:rsidP="00F93222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у</w:t>
            </w:r>
            <w:r w:rsidR="008167C5" w:rsidRPr="008167C5">
              <w:rPr>
                <w:sz w:val="24"/>
                <w:szCs w:val="24"/>
              </w:rPr>
              <w:t>часть у проведенні службових розслідувань в органах прокуратури з метою підвищення ефективності їх діяльності – організація та проведення опитування з використанням поліграфу (психофізіологічне тестування) за для отримання інформації про обставини, що становлять предмет службового розслідування, осіб, причетних до обставин, які є його предметом, у тому числі суб’єкта опитування; перевірки правдивості відомостей, наданих суб’єктом опитування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93222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у</w:t>
            </w:r>
            <w:r w:rsidR="008167C5" w:rsidRPr="008167C5">
              <w:rPr>
                <w:sz w:val="24"/>
                <w:szCs w:val="24"/>
              </w:rPr>
              <w:t xml:space="preserve">часть у кадрових скрінінгових опитуваннях з використанням поліграфа кандидатів на вакантні посади, </w:t>
            </w:r>
            <w:r w:rsidR="00844AF8">
              <w:rPr>
                <w:sz w:val="24"/>
                <w:szCs w:val="24"/>
              </w:rPr>
              <w:t>прокурорів</w:t>
            </w:r>
            <w:r w:rsidR="008167C5" w:rsidRPr="008167C5">
              <w:rPr>
                <w:sz w:val="24"/>
                <w:szCs w:val="24"/>
              </w:rPr>
              <w:t>, які призначаються на керівні посади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93222">
            <w:pPr>
              <w:spacing w:after="120"/>
              <w:rPr>
                <w:sz w:val="24"/>
                <w:szCs w:val="24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</w:t>
            </w:r>
            <w:r w:rsidR="008167C5" w:rsidRPr="008167C5">
              <w:rPr>
                <w:sz w:val="24"/>
                <w:szCs w:val="24"/>
              </w:rPr>
              <w:t>рганізація та проведення психологічного супроводу діяльності управління внутрішньої безпеки Генеральної інспекції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93222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</w:t>
            </w:r>
            <w:r w:rsidR="008167C5" w:rsidRPr="008167C5">
              <w:rPr>
                <w:sz w:val="24"/>
                <w:szCs w:val="24"/>
              </w:rPr>
              <w:t xml:space="preserve">формлення довідок за результатами опитування з використанням поліграфа </w:t>
            </w:r>
            <w:r w:rsidR="00844AF8">
              <w:rPr>
                <w:sz w:val="24"/>
                <w:szCs w:val="24"/>
              </w:rPr>
              <w:t>прокурорів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93222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</w:t>
            </w:r>
            <w:r w:rsidR="008167C5" w:rsidRPr="008167C5">
              <w:rPr>
                <w:sz w:val="24"/>
                <w:szCs w:val="24"/>
              </w:rPr>
              <w:t>иконання доручень керівництва Генеральної інспекції, управління, відділу, які безпосередньо пов’язані з реалізацією покладених на підрозділ завдань і функцій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93222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</w:t>
            </w:r>
            <w:r w:rsidR="008167C5" w:rsidRPr="008167C5">
              <w:rPr>
                <w:sz w:val="24"/>
                <w:szCs w:val="24"/>
              </w:rPr>
              <w:t>ідготовка рекомендацій та пропозицій щодо впровадження у практичну діяльність результатів опитування з використанням поліграфа та проведення психологічної роботи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93222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  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к</w:t>
            </w:r>
            <w:r w:rsidR="008167C5" w:rsidRPr="008167C5">
              <w:rPr>
                <w:sz w:val="24"/>
                <w:szCs w:val="24"/>
              </w:rPr>
              <w:t>онсультації відповідним керівникам Генеральної інспекції щодо можливих ризиків та соціально-психологічних проблем у діяльності працівників органів прокуратури, з питань, віднесених до його компетенції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93222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</w:t>
            </w:r>
            <w:r w:rsidR="008167C5" w:rsidRPr="008167C5">
              <w:rPr>
                <w:sz w:val="24"/>
                <w:szCs w:val="24"/>
              </w:rPr>
              <w:t xml:space="preserve">цінка, за потребою, психологічних властивостей, моральних та ділових якостей </w:t>
            </w:r>
            <w:r w:rsidR="00844AF8">
              <w:rPr>
                <w:sz w:val="24"/>
                <w:szCs w:val="24"/>
              </w:rPr>
              <w:t>прокурорів</w:t>
            </w:r>
            <w:r w:rsidR="008167C5" w:rsidRPr="008167C5">
              <w:rPr>
                <w:sz w:val="24"/>
                <w:szCs w:val="24"/>
              </w:rPr>
              <w:t xml:space="preserve"> та кандидатів на вакантні посади</w:t>
            </w: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F93222" w:rsidRPr="008167C5" w:rsidRDefault="00F93222" w:rsidP="00F231DB">
            <w:pPr>
              <w:spacing w:after="120"/>
              <w:rPr>
                <w:sz w:val="24"/>
                <w:szCs w:val="24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- 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</w:t>
            </w:r>
            <w:r w:rsidR="008167C5" w:rsidRPr="008167C5">
              <w:rPr>
                <w:sz w:val="24"/>
                <w:szCs w:val="24"/>
              </w:rPr>
              <w:t>ивчення психологічних факторів і причин, що сприяли вчиненню дисциплінарних проступків, дорожньо-транспортних пригод за участю працівників органів прокуратури</w:t>
            </w:r>
            <w:r w:rsidR="00D02671" w:rsidRPr="008167C5">
              <w:rPr>
                <w:sz w:val="24"/>
                <w:szCs w:val="24"/>
              </w:rPr>
              <w:t>;</w:t>
            </w:r>
          </w:p>
          <w:p w:rsidR="00D02671" w:rsidRPr="008167C5" w:rsidRDefault="00D02671" w:rsidP="00F231DB">
            <w:pPr>
              <w:spacing w:after="12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</w:t>
            </w:r>
            <w:r w:rsidR="008167C5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у</w:t>
            </w:r>
            <w:r w:rsidR="008167C5" w:rsidRPr="008167C5">
              <w:rPr>
                <w:sz w:val="24"/>
                <w:szCs w:val="24"/>
              </w:rPr>
              <w:t xml:space="preserve"> межах своїх повноважень здійснення аналітичних та контрольних функцій, підготовка відповідних матеріалів для вивчення стану справ на вказаній ділянці роботи</w:t>
            </w:r>
            <w:r w:rsidRPr="008167C5">
              <w:rPr>
                <w:sz w:val="24"/>
                <w:szCs w:val="24"/>
              </w:rPr>
              <w:t>.</w:t>
            </w:r>
          </w:p>
        </w:tc>
      </w:tr>
      <w:tr w:rsidR="00F93222" w:rsidRPr="00FB1754" w:rsidTr="00182158">
        <w:trPr>
          <w:trHeight w:val="630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F93222" w:rsidRPr="00B63560" w:rsidRDefault="00F93222" w:rsidP="00F93222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оклад – </w:t>
            </w:r>
            <w:r w:rsidR="008167C5">
              <w:rPr>
                <w:sz w:val="24"/>
              </w:rPr>
              <w:t>14300</w:t>
            </w:r>
            <w:r w:rsidR="00A62747" w:rsidRPr="007E40D4">
              <w:rPr>
                <w:sz w:val="24"/>
              </w:rPr>
              <w:t xml:space="preserve"> грн</w:t>
            </w:r>
            <w:r w:rsidR="00A62747">
              <w:rPr>
                <w:sz w:val="24"/>
              </w:rPr>
              <w:t xml:space="preserve">., надбавки, </w:t>
            </w:r>
            <w:r>
              <w:rPr>
                <w:sz w:val="24"/>
              </w:rPr>
              <w:t>доплати</w:t>
            </w:r>
            <w:r w:rsidR="00A62747">
              <w:rPr>
                <w:sz w:val="24"/>
              </w:rPr>
              <w:t xml:space="preserve">, </w:t>
            </w:r>
            <w:r w:rsidR="00470FC2">
              <w:rPr>
                <w:sz w:val="24"/>
              </w:rPr>
              <w:br/>
            </w:r>
            <w:r w:rsidR="00A62747">
              <w:rPr>
                <w:sz w:val="24"/>
              </w:rPr>
              <w:t xml:space="preserve">премії та компенсації </w:t>
            </w:r>
            <w:r>
              <w:rPr>
                <w:sz w:val="24"/>
              </w:rPr>
              <w:t xml:space="preserve">відповідно до статті </w:t>
            </w:r>
            <w:r w:rsidRPr="00FB1754">
              <w:rPr>
                <w:sz w:val="24"/>
              </w:rPr>
              <w:t>52 Закон</w:t>
            </w:r>
            <w:r w:rsidR="00A62747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>
              <w:rPr>
                <w:sz w:val="24"/>
              </w:rPr>
              <w:t>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 w:rsidR="00470FC2">
              <w:rPr>
                <w:sz w:val="24"/>
              </w:rPr>
              <w:t xml:space="preserve">раїни </w:t>
            </w:r>
            <w:r w:rsidR="00470FC2">
              <w:rPr>
                <w:sz w:val="24"/>
              </w:rPr>
              <w:br/>
              <w:t>від 18 січня</w:t>
            </w:r>
            <w:r w:rsidR="00470FC2" w:rsidRPr="00B63560">
              <w:rPr>
                <w:sz w:val="24"/>
              </w:rPr>
              <w:t xml:space="preserve"> </w:t>
            </w:r>
            <w:r w:rsidRPr="00B63560">
              <w:rPr>
                <w:sz w:val="24"/>
              </w:rPr>
              <w:t xml:space="preserve">2017 </w:t>
            </w:r>
            <w:r w:rsidR="00470FC2"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 w:rsidR="00470FC2"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F93222" w:rsidRPr="006C3161" w:rsidRDefault="00F93222" w:rsidP="00182158">
            <w:pPr>
              <w:rPr>
                <w:sz w:val="12"/>
                <w:szCs w:val="12"/>
              </w:rPr>
            </w:pPr>
          </w:p>
        </w:tc>
      </w:tr>
      <w:tr w:rsidR="00D02671" w:rsidRPr="00FB1754" w:rsidTr="00182158">
        <w:tc>
          <w:tcPr>
            <w:tcW w:w="3330" w:type="dxa"/>
            <w:gridSpan w:val="2"/>
          </w:tcPr>
          <w:p w:rsidR="00D02671" w:rsidRPr="00FB1754" w:rsidRDefault="00D02671" w:rsidP="00D0267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D02671" w:rsidRPr="00FB1754" w:rsidRDefault="00D02671" w:rsidP="00D0267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D02671" w:rsidRDefault="00D02671" w:rsidP="00D02671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безстроково;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:rsidR="00D02671" w:rsidRPr="00F4654E" w:rsidRDefault="00D02671" w:rsidP="00D02671">
            <w:pPr>
              <w:rPr>
                <w:color w:val="000000"/>
                <w:sz w:val="24"/>
              </w:rPr>
            </w:pPr>
          </w:p>
        </w:tc>
      </w:tr>
      <w:tr w:rsidR="00F93222" w:rsidRPr="00FB1754" w:rsidTr="00182158">
        <w:tc>
          <w:tcPr>
            <w:tcW w:w="3330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 w:rsidR="000B4169"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 w:rsidR="00470FC2">
              <w:rPr>
                <w:sz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70FC2"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 w:rsidR="00470FC2">
              <w:rPr>
                <w:sz w:val="24"/>
              </w:rPr>
              <w:t xml:space="preserve"> згідно з додатком 2</w:t>
            </w:r>
            <w:r w:rsidR="00470FC2"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F93222" w:rsidRPr="00796613" w:rsidRDefault="00F93222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</w:t>
            </w:r>
            <w:r w:rsidR="00151489">
              <w:rPr>
                <w:sz w:val="24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>
              <w:rPr>
                <w:sz w:val="24"/>
              </w:rPr>
              <w:t>;</w:t>
            </w:r>
          </w:p>
          <w:p w:rsidR="00F93222" w:rsidRDefault="00F93222" w:rsidP="00182158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="00844AF8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</w:t>
            </w:r>
            <w:r w:rsidR="00844AF8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  <w:r w:rsidR="00151489">
              <w:rPr>
                <w:sz w:val="24"/>
              </w:rPr>
              <w:t>.</w:t>
            </w:r>
          </w:p>
          <w:p w:rsidR="00151489" w:rsidRPr="00FB1754" w:rsidRDefault="00151489" w:rsidP="001821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Подача додатків до заяви не є </w:t>
            </w:r>
            <w:r w:rsidR="00BC70DC">
              <w:rPr>
                <w:sz w:val="24"/>
              </w:rPr>
              <w:t>обов’язковою</w:t>
            </w:r>
            <w:r>
              <w:rPr>
                <w:sz w:val="24"/>
              </w:rPr>
              <w:t>.</w:t>
            </w:r>
          </w:p>
          <w:p w:rsidR="00F93222" w:rsidRPr="002D6B2F" w:rsidRDefault="00F93222" w:rsidP="00182158">
            <w:pPr>
              <w:spacing w:after="60"/>
              <w:rPr>
                <w:sz w:val="6"/>
                <w:szCs w:val="6"/>
              </w:rPr>
            </w:pPr>
          </w:p>
          <w:p w:rsidR="00F60FB1" w:rsidRDefault="00F60FB1" w:rsidP="00F60FB1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Інформація приймається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 w:rsidRPr="00796613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  <w:t>19</w:t>
            </w:r>
            <w:r w:rsidRPr="007966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квітня </w:t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  <w:r w:rsidRPr="00796613">
              <w:rPr>
                <w:b/>
                <w:sz w:val="24"/>
              </w:rPr>
              <w:t xml:space="preserve"> року</w:t>
            </w:r>
          </w:p>
          <w:p w:rsidR="00BC70DC" w:rsidRPr="00FB1754" w:rsidRDefault="00BC70DC" w:rsidP="00151489">
            <w:pPr>
              <w:spacing w:after="40"/>
              <w:rPr>
                <w:sz w:val="8"/>
                <w:szCs w:val="8"/>
              </w:rPr>
            </w:pPr>
          </w:p>
        </w:tc>
      </w:tr>
      <w:tr w:rsidR="00F93222" w:rsidRPr="00FD62BB" w:rsidTr="00182158">
        <w:tc>
          <w:tcPr>
            <w:tcW w:w="3330" w:type="dxa"/>
            <w:gridSpan w:val="2"/>
          </w:tcPr>
          <w:p w:rsidR="00F93222" w:rsidRDefault="00F93222" w:rsidP="00182158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F93222" w:rsidRPr="007350B5" w:rsidRDefault="00F93222" w:rsidP="00182158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93222" w:rsidRDefault="00F93222" w:rsidP="00182158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93222" w:rsidRDefault="00F93222" w:rsidP="00182158">
            <w:pPr>
              <w:rPr>
                <w:sz w:val="12"/>
                <w:szCs w:val="12"/>
                <w:lang w:eastAsia="ru-RU"/>
              </w:rPr>
            </w:pPr>
          </w:p>
          <w:p w:rsidR="00F93222" w:rsidRPr="00E84E82" w:rsidRDefault="00F93222" w:rsidP="00182158">
            <w:pPr>
              <w:rPr>
                <w:sz w:val="12"/>
                <w:szCs w:val="12"/>
                <w:lang w:eastAsia="ru-RU"/>
              </w:rPr>
            </w:pPr>
          </w:p>
        </w:tc>
      </w:tr>
      <w:tr w:rsidR="00D02671" w:rsidRPr="00FD62BB" w:rsidTr="00182158">
        <w:tc>
          <w:tcPr>
            <w:tcW w:w="3330" w:type="dxa"/>
            <w:gridSpan w:val="2"/>
          </w:tcPr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D02671" w:rsidRPr="00F4654E" w:rsidRDefault="00D02671" w:rsidP="00D02671">
            <w:pPr>
              <w:jc w:val="left"/>
              <w:rPr>
                <w:sz w:val="12"/>
                <w:szCs w:val="12"/>
              </w:rPr>
            </w:pPr>
          </w:p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</w:p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</w:p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</w:p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</w:p>
          <w:p w:rsidR="00D02671" w:rsidRDefault="00D02671" w:rsidP="00D02671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D02671" w:rsidRPr="00F4654E" w:rsidRDefault="00D02671" w:rsidP="00D026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D02671" w:rsidRDefault="00D02671" w:rsidP="00D02671">
            <w:pPr>
              <w:rPr>
                <w:b/>
                <w:sz w:val="24"/>
                <w:szCs w:val="24"/>
              </w:rPr>
            </w:pPr>
          </w:p>
          <w:p w:rsidR="00F60FB1" w:rsidRPr="007350B5" w:rsidRDefault="00F60FB1" w:rsidP="00F60F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квітня</w:t>
            </w:r>
            <w:r w:rsidRPr="007350B5">
              <w:rPr>
                <w:sz w:val="24"/>
                <w:szCs w:val="24"/>
              </w:rPr>
              <w:t xml:space="preserve"> </w:t>
            </w:r>
            <w:r w:rsidRPr="007350B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7350B5">
              <w:rPr>
                <w:b/>
                <w:sz w:val="24"/>
                <w:szCs w:val="24"/>
              </w:rPr>
              <w:t xml:space="preserve"> року</w:t>
            </w:r>
            <w:r w:rsidRPr="00735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50B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7350B5">
              <w:rPr>
                <w:sz w:val="24"/>
                <w:szCs w:val="24"/>
              </w:rPr>
              <w:t xml:space="preserve"> год. 00 хв.</w:t>
            </w:r>
          </w:p>
          <w:p w:rsidR="00D02671" w:rsidRPr="00167E00" w:rsidRDefault="00D02671" w:rsidP="00D02671">
            <w:pPr>
              <w:rPr>
                <w:sz w:val="12"/>
                <w:szCs w:val="12"/>
              </w:rPr>
            </w:pPr>
          </w:p>
          <w:p w:rsidR="00D02671" w:rsidRDefault="00D02671" w:rsidP="00D0267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BF1F4A" w:rsidRPr="00BF1F4A" w:rsidRDefault="00BF1F4A" w:rsidP="00BF1F4A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BF1F4A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D02671" w:rsidRPr="00BF1F4A" w:rsidRDefault="00D02671" w:rsidP="00D02671">
            <w:pPr>
              <w:rPr>
                <w:b/>
                <w:sz w:val="24"/>
                <w:szCs w:val="24"/>
              </w:rPr>
            </w:pPr>
          </w:p>
          <w:p w:rsidR="00D02671" w:rsidRPr="00BF1F4A" w:rsidRDefault="00BF1F4A" w:rsidP="00D02671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  <w:p w:rsidR="00BF1F4A" w:rsidRDefault="00BF1F4A" w:rsidP="00D02671">
            <w:pPr>
              <w:rPr>
                <w:sz w:val="24"/>
                <w:szCs w:val="24"/>
              </w:rPr>
            </w:pPr>
          </w:p>
          <w:p w:rsidR="00BF1F4A" w:rsidRDefault="00BF1F4A" w:rsidP="00D02671">
            <w:pPr>
              <w:rPr>
                <w:sz w:val="24"/>
                <w:szCs w:val="24"/>
              </w:rPr>
            </w:pPr>
          </w:p>
          <w:p w:rsidR="00BF1F4A" w:rsidRDefault="00BF1F4A" w:rsidP="00D02671">
            <w:pPr>
              <w:rPr>
                <w:sz w:val="24"/>
                <w:szCs w:val="24"/>
              </w:rPr>
            </w:pPr>
          </w:p>
          <w:p w:rsidR="00BF1F4A" w:rsidRDefault="00BF1F4A" w:rsidP="00D02671">
            <w:pPr>
              <w:rPr>
                <w:sz w:val="24"/>
                <w:szCs w:val="24"/>
              </w:rPr>
            </w:pPr>
          </w:p>
          <w:p w:rsidR="00D02671" w:rsidRPr="007350B5" w:rsidRDefault="00BF1F4A" w:rsidP="00D02671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</w:tc>
      </w:tr>
      <w:tr w:rsidR="00F93222" w:rsidRPr="00FB1754" w:rsidTr="00182158">
        <w:tc>
          <w:tcPr>
            <w:tcW w:w="3330" w:type="dxa"/>
            <w:gridSpan w:val="2"/>
          </w:tcPr>
          <w:p w:rsidR="00F93222" w:rsidRPr="00FB1754" w:rsidRDefault="00F93222" w:rsidP="0055774C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07586E" w:rsidRPr="0007586E" w:rsidRDefault="0007586E" w:rsidP="0007586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Левченко Аліна Валеріївна</w:t>
            </w:r>
          </w:p>
          <w:p w:rsidR="0007586E" w:rsidRPr="0007586E" w:rsidRDefault="0007586E" w:rsidP="0007586E">
            <w:pPr>
              <w:rPr>
                <w:sz w:val="24"/>
                <w:szCs w:val="24"/>
              </w:rPr>
            </w:pPr>
          </w:p>
          <w:p w:rsidR="0007586E" w:rsidRPr="0007586E" w:rsidRDefault="0007586E" w:rsidP="0007586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200-76-11</w:t>
            </w:r>
          </w:p>
          <w:p w:rsidR="00F93222" w:rsidRPr="0007586E" w:rsidRDefault="0007586E" w:rsidP="0007586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 xml:space="preserve">levchenko.av@gp.gov.ua </w:t>
            </w:r>
          </w:p>
        </w:tc>
      </w:tr>
      <w:tr w:rsidR="00F93222" w:rsidRPr="00FB1754" w:rsidTr="00182158">
        <w:tc>
          <w:tcPr>
            <w:tcW w:w="9292" w:type="dxa"/>
            <w:gridSpan w:val="3"/>
          </w:tcPr>
          <w:p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F93222" w:rsidRPr="00BF1F4A" w:rsidRDefault="00F93222" w:rsidP="00BF1F4A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 w:rsidR="002A4059">
              <w:rPr>
                <w:sz w:val="24"/>
                <w:shd w:val="clear" w:color="auto" w:fill="FFFFFF"/>
              </w:rPr>
              <w:t xml:space="preserve">за освітнім ступенем </w:t>
            </w:r>
            <w:r>
              <w:rPr>
                <w:sz w:val="24"/>
                <w:shd w:val="clear" w:color="auto" w:fill="FFFFFF"/>
              </w:rPr>
              <w:t>не нижч</w:t>
            </w:r>
            <w:r w:rsidR="002A4059">
              <w:rPr>
                <w:sz w:val="24"/>
                <w:shd w:val="clear" w:color="auto" w:fill="FFFFFF"/>
              </w:rPr>
              <w:t>е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8167C5">
              <w:rPr>
                <w:sz w:val="24"/>
                <w:shd w:val="clear" w:color="auto" w:fill="FFFFFF"/>
              </w:rPr>
              <w:t>бакалавра або молодшого бакалавра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BF1F4A" w:rsidRPr="00804D71">
              <w:rPr>
                <w:sz w:val="24"/>
                <w:szCs w:val="24"/>
                <w:shd w:val="clear" w:color="auto" w:fill="FFFFFF"/>
              </w:rPr>
              <w:t>(спеціальність</w:t>
            </w:r>
            <w:r w:rsidR="00BF1F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F1F4A" w:rsidRPr="00BF1F4A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8167C5">
              <w:rPr>
                <w:b/>
                <w:bCs/>
                <w:sz w:val="24"/>
                <w:szCs w:val="24"/>
                <w:shd w:val="clear" w:color="auto" w:fill="FFFFFF"/>
              </w:rPr>
              <w:t>Психологія</w:t>
            </w:r>
            <w:r w:rsidR="00BF1F4A" w:rsidRPr="00BF1F4A"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BF1F4A" w:rsidRPr="00804D71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F93222" w:rsidRPr="00FB1754" w:rsidRDefault="008167C5" w:rsidP="00182158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F93222" w:rsidRPr="00FB1754" w:rsidRDefault="00F93222" w:rsidP="00182158">
            <w:pPr>
              <w:rPr>
                <w:sz w:val="12"/>
                <w:szCs w:val="12"/>
              </w:rPr>
            </w:pP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F93222" w:rsidRPr="00FB1754" w:rsidTr="00182158">
        <w:tc>
          <w:tcPr>
            <w:tcW w:w="9292" w:type="dxa"/>
            <w:gridSpan w:val="3"/>
            <w:vAlign w:val="center"/>
          </w:tcPr>
          <w:p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F93222" w:rsidRPr="00FB1754" w:rsidRDefault="00F93222" w:rsidP="00182158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F93222" w:rsidRPr="00B41DF4" w:rsidRDefault="00F93222" w:rsidP="00182158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F93222" w:rsidRPr="00B41DF4" w:rsidRDefault="00F93222" w:rsidP="00182158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F93222" w:rsidRPr="00B41DF4" w:rsidRDefault="00F93222" w:rsidP="00182158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F93222" w:rsidRPr="00B41DF4" w:rsidRDefault="00F93222" w:rsidP="00182158">
            <w:pPr>
              <w:rPr>
                <w:b/>
                <w:sz w:val="4"/>
                <w:szCs w:val="4"/>
              </w:rPr>
            </w:pPr>
          </w:p>
        </w:tc>
      </w:tr>
      <w:tr w:rsidR="008167C5" w:rsidRPr="00FB1754" w:rsidTr="00182158">
        <w:tc>
          <w:tcPr>
            <w:tcW w:w="675" w:type="dxa"/>
          </w:tcPr>
          <w:p w:rsidR="008167C5" w:rsidRPr="00FB1754" w:rsidRDefault="008167C5" w:rsidP="008167C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8167C5" w:rsidRPr="00D671F7" w:rsidRDefault="008167C5" w:rsidP="008167C5">
            <w:pPr>
              <w:spacing w:line="256" w:lineRule="auto"/>
              <w:jc w:val="left"/>
              <w:rPr>
                <w:sz w:val="24"/>
                <w:lang w:val="ru-RU"/>
              </w:rPr>
            </w:pPr>
            <w:r w:rsidRPr="001D3025">
              <w:rPr>
                <w:sz w:val="24"/>
              </w:rPr>
              <w:t>Досягнення результатів</w:t>
            </w:r>
          </w:p>
          <w:p w:rsidR="008167C5" w:rsidRDefault="008167C5" w:rsidP="008167C5">
            <w:pPr>
              <w:spacing w:line="25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8167C5" w:rsidRDefault="008167C5" w:rsidP="008167C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8167C5" w:rsidRPr="005A0395" w:rsidRDefault="008167C5" w:rsidP="008167C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8167C5" w:rsidRPr="008C3015" w:rsidRDefault="008167C5" w:rsidP="008167C5">
            <w:pPr>
              <w:spacing w:line="256" w:lineRule="auto"/>
              <w:rPr>
                <w:sz w:val="24"/>
                <w:szCs w:val="24"/>
                <w:highlight w:val="yellow"/>
                <w:lang w:val="ru-RU"/>
              </w:rPr>
            </w:pPr>
            <w:r w:rsidRPr="005A0395">
              <w:rPr>
                <w:sz w:val="24"/>
                <w:szCs w:val="24"/>
                <w:lang w:val="ru-RU"/>
              </w:rPr>
              <w:t>- 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D3025">
              <w:rPr>
                <w:sz w:val="24"/>
                <w:szCs w:val="24"/>
              </w:rPr>
              <w:t>вміння запобігати</w:t>
            </w:r>
            <w:r w:rsidRPr="005A0395">
              <w:rPr>
                <w:sz w:val="24"/>
                <w:szCs w:val="24"/>
                <w:lang w:val="ru-RU"/>
              </w:rPr>
              <w:t xml:space="preserve"> та</w:t>
            </w:r>
            <w:r w:rsidRPr="001D3025">
              <w:rPr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8167C5" w:rsidRPr="00FB1754" w:rsidTr="00182158">
        <w:tc>
          <w:tcPr>
            <w:tcW w:w="675" w:type="dxa"/>
          </w:tcPr>
          <w:p w:rsidR="008167C5" w:rsidRPr="00FB1754" w:rsidRDefault="008167C5" w:rsidP="008167C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8167C5" w:rsidRPr="0052169B" w:rsidRDefault="008167C5" w:rsidP="008167C5">
            <w:pPr>
              <w:jc w:val="left"/>
              <w:rPr>
                <w:sz w:val="24"/>
              </w:rPr>
            </w:pPr>
            <w:r w:rsidRPr="0052169B">
              <w:rPr>
                <w:sz w:val="24"/>
              </w:rPr>
              <w:t>Аналітичні здібності</w:t>
            </w:r>
          </w:p>
          <w:p w:rsidR="008167C5" w:rsidRPr="0052169B" w:rsidRDefault="008167C5" w:rsidP="008167C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8167C5" w:rsidRPr="00552F4B" w:rsidRDefault="008167C5" w:rsidP="008167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F13C4">
              <w:rPr>
                <w:rFonts w:eastAsia="Times New Roman"/>
                <w:sz w:val="24"/>
                <w:szCs w:val="24"/>
                <w:lang w:eastAsia="ru-RU"/>
              </w:rPr>
              <w:t>- </w:t>
            </w:r>
            <w:r w:rsidRPr="00552F4B">
              <w:rPr>
                <w:rFonts w:eastAsia="Times New Roman"/>
                <w:sz w:val="24"/>
                <w:szCs w:val="24"/>
                <w:lang w:eastAsia="ru-RU"/>
              </w:rPr>
              <w:t>здатність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складові, виділяти головне від другорядного, виявляти закономірності;  </w:t>
            </w:r>
          </w:p>
          <w:p w:rsidR="008167C5" w:rsidRPr="0052169B" w:rsidRDefault="008167C5" w:rsidP="008167C5">
            <w:pPr>
              <w:rPr>
                <w:sz w:val="24"/>
                <w:szCs w:val="24"/>
              </w:rPr>
            </w:pPr>
            <w:r w:rsidRPr="0052169B">
              <w:rPr>
                <w:sz w:val="24"/>
                <w:szCs w:val="24"/>
                <w:lang w:val="ru-RU"/>
              </w:rPr>
              <w:t xml:space="preserve">- </w:t>
            </w:r>
            <w:r w:rsidRPr="0052169B">
              <w:rPr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8167C5" w:rsidRPr="0052169B" w:rsidRDefault="008167C5" w:rsidP="008167C5">
            <w:pPr>
              <w:rPr>
                <w:sz w:val="24"/>
                <w:szCs w:val="24"/>
              </w:rPr>
            </w:pPr>
            <w:r w:rsidRPr="0052169B">
              <w:rPr>
                <w:sz w:val="24"/>
                <w:szCs w:val="24"/>
              </w:rPr>
              <w:t>- вміння аналізувати інформацію, робити висновки,  узагал</w:t>
            </w:r>
            <w:r>
              <w:rPr>
                <w:sz w:val="24"/>
                <w:szCs w:val="24"/>
              </w:rPr>
              <w:t>ьнення, виявляти закономірності</w:t>
            </w:r>
          </w:p>
        </w:tc>
      </w:tr>
      <w:tr w:rsidR="008167C5" w:rsidRPr="00FB1754" w:rsidTr="00182158">
        <w:tc>
          <w:tcPr>
            <w:tcW w:w="675" w:type="dxa"/>
          </w:tcPr>
          <w:p w:rsidR="008167C5" w:rsidRDefault="008167C5" w:rsidP="008167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8167C5" w:rsidRPr="0052169B" w:rsidRDefault="008167C5" w:rsidP="008167C5">
            <w:pPr>
              <w:jc w:val="left"/>
              <w:rPr>
                <w:sz w:val="24"/>
              </w:rPr>
            </w:pPr>
            <w:r w:rsidRPr="0052169B">
              <w:rPr>
                <w:sz w:val="24"/>
              </w:rPr>
              <w:t>Самоорганізація та самостійність в роботі</w:t>
            </w:r>
          </w:p>
          <w:p w:rsidR="008167C5" w:rsidRPr="0052169B" w:rsidRDefault="008167C5" w:rsidP="008167C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8167C5" w:rsidRDefault="008167C5" w:rsidP="008167C5">
            <w:pPr>
              <w:pStyle w:val="aa"/>
              <w:numPr>
                <w:ilvl w:val="0"/>
                <w:numId w:val="7"/>
              </w:numPr>
              <w:ind w:left="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F4B">
              <w:rPr>
                <w:rFonts w:eastAsia="Times New Roman"/>
                <w:sz w:val="24"/>
                <w:szCs w:val="24"/>
                <w:lang w:val="ru-RU"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мін</w:t>
            </w:r>
            <w:r w:rsidRPr="00552F4B">
              <w:rPr>
                <w:rFonts w:eastAsia="Times New Roman"/>
                <w:sz w:val="24"/>
                <w:szCs w:val="24"/>
                <w:lang w:eastAsia="ru-RU"/>
              </w:rPr>
              <w:t>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8167C5" w:rsidRPr="00552F4B" w:rsidRDefault="008167C5" w:rsidP="008167C5">
            <w:pPr>
              <w:pStyle w:val="aa"/>
              <w:numPr>
                <w:ilvl w:val="0"/>
                <w:numId w:val="7"/>
              </w:numPr>
              <w:ind w:left="39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здатність до самомотивації;</w:t>
            </w:r>
          </w:p>
          <w:p w:rsidR="008167C5" w:rsidRPr="0052169B" w:rsidRDefault="008167C5" w:rsidP="008167C5">
            <w:pPr>
              <w:pStyle w:val="aa"/>
              <w:numPr>
                <w:ilvl w:val="0"/>
                <w:numId w:val="7"/>
              </w:numPr>
              <w:ind w:left="39" w:firstLine="0"/>
              <w:rPr>
                <w:sz w:val="24"/>
                <w:szCs w:val="24"/>
              </w:rPr>
            </w:pPr>
            <w:r w:rsidRPr="003B655F">
              <w:rPr>
                <w:rFonts w:eastAsia="Times New Roman"/>
                <w:sz w:val="24"/>
                <w:szCs w:val="24"/>
                <w:lang w:eastAsia="ru-RU"/>
              </w:rPr>
              <w:t>вміння самостійно приймати рішення та виконувати завдання у процесі професійної діяльності</w:t>
            </w:r>
          </w:p>
        </w:tc>
      </w:tr>
      <w:tr w:rsidR="008167C5" w:rsidRPr="00FB1754" w:rsidTr="00182158">
        <w:tc>
          <w:tcPr>
            <w:tcW w:w="675" w:type="dxa"/>
          </w:tcPr>
          <w:p w:rsidR="008167C5" w:rsidRDefault="008167C5" w:rsidP="008167C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5" w:type="dxa"/>
          </w:tcPr>
          <w:p w:rsidR="008167C5" w:rsidRDefault="008167C5" w:rsidP="008167C5">
            <w:pPr>
              <w:spacing w:line="256" w:lineRule="auto"/>
              <w:jc w:val="left"/>
              <w:rPr>
                <w:sz w:val="24"/>
                <w:lang w:val="ru-RU"/>
              </w:rPr>
            </w:pPr>
            <w:r w:rsidRPr="001D3025">
              <w:rPr>
                <w:sz w:val="24"/>
              </w:rPr>
              <w:t>Відповідальність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8167C5" w:rsidRDefault="008167C5" w:rsidP="008167C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167C5" w:rsidRDefault="008167C5" w:rsidP="008167C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7C5" w:rsidRPr="00BD5528" w:rsidRDefault="008167C5" w:rsidP="008167C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дотримуватись.</w:t>
            </w:r>
          </w:p>
        </w:tc>
      </w:tr>
      <w:tr w:rsidR="00F93222" w:rsidRPr="00FB1754" w:rsidTr="00182158">
        <w:tc>
          <w:tcPr>
            <w:tcW w:w="9292" w:type="dxa"/>
            <w:gridSpan w:val="3"/>
          </w:tcPr>
          <w:p w:rsidR="00F93222" w:rsidRPr="0007586E" w:rsidRDefault="00F93222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F93222" w:rsidRPr="0007586E" w:rsidRDefault="00F93222" w:rsidP="00182158">
            <w:pPr>
              <w:jc w:val="center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Професійні знання</w:t>
            </w:r>
          </w:p>
          <w:p w:rsidR="00F93222" w:rsidRPr="0007586E" w:rsidRDefault="00F93222" w:rsidP="00182158">
            <w:pPr>
              <w:rPr>
                <w:sz w:val="4"/>
                <w:szCs w:val="4"/>
              </w:rPr>
            </w:pPr>
          </w:p>
        </w:tc>
      </w:tr>
      <w:tr w:rsidR="00F93222" w:rsidRPr="00FB1754" w:rsidTr="00182158">
        <w:tc>
          <w:tcPr>
            <w:tcW w:w="675" w:type="dxa"/>
          </w:tcPr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  <w:p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F93222" w:rsidRPr="0007586E" w:rsidRDefault="00F93222" w:rsidP="00182158">
            <w:pPr>
              <w:jc w:val="left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F93222" w:rsidRPr="0007586E" w:rsidRDefault="00F93222" w:rsidP="00182158">
            <w:pPr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Компоненти вимоги</w:t>
            </w:r>
          </w:p>
          <w:p w:rsidR="00F93222" w:rsidRPr="0007586E" w:rsidRDefault="00F93222" w:rsidP="00182158">
            <w:pPr>
              <w:rPr>
                <w:b/>
                <w:sz w:val="6"/>
                <w:szCs w:val="6"/>
              </w:rPr>
            </w:pPr>
          </w:p>
        </w:tc>
      </w:tr>
      <w:tr w:rsidR="004E3117" w:rsidRPr="00FB1754" w:rsidTr="000B4169">
        <w:trPr>
          <w:trHeight w:val="1440"/>
        </w:trPr>
        <w:tc>
          <w:tcPr>
            <w:tcW w:w="675" w:type="dxa"/>
          </w:tcPr>
          <w:p w:rsidR="004E3117" w:rsidRPr="00FB1754" w:rsidRDefault="004E3117" w:rsidP="004E3117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E3117" w:rsidRPr="0007586E" w:rsidRDefault="004E3117" w:rsidP="004E3117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4E3117" w:rsidRPr="00804D71" w:rsidRDefault="004E3117" w:rsidP="004E3117">
            <w:pPr>
              <w:rPr>
                <w:sz w:val="24"/>
                <w:szCs w:val="24"/>
                <w:u w:val="single"/>
              </w:rPr>
            </w:pPr>
            <w:r w:rsidRPr="00804D71">
              <w:rPr>
                <w:sz w:val="24"/>
                <w:szCs w:val="24"/>
                <w:u w:val="single"/>
              </w:rPr>
              <w:t>Знання:</w:t>
            </w:r>
          </w:p>
          <w:p w:rsidR="004E3117" w:rsidRPr="00804D71" w:rsidRDefault="004E3117" w:rsidP="004E3117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Конституції України;</w:t>
            </w:r>
          </w:p>
          <w:p w:rsidR="004E3117" w:rsidRPr="00804D71" w:rsidRDefault="004E3117" w:rsidP="004E3117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державну службу»;</w:t>
            </w:r>
          </w:p>
          <w:p w:rsidR="004E3117" w:rsidRPr="00804D71" w:rsidRDefault="004E3117" w:rsidP="004E3117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запобігання корупції» та іншого законодавства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E3117" w:rsidRPr="00FB1754" w:rsidTr="003531AE">
        <w:trPr>
          <w:trHeight w:val="2175"/>
        </w:trPr>
        <w:tc>
          <w:tcPr>
            <w:tcW w:w="675" w:type="dxa"/>
          </w:tcPr>
          <w:p w:rsidR="004E3117" w:rsidRPr="00FB1754" w:rsidRDefault="004E3117" w:rsidP="004E311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4E3117" w:rsidRPr="0055774C" w:rsidRDefault="004E3117" w:rsidP="004E3117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8167C5" w:rsidRPr="006C637C" w:rsidRDefault="008167C5" w:rsidP="008167C5">
            <w:pPr>
              <w:pStyle w:val="aa"/>
              <w:ind w:left="237"/>
              <w:rPr>
                <w:sz w:val="24"/>
                <w:szCs w:val="24"/>
              </w:rPr>
            </w:pPr>
            <w:r w:rsidRPr="006C637C">
              <w:rPr>
                <w:sz w:val="24"/>
                <w:szCs w:val="24"/>
              </w:rPr>
              <w:t>Знання:</w:t>
            </w:r>
          </w:p>
          <w:p w:rsidR="008167C5" w:rsidRPr="006C637C" w:rsidRDefault="008167C5" w:rsidP="008167C5">
            <w:pPr>
              <w:pStyle w:val="aa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6C637C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8167C5" w:rsidRDefault="008167C5" w:rsidP="008167C5">
            <w:pPr>
              <w:pStyle w:val="aa"/>
              <w:numPr>
                <w:ilvl w:val="0"/>
                <w:numId w:val="8"/>
              </w:numPr>
              <w:ind w:left="246" w:hanging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2299">
              <w:rPr>
                <w:sz w:val="24"/>
                <w:szCs w:val="24"/>
              </w:rPr>
              <w:t xml:space="preserve">оложення </w:t>
            </w:r>
            <w:r>
              <w:rPr>
                <w:sz w:val="24"/>
                <w:szCs w:val="24"/>
              </w:rPr>
              <w:t>п</w:t>
            </w:r>
            <w:r w:rsidRPr="00532299">
              <w:rPr>
                <w:sz w:val="24"/>
                <w:szCs w:val="24"/>
              </w:rPr>
              <w:t>ро Генеральну інспекцію</w:t>
            </w:r>
            <w:r>
              <w:rPr>
                <w:sz w:val="24"/>
                <w:szCs w:val="24"/>
              </w:rPr>
              <w:t xml:space="preserve"> Офісу Генерального прокурора</w:t>
            </w:r>
            <w:r w:rsidR="00844AF8">
              <w:rPr>
                <w:sz w:val="24"/>
                <w:szCs w:val="24"/>
              </w:rPr>
              <w:t>, затвердженого наказом Генерального прокурора від 27.02.2020 року №116</w:t>
            </w:r>
            <w:r>
              <w:rPr>
                <w:sz w:val="24"/>
                <w:szCs w:val="24"/>
              </w:rPr>
              <w:t>;</w:t>
            </w:r>
          </w:p>
          <w:p w:rsidR="008167C5" w:rsidRPr="008167C5" w:rsidRDefault="008167C5" w:rsidP="008167C5">
            <w:pPr>
              <w:pStyle w:val="aa"/>
              <w:numPr>
                <w:ilvl w:val="0"/>
                <w:numId w:val="8"/>
              </w:numPr>
              <w:ind w:left="246" w:hanging="2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Порядку</w:t>
            </w:r>
            <w:r w:rsidRPr="00576E19">
              <w:rPr>
                <w:sz w:val="24"/>
                <w:szCs w:val="24"/>
              </w:rPr>
              <w:t xml:space="preserve"> організації роботи</w:t>
            </w:r>
            <w:r>
              <w:rPr>
                <w:sz w:val="24"/>
                <w:szCs w:val="24"/>
                <w:lang w:val="ru-RU"/>
              </w:rPr>
              <w:t xml:space="preserve"> з</w:t>
            </w:r>
            <w:r w:rsidRPr="00576E19">
              <w:rPr>
                <w:sz w:val="24"/>
                <w:szCs w:val="24"/>
              </w:rPr>
              <w:t xml:space="preserve"> питань внутрішньої безпеки</w:t>
            </w:r>
            <w:r>
              <w:rPr>
                <w:sz w:val="24"/>
                <w:szCs w:val="24"/>
                <w:lang w:val="ru-RU"/>
              </w:rPr>
              <w:t xml:space="preserve"> в органах</w:t>
            </w:r>
            <w:r w:rsidRPr="00576E19">
              <w:rPr>
                <w:sz w:val="24"/>
                <w:szCs w:val="24"/>
              </w:rPr>
              <w:t xml:space="preserve"> прокуратури</w:t>
            </w:r>
            <w:r>
              <w:rPr>
                <w:sz w:val="24"/>
                <w:szCs w:val="24"/>
                <w:lang w:val="ru-RU"/>
              </w:rPr>
              <w:t xml:space="preserve"> України</w:t>
            </w:r>
            <w:r w:rsidR="00844AF8">
              <w:rPr>
                <w:sz w:val="24"/>
                <w:szCs w:val="24"/>
                <w:lang w:val="ru-RU"/>
              </w:rPr>
              <w:t>, затвердженого наказом Генерального прокурора від 13.04.2017 №111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E3117" w:rsidRPr="00804D71" w:rsidRDefault="008167C5" w:rsidP="008167C5">
            <w:pPr>
              <w:pStyle w:val="aa"/>
              <w:numPr>
                <w:ilvl w:val="0"/>
                <w:numId w:val="8"/>
              </w:numPr>
              <w:ind w:left="246" w:hanging="246"/>
              <w:rPr>
                <w:sz w:val="24"/>
                <w:szCs w:val="24"/>
              </w:rPr>
            </w:pPr>
            <w:r w:rsidRPr="00532299">
              <w:rPr>
                <w:sz w:val="24"/>
                <w:szCs w:val="24"/>
              </w:rPr>
              <w:t>Інструкції про порядок використання поліграфа в діяльності органів прокуратури України</w:t>
            </w:r>
            <w:r w:rsidR="00844AF8">
              <w:rPr>
                <w:sz w:val="24"/>
                <w:szCs w:val="24"/>
              </w:rPr>
              <w:t>, затвердженого наказом Генеральної прокуратури України від 12.06.2017 №180</w:t>
            </w:r>
            <w:r>
              <w:rPr>
                <w:sz w:val="24"/>
                <w:szCs w:val="24"/>
              </w:rPr>
              <w:t>.</w:t>
            </w:r>
            <w:r w:rsidRPr="00532299">
              <w:rPr>
                <w:sz w:val="24"/>
                <w:szCs w:val="24"/>
              </w:rPr>
              <w:t xml:space="preserve"> </w:t>
            </w:r>
          </w:p>
        </w:tc>
      </w:tr>
      <w:tr w:rsidR="008167C5" w:rsidRPr="00FB1754" w:rsidTr="00182158">
        <w:trPr>
          <w:trHeight w:val="751"/>
        </w:trPr>
        <w:tc>
          <w:tcPr>
            <w:tcW w:w="675" w:type="dxa"/>
          </w:tcPr>
          <w:p w:rsidR="008167C5" w:rsidRPr="00FB1754" w:rsidRDefault="008167C5" w:rsidP="008167C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8167C5" w:rsidRPr="0052169B" w:rsidRDefault="008167C5" w:rsidP="008167C5">
            <w:pPr>
              <w:spacing w:line="240" w:lineRule="exact"/>
              <w:jc w:val="left"/>
              <w:rPr>
                <w:sz w:val="24"/>
              </w:rPr>
            </w:pPr>
            <w:r w:rsidRPr="0052169B">
              <w:rPr>
                <w:sz w:val="24"/>
              </w:rPr>
              <w:t xml:space="preserve">Знання </w:t>
            </w:r>
            <w:r w:rsidRPr="00CE5B36">
              <w:rPr>
                <w:sz w:val="24"/>
              </w:rPr>
              <w:t>принципів роботи</w:t>
            </w:r>
            <w:r>
              <w:rPr>
                <w:sz w:val="24"/>
                <w:lang w:val="ru-RU"/>
              </w:rPr>
              <w:t xml:space="preserve"> з</w:t>
            </w:r>
            <w:r w:rsidRPr="00555446">
              <w:rPr>
                <w:sz w:val="24"/>
              </w:rPr>
              <w:t xml:space="preserve"> поліграфом</w:t>
            </w:r>
          </w:p>
        </w:tc>
        <w:tc>
          <w:tcPr>
            <w:tcW w:w="5962" w:type="dxa"/>
          </w:tcPr>
          <w:p w:rsidR="008167C5" w:rsidRPr="00CE5B36" w:rsidRDefault="008167C5" w:rsidP="008167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Володіння методикою проведення опитувань з використанням поліграфу</w:t>
            </w:r>
          </w:p>
          <w:p w:rsidR="008167C5" w:rsidRPr="0060314C" w:rsidRDefault="008167C5" w:rsidP="008167C5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A33A3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6F" w:rsidRDefault="0001496F">
      <w:r>
        <w:separator/>
      </w:r>
    </w:p>
  </w:endnote>
  <w:endnote w:type="continuationSeparator" w:id="0">
    <w:p w:rsidR="0001496F" w:rsidRDefault="000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6F" w:rsidRDefault="0001496F">
      <w:r>
        <w:separator/>
      </w:r>
    </w:p>
  </w:footnote>
  <w:footnote w:type="continuationSeparator" w:id="0">
    <w:p w:rsidR="0001496F" w:rsidRDefault="0001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C1">
          <w:rPr>
            <w:noProof/>
          </w:rPr>
          <w:t>5</w:t>
        </w:r>
        <w:r>
          <w:fldChar w:fldCharType="end"/>
        </w:r>
      </w:p>
    </w:sdtContent>
  </w:sdt>
  <w:p w:rsidR="00524480" w:rsidRDefault="00737B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430C"/>
    <w:multiLevelType w:val="hybridMultilevel"/>
    <w:tmpl w:val="C526C9AA"/>
    <w:lvl w:ilvl="0" w:tplc="2C7639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7586E"/>
    <w:rsid w:val="00076C4F"/>
    <w:rsid w:val="000B4169"/>
    <w:rsid w:val="000E30A9"/>
    <w:rsid w:val="000F32C0"/>
    <w:rsid w:val="001130FC"/>
    <w:rsid w:val="00117086"/>
    <w:rsid w:val="00151489"/>
    <w:rsid w:val="00152FEC"/>
    <w:rsid w:val="001C328D"/>
    <w:rsid w:val="001D6D6D"/>
    <w:rsid w:val="001E1E0B"/>
    <w:rsid w:val="001E2FF5"/>
    <w:rsid w:val="00200B45"/>
    <w:rsid w:val="002202CF"/>
    <w:rsid w:val="00225630"/>
    <w:rsid w:val="002324B6"/>
    <w:rsid w:val="002A4059"/>
    <w:rsid w:val="00334ED8"/>
    <w:rsid w:val="003531AE"/>
    <w:rsid w:val="003578AE"/>
    <w:rsid w:val="00377D2E"/>
    <w:rsid w:val="00387F76"/>
    <w:rsid w:val="003F18F7"/>
    <w:rsid w:val="0041746C"/>
    <w:rsid w:val="0045312E"/>
    <w:rsid w:val="00460FF6"/>
    <w:rsid w:val="00470FC2"/>
    <w:rsid w:val="004D7D5C"/>
    <w:rsid w:val="004E3117"/>
    <w:rsid w:val="004E643E"/>
    <w:rsid w:val="00503386"/>
    <w:rsid w:val="0055774C"/>
    <w:rsid w:val="00562664"/>
    <w:rsid w:val="00584D29"/>
    <w:rsid w:val="005B14C1"/>
    <w:rsid w:val="005E5D48"/>
    <w:rsid w:val="00734058"/>
    <w:rsid w:val="00737BB4"/>
    <w:rsid w:val="00755D1C"/>
    <w:rsid w:val="00772F93"/>
    <w:rsid w:val="00777899"/>
    <w:rsid w:val="007D043E"/>
    <w:rsid w:val="007E40D4"/>
    <w:rsid w:val="007F6942"/>
    <w:rsid w:val="008167C5"/>
    <w:rsid w:val="00844AF8"/>
    <w:rsid w:val="00871529"/>
    <w:rsid w:val="008B271B"/>
    <w:rsid w:val="008D2EF9"/>
    <w:rsid w:val="0090339A"/>
    <w:rsid w:val="0093026A"/>
    <w:rsid w:val="009341FE"/>
    <w:rsid w:val="00987522"/>
    <w:rsid w:val="009B4439"/>
    <w:rsid w:val="009F1501"/>
    <w:rsid w:val="00A62747"/>
    <w:rsid w:val="00AA7018"/>
    <w:rsid w:val="00AB6341"/>
    <w:rsid w:val="00AC044F"/>
    <w:rsid w:val="00B024BA"/>
    <w:rsid w:val="00B41DF4"/>
    <w:rsid w:val="00B63B52"/>
    <w:rsid w:val="00B70A36"/>
    <w:rsid w:val="00B87AC5"/>
    <w:rsid w:val="00BC70DC"/>
    <w:rsid w:val="00BD395D"/>
    <w:rsid w:val="00BD5DEA"/>
    <w:rsid w:val="00BF1F4A"/>
    <w:rsid w:val="00CB21A9"/>
    <w:rsid w:val="00CD5003"/>
    <w:rsid w:val="00D02671"/>
    <w:rsid w:val="00D03B57"/>
    <w:rsid w:val="00D2682E"/>
    <w:rsid w:val="00D44A83"/>
    <w:rsid w:val="00D675CF"/>
    <w:rsid w:val="00DB3FD8"/>
    <w:rsid w:val="00DF131E"/>
    <w:rsid w:val="00DF20CA"/>
    <w:rsid w:val="00E070E6"/>
    <w:rsid w:val="00E15459"/>
    <w:rsid w:val="00E23799"/>
    <w:rsid w:val="00E32975"/>
    <w:rsid w:val="00E3478B"/>
    <w:rsid w:val="00E36E21"/>
    <w:rsid w:val="00EA39E7"/>
    <w:rsid w:val="00EC59FF"/>
    <w:rsid w:val="00EE7EE1"/>
    <w:rsid w:val="00F231DB"/>
    <w:rsid w:val="00F2477E"/>
    <w:rsid w:val="00F24DD7"/>
    <w:rsid w:val="00F34466"/>
    <w:rsid w:val="00F40720"/>
    <w:rsid w:val="00F42651"/>
    <w:rsid w:val="00F60FB1"/>
    <w:rsid w:val="00F93222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BB04"/>
  <w15:chartTrackingRefBased/>
  <w15:docId w15:val="{A1EB8F9D-1942-4A5E-9622-C1D17C5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9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a">
    <w:name w:val="List Paragraph"/>
    <w:basedOn w:val="a"/>
    <w:uiPriority w:val="34"/>
    <w:qFormat/>
    <w:rsid w:val="009F1501"/>
    <w:pPr>
      <w:ind w:left="720"/>
      <w:contextualSpacing/>
    </w:pPr>
  </w:style>
  <w:style w:type="paragraph" w:customStyle="1" w:styleId="rvps14">
    <w:name w:val="rvps14"/>
    <w:basedOn w:val="a"/>
    <w:rsid w:val="00BF1F4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4E3117"/>
    <w:pPr>
      <w:ind w:left="720"/>
    </w:pPr>
    <w:rPr>
      <w:rFonts w:eastAsia="Times New Roman" w:cs="Times New Roman"/>
    </w:rPr>
  </w:style>
  <w:style w:type="character" w:customStyle="1" w:styleId="213pt">
    <w:name w:val="Основной текст (2) + 13 pt"/>
    <w:aliases w:val="Не полужирный"/>
    <w:rsid w:val="004E3117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2">
    <w:name w:val="Основной текст (2)_"/>
    <w:link w:val="20"/>
    <w:locked/>
    <w:rsid w:val="004E3117"/>
    <w:rPr>
      <w:rFonts w:cs="Gautami"/>
      <w:sz w:val="26"/>
      <w:szCs w:val="26"/>
      <w:shd w:val="clear" w:color="auto" w:fill="FFFFFF"/>
      <w:lang w:bidi="te-IN"/>
    </w:rPr>
  </w:style>
  <w:style w:type="paragraph" w:customStyle="1" w:styleId="20">
    <w:name w:val="Основной текст (2)"/>
    <w:basedOn w:val="a"/>
    <w:link w:val="2"/>
    <w:rsid w:val="004E3117"/>
    <w:pPr>
      <w:widowControl w:val="0"/>
      <w:shd w:val="clear" w:color="auto" w:fill="FFFFFF"/>
      <w:spacing w:before="540" w:line="298" w:lineRule="exact"/>
      <w:ind w:hanging="640"/>
    </w:pPr>
    <w:rPr>
      <w:rFonts w:asciiTheme="minorHAnsi" w:hAnsiTheme="minorHAnsi" w:cs="Gautami"/>
      <w:sz w:val="26"/>
      <w:szCs w:val="26"/>
      <w:lang w:bidi="te-IN"/>
    </w:rPr>
  </w:style>
  <w:style w:type="character" w:customStyle="1" w:styleId="27">
    <w:name w:val="Основной текст (2) + 7"/>
    <w:aliases w:val="5 pt,Не полужирный1"/>
    <w:rsid w:val="004E3117"/>
    <w:rPr>
      <w:rFonts w:cs="Gautam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te-IN"/>
    </w:rPr>
  </w:style>
  <w:style w:type="character" w:customStyle="1" w:styleId="apple-converted-space">
    <w:name w:val="apple-converted-space"/>
    <w:basedOn w:val="a0"/>
    <w:rsid w:val="004E3117"/>
  </w:style>
  <w:style w:type="paragraph" w:styleId="HTML">
    <w:name w:val="HTML Preformatted"/>
    <w:basedOn w:val="a"/>
    <w:link w:val="HTML0"/>
    <w:rsid w:val="004E3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Arial Unicode MS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4E3117"/>
    <w:rPr>
      <w:rFonts w:ascii="Courier New" w:eastAsia="Arial Unicode MS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Левченко Аліна Валеріївна</cp:lastModifiedBy>
  <cp:revision>5</cp:revision>
  <cp:lastPrinted>2021-04-12T06:04:00Z</cp:lastPrinted>
  <dcterms:created xsi:type="dcterms:W3CDTF">2021-04-06T11:06:00Z</dcterms:created>
  <dcterms:modified xsi:type="dcterms:W3CDTF">2021-04-12T06:43:00Z</dcterms:modified>
</cp:coreProperties>
</file>