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2E" w:rsidRDefault="00C8372E" w:rsidP="00C8372E">
      <w:pPr>
        <w:ind w:left="5664"/>
        <w:rPr>
          <w:sz w:val="24"/>
        </w:rPr>
      </w:pPr>
      <w:r w:rsidRPr="005D7330">
        <w:rPr>
          <w:sz w:val="24"/>
        </w:rPr>
        <w:t>Додаток</w:t>
      </w:r>
      <w:r>
        <w:rPr>
          <w:sz w:val="24"/>
        </w:rPr>
        <w:t xml:space="preserve"> 1</w:t>
      </w:r>
    </w:p>
    <w:p w:rsidR="00C8372E" w:rsidRPr="00DA4C0B" w:rsidRDefault="00C8372E" w:rsidP="00C8372E">
      <w:pPr>
        <w:ind w:left="5664"/>
        <w:rPr>
          <w:sz w:val="18"/>
          <w:szCs w:val="18"/>
        </w:rPr>
      </w:pPr>
    </w:p>
    <w:p w:rsidR="00C8372E" w:rsidRDefault="00C8372E" w:rsidP="00C8372E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C8372E" w:rsidRPr="005D7330" w:rsidRDefault="00C8372E" w:rsidP="00C8372E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Генерального прокурора</w:t>
      </w:r>
    </w:p>
    <w:p w:rsidR="00C8372E" w:rsidRDefault="00C8372E" w:rsidP="00C8372E">
      <w:pPr>
        <w:ind w:left="5664"/>
        <w:rPr>
          <w:b/>
          <w:sz w:val="24"/>
        </w:rPr>
      </w:pPr>
      <w:r>
        <w:rPr>
          <w:sz w:val="24"/>
        </w:rPr>
        <w:t xml:space="preserve">від </w:t>
      </w:r>
      <w:r w:rsidR="00B850AC">
        <w:rPr>
          <w:sz w:val="24"/>
          <w:lang w:val="ru-RU"/>
        </w:rPr>
        <w:t>15</w:t>
      </w:r>
      <w:r>
        <w:rPr>
          <w:sz w:val="24"/>
        </w:rPr>
        <w:t xml:space="preserve"> квітня</w:t>
      </w:r>
      <w:r w:rsidRPr="000E30A9">
        <w:rPr>
          <w:sz w:val="24"/>
        </w:rPr>
        <w:t xml:space="preserve"> </w:t>
      </w:r>
      <w:r>
        <w:rPr>
          <w:sz w:val="24"/>
        </w:rPr>
        <w:t xml:space="preserve">2021 року № </w:t>
      </w:r>
      <w:r w:rsidR="007D7A22">
        <w:rPr>
          <w:sz w:val="24"/>
        </w:rPr>
        <w:t>123</w:t>
      </w:r>
      <w:bookmarkStart w:id="0" w:name="_GoBack"/>
      <w:bookmarkEnd w:id="0"/>
    </w:p>
    <w:p w:rsidR="00C8372E" w:rsidRDefault="00C8372E" w:rsidP="00C8372E">
      <w:pPr>
        <w:jc w:val="center"/>
        <w:rPr>
          <w:b/>
          <w:sz w:val="24"/>
        </w:rPr>
      </w:pPr>
    </w:p>
    <w:p w:rsidR="00C8372E" w:rsidRPr="005D7330" w:rsidRDefault="00C8372E" w:rsidP="00C8372E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C8372E" w:rsidRPr="005D7330" w:rsidRDefault="00C8372E" w:rsidP="00C8372E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C8372E" w:rsidRPr="00673359" w:rsidRDefault="00C8372E" w:rsidP="00C8372E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В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C8372E" w:rsidRDefault="00C8372E" w:rsidP="00C8372E">
      <w:pPr>
        <w:jc w:val="center"/>
        <w:rPr>
          <w:rFonts w:cs="Times New Roman"/>
        </w:rPr>
      </w:pPr>
      <w:r w:rsidRPr="000F61FA">
        <w:rPr>
          <w:b/>
          <w:bCs/>
          <w:sz w:val="24"/>
          <w:szCs w:val="24"/>
        </w:rPr>
        <w:t xml:space="preserve">головного спеціаліста </w:t>
      </w:r>
      <w:r w:rsidR="00FD098C" w:rsidRPr="00FD098C">
        <w:rPr>
          <w:b/>
          <w:sz w:val="24"/>
          <w:szCs w:val="24"/>
        </w:rPr>
        <w:t>аналітично-статистичного відділу Спеціалізованої антикорупційної прокуратури</w:t>
      </w:r>
      <w:r w:rsidR="00FD098C" w:rsidRPr="00F93222">
        <w:rPr>
          <w:rFonts w:cs="Times New Roman"/>
          <w:b/>
          <w:sz w:val="24"/>
          <w:szCs w:val="24"/>
        </w:rPr>
        <w:t xml:space="preserve"> </w:t>
      </w:r>
      <w:r w:rsidRPr="00F93222">
        <w:rPr>
          <w:rFonts w:cs="Times New Roman"/>
          <w:b/>
          <w:sz w:val="24"/>
          <w:szCs w:val="24"/>
        </w:rPr>
        <w:t>Офісу Генерального прокурора</w:t>
      </w:r>
      <w:r>
        <w:rPr>
          <w:rFonts w:cs="Times New Roman"/>
        </w:rPr>
        <w:t xml:space="preserve"> </w:t>
      </w:r>
    </w:p>
    <w:p w:rsidR="00C8372E" w:rsidRPr="003A17EA" w:rsidRDefault="00C8372E" w:rsidP="00C8372E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722"/>
        <w:gridCol w:w="5895"/>
      </w:tblGrid>
      <w:tr w:rsidR="00C8372E" w:rsidRPr="00FB1754" w:rsidTr="00B279FE">
        <w:tc>
          <w:tcPr>
            <w:tcW w:w="9292" w:type="dxa"/>
            <w:gridSpan w:val="3"/>
            <w:vAlign w:val="center"/>
          </w:tcPr>
          <w:p w:rsidR="00C8372E" w:rsidRPr="00FB1754" w:rsidRDefault="00C8372E" w:rsidP="00B279FE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C8372E" w:rsidRPr="00FB1754" w:rsidRDefault="00C8372E" w:rsidP="00B279F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8372E" w:rsidRPr="00FB1754" w:rsidTr="009B2C16">
        <w:trPr>
          <w:trHeight w:val="1570"/>
        </w:trPr>
        <w:tc>
          <w:tcPr>
            <w:tcW w:w="3397" w:type="dxa"/>
            <w:gridSpan w:val="2"/>
          </w:tcPr>
          <w:p w:rsidR="00C8372E" w:rsidRPr="00FB1754" w:rsidRDefault="00C8372E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895" w:type="dxa"/>
          </w:tcPr>
          <w:p w:rsidR="00FD098C" w:rsidRDefault="00FD098C" w:rsidP="00FD098C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з</w:t>
            </w:r>
            <w:r w:rsidRPr="00FD098C">
              <w:rPr>
                <w:rFonts w:eastAsia="Times New Roman" w:cs="Times New Roman"/>
                <w:sz w:val="24"/>
                <w:szCs w:val="24"/>
                <w:lang w:eastAsia="ru-RU"/>
              </w:rPr>
              <w:t>дійсн</w:t>
            </w:r>
            <w:r w:rsidR="00A90150"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Pr="00FD09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ведення діловодства в аналітично-статистичному відділі Спеціалізованої антикорупційної прокуратури згідно з вимогами Тимчасової інструкції з діловодства в органах прокуратури України, наказів Генерального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прокурора з питань діловодства;</w:t>
            </w:r>
          </w:p>
          <w:p w:rsidR="00FD098C" w:rsidRDefault="00FD098C" w:rsidP="00FD098C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FD098C">
              <w:rPr>
                <w:rFonts w:eastAsia="Times New Roman" w:cs="Times New Roman"/>
                <w:sz w:val="24"/>
                <w:szCs w:val="24"/>
                <w:lang w:eastAsia="ru-RU"/>
              </w:rPr>
              <w:t>участь у виконанні організаційних,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програмних і технічних завдань;</w:t>
            </w:r>
          </w:p>
          <w:p w:rsidR="00FD098C" w:rsidRDefault="00FD098C" w:rsidP="00FD098C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з</w:t>
            </w:r>
            <w:r w:rsidRPr="00FD09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дійсн</w:t>
            </w:r>
            <w:r w:rsidR="00A9015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ення організаційних та консультаційних функцій</w:t>
            </w:r>
            <w:r w:rsidRPr="00FD09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із забезпечення виконання завдань, покладених на відповідні відділи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D098C" w:rsidRDefault="00FD098C" w:rsidP="00FD098C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FD098C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участь в </w:t>
            </w:r>
            <w:r w:rsidRPr="00FD09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опрацюванні проектів законів та інших нормативно-правових актів, вн</w:t>
            </w:r>
            <w:r w:rsidR="00A9015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есення</w:t>
            </w:r>
            <w:r w:rsidRPr="00FD09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пропозиці</w:t>
            </w:r>
            <w:r w:rsidR="00A9015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D09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щ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одо вдосконалення законодавства;</w:t>
            </w:r>
          </w:p>
          <w:p w:rsidR="00FD098C" w:rsidRDefault="00FD098C" w:rsidP="00FD098C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="00A9015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підготовка</w:t>
            </w:r>
            <w:r w:rsidRPr="00FD098C">
              <w:rPr>
                <w:rFonts w:eastAsia="Calibri" w:cs="Times New Roman"/>
                <w:color w:val="000000"/>
                <w:sz w:val="24"/>
                <w:szCs w:val="24"/>
                <w:lang w:eastAsia="uk-UA"/>
              </w:rPr>
              <w:t xml:space="preserve"> довід</w:t>
            </w:r>
            <w:r w:rsidR="00A90150">
              <w:rPr>
                <w:rFonts w:eastAsia="Calibri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FD098C">
              <w:rPr>
                <w:rFonts w:eastAsia="Calibri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="00A90150">
              <w:rPr>
                <w:rFonts w:eastAsia="Calibri" w:cs="Times New Roman"/>
                <w:color w:val="000000"/>
                <w:sz w:val="24"/>
                <w:szCs w:val="24"/>
                <w:lang w:eastAsia="uk-UA"/>
              </w:rPr>
              <w:t xml:space="preserve"> та інформаційних</w:t>
            </w:r>
            <w:r w:rsidRPr="00FD098C">
              <w:rPr>
                <w:rFonts w:eastAsia="Calibri" w:cs="Times New Roman"/>
                <w:color w:val="000000"/>
                <w:sz w:val="24"/>
                <w:szCs w:val="24"/>
                <w:lang w:eastAsia="uk-UA"/>
              </w:rPr>
              <w:t xml:space="preserve"> матеріал</w:t>
            </w:r>
            <w:r w:rsidR="00A90150">
              <w:rPr>
                <w:rFonts w:eastAsia="Calibri" w:cs="Times New Roman"/>
                <w:color w:val="000000"/>
                <w:sz w:val="24"/>
                <w:szCs w:val="24"/>
                <w:lang w:eastAsia="uk-UA"/>
              </w:rPr>
              <w:t>ів, необхідних</w:t>
            </w:r>
            <w:r w:rsidRPr="00FD098C">
              <w:rPr>
                <w:rFonts w:eastAsia="Calibri" w:cs="Times New Roman"/>
                <w:color w:val="000000"/>
                <w:sz w:val="24"/>
                <w:szCs w:val="24"/>
                <w:lang w:eastAsia="uk-UA"/>
              </w:rPr>
              <w:t xml:space="preserve"> для діяльності керівництва Спеціалізованої антикорупційної прокурату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uk-UA"/>
              </w:rPr>
              <w:t>ри;</w:t>
            </w:r>
          </w:p>
          <w:p w:rsidR="00FD098C" w:rsidRDefault="00FD098C" w:rsidP="00FD098C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в</w:t>
            </w:r>
            <w:r w:rsidRPr="00FD098C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="00A90150">
              <w:rPr>
                <w:rFonts w:eastAsia="Times New Roman" w:cs="Times New Roman"/>
                <w:sz w:val="24"/>
                <w:szCs w:val="24"/>
                <w:lang w:eastAsia="ru-RU"/>
              </w:rPr>
              <w:t>дення</w:t>
            </w:r>
            <w:r w:rsidRPr="00FD09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облік</w:t>
            </w:r>
            <w:r w:rsidR="00A90150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FD09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документів з грифом обмеження доступу «Для службового користування», які надійшли на розгляд до аналітично-статистичного відділу Спеціалізова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ної антикорупційної прокуратури;</w:t>
            </w:r>
          </w:p>
          <w:p w:rsidR="00FD098C" w:rsidRDefault="00FD098C" w:rsidP="00FD098C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в</w:t>
            </w:r>
            <w:r w:rsidRPr="00FD098C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A90150">
              <w:rPr>
                <w:rFonts w:eastAsia="Times New Roman" w:cs="Times New Roman"/>
                <w:sz w:val="24"/>
                <w:szCs w:val="24"/>
                <w:lang w:eastAsia="ru-RU"/>
              </w:rPr>
              <w:t>есення</w:t>
            </w:r>
            <w:r w:rsidRPr="00FD09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FD098C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інформаційної системи «Система електронного документообігу органів прокуратури України»</w:t>
            </w:r>
            <w:r w:rsidR="00A901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необхідних даних</w:t>
            </w:r>
            <w:r w:rsidRPr="00FD09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щодо документів, які перебувають на розгляді в аналітично-статистичному відділі Спеціалізованої антикорупційної прокуратури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FD098C" w:rsidRDefault="00FD098C" w:rsidP="00FD098C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с</w:t>
            </w:r>
            <w:r w:rsidRPr="00FD098C">
              <w:rPr>
                <w:rFonts w:eastAsia="Times New Roman" w:cs="Times New Roman"/>
                <w:sz w:val="24"/>
                <w:szCs w:val="24"/>
                <w:lang w:eastAsia="ru-RU"/>
              </w:rPr>
              <w:t>те</w:t>
            </w:r>
            <w:r w:rsidR="00A90150">
              <w:rPr>
                <w:rFonts w:eastAsia="Times New Roman" w:cs="Times New Roman"/>
                <w:sz w:val="24"/>
                <w:szCs w:val="24"/>
                <w:lang w:eastAsia="ru-RU"/>
              </w:rPr>
              <w:t>ження</w:t>
            </w:r>
            <w:r w:rsidRPr="00FD09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строками виконання контрольних документів, інформува</w:t>
            </w:r>
            <w:r w:rsidR="00A90150">
              <w:rPr>
                <w:rFonts w:eastAsia="Times New Roman" w:cs="Times New Roman"/>
                <w:sz w:val="24"/>
                <w:szCs w:val="24"/>
                <w:lang w:eastAsia="ru-RU"/>
              </w:rPr>
              <w:t>ння</w:t>
            </w:r>
            <w:r w:rsidRPr="00FD09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керівника відділу про ї</w:t>
            </w:r>
            <w:r w:rsidR="007C4FC5">
              <w:rPr>
                <w:rFonts w:eastAsia="Times New Roman" w:cs="Times New Roman"/>
                <w:sz w:val="24"/>
                <w:szCs w:val="24"/>
                <w:lang w:eastAsia="ru-RU"/>
              </w:rPr>
              <w:t>х виконання;</w:t>
            </w:r>
          </w:p>
          <w:p w:rsidR="00C8372E" w:rsidRPr="00FD098C" w:rsidRDefault="00FD098C" w:rsidP="00A90150">
            <w:pPr>
              <w:spacing w:after="12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н</w:t>
            </w:r>
            <w:r w:rsidRPr="00FD098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акопич</w:t>
            </w:r>
            <w:r w:rsidR="00A9015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ення</w:t>
            </w:r>
            <w:r w:rsidRPr="00FD098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і систематизув</w:t>
            </w:r>
            <w:r w:rsidR="00A9015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ання необхідних для роботи інформаційних</w:t>
            </w:r>
            <w:r w:rsidRPr="00FD098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мате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ріал</w:t>
            </w:r>
            <w:r w:rsidR="00A9015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ів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за закріпленими питаннями</w:t>
            </w:r>
          </w:p>
        </w:tc>
      </w:tr>
      <w:tr w:rsidR="00C8372E" w:rsidRPr="00FB1754" w:rsidTr="009B2C16">
        <w:trPr>
          <w:trHeight w:val="630"/>
        </w:trPr>
        <w:tc>
          <w:tcPr>
            <w:tcW w:w="3397" w:type="dxa"/>
            <w:gridSpan w:val="2"/>
          </w:tcPr>
          <w:p w:rsidR="00C8372E" w:rsidRPr="00FB1754" w:rsidRDefault="00C8372E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Умови оплати праці </w:t>
            </w:r>
          </w:p>
        </w:tc>
        <w:tc>
          <w:tcPr>
            <w:tcW w:w="5895" w:type="dxa"/>
          </w:tcPr>
          <w:p w:rsidR="00C8372E" w:rsidRPr="00B63560" w:rsidRDefault="00C8372E" w:rsidP="00B279FE">
            <w:pPr>
              <w:rPr>
                <w:sz w:val="24"/>
              </w:rPr>
            </w:pPr>
            <w:r w:rsidRPr="007E40D4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>14300</w:t>
            </w:r>
            <w:r w:rsidRPr="007E40D4">
              <w:rPr>
                <w:sz w:val="24"/>
              </w:rPr>
              <w:t xml:space="preserve"> грн</w:t>
            </w:r>
            <w:r>
              <w:rPr>
                <w:sz w:val="24"/>
              </w:rPr>
              <w:t xml:space="preserve">., надбавки, доплати, </w:t>
            </w:r>
            <w:r>
              <w:rPr>
                <w:sz w:val="24"/>
              </w:rPr>
              <w:br/>
              <w:t xml:space="preserve">премії та компенсації відповідно до статті </w:t>
            </w:r>
            <w:r w:rsidRPr="00FB1754">
              <w:rPr>
                <w:sz w:val="24"/>
              </w:rPr>
              <w:t>52 Закон</w:t>
            </w:r>
            <w:r>
              <w:rPr>
                <w:sz w:val="24"/>
              </w:rPr>
              <w:t xml:space="preserve">у України «Про державну службу»; надбавка до </w:t>
            </w:r>
            <w:r>
              <w:rPr>
                <w:sz w:val="24"/>
              </w:rPr>
              <w:lastRenderedPageBreak/>
              <w:t>посадового окладу за ранг державного службовця відповідно до</w:t>
            </w:r>
            <w:r w:rsidRPr="00B63560">
              <w:rPr>
                <w:sz w:val="24"/>
              </w:rPr>
              <w:t xml:space="preserve"> постанови Кабінету Міністрів Ук</w:t>
            </w:r>
            <w:r>
              <w:rPr>
                <w:sz w:val="24"/>
              </w:rPr>
              <w:t xml:space="preserve">раїни </w:t>
            </w:r>
            <w:r>
              <w:rPr>
                <w:sz w:val="24"/>
              </w:rPr>
              <w:br/>
              <w:t>від 18 січня</w:t>
            </w:r>
            <w:r w:rsidRPr="00B63560">
              <w:rPr>
                <w:sz w:val="24"/>
              </w:rPr>
              <w:t xml:space="preserve"> 2017 </w:t>
            </w:r>
            <w:r>
              <w:rPr>
                <w:sz w:val="24"/>
              </w:rPr>
              <w:t xml:space="preserve">року </w:t>
            </w:r>
            <w:r w:rsidRPr="00B63560">
              <w:rPr>
                <w:sz w:val="24"/>
              </w:rPr>
              <w:t>№ 15 «Питання оплати праці працівників державних органів» (з</w:t>
            </w:r>
            <w:r w:rsidR="00894B78">
              <w:rPr>
                <w:sz w:val="24"/>
              </w:rPr>
              <w:t>і</w:t>
            </w:r>
            <w:r w:rsidRPr="00B63560">
              <w:rPr>
                <w:sz w:val="24"/>
              </w:rPr>
              <w:t xml:space="preserve"> змінами)</w:t>
            </w:r>
          </w:p>
          <w:p w:rsidR="00C8372E" w:rsidRPr="006C3161" w:rsidRDefault="00C8372E" w:rsidP="00B279FE">
            <w:pPr>
              <w:rPr>
                <w:sz w:val="12"/>
                <w:szCs w:val="12"/>
              </w:rPr>
            </w:pPr>
          </w:p>
        </w:tc>
      </w:tr>
      <w:tr w:rsidR="00C8372E" w:rsidRPr="00FB1754" w:rsidTr="009B2C16">
        <w:tc>
          <w:tcPr>
            <w:tcW w:w="3397" w:type="dxa"/>
            <w:gridSpan w:val="2"/>
          </w:tcPr>
          <w:p w:rsidR="00C8372E" w:rsidRPr="00FB1754" w:rsidRDefault="00C8372E" w:rsidP="00B279FE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C8372E" w:rsidRPr="00FB1754" w:rsidRDefault="00C8372E" w:rsidP="00B279FE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895" w:type="dxa"/>
          </w:tcPr>
          <w:p w:rsidR="00C8372E" w:rsidRDefault="00C8372E" w:rsidP="00B279FE">
            <w:pPr>
              <w:rPr>
                <w:color w:val="000000"/>
                <w:sz w:val="24"/>
              </w:rPr>
            </w:pPr>
            <w:r w:rsidRPr="00F4654E">
              <w:rPr>
                <w:color w:val="000000"/>
                <w:sz w:val="24"/>
              </w:rPr>
              <w:t>безстроково; 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  <w:p w:rsidR="00C8372E" w:rsidRPr="00F4654E" w:rsidRDefault="00C8372E" w:rsidP="00B279FE">
            <w:pPr>
              <w:rPr>
                <w:color w:val="000000"/>
                <w:sz w:val="24"/>
              </w:rPr>
            </w:pPr>
          </w:p>
        </w:tc>
      </w:tr>
      <w:tr w:rsidR="00C8372E" w:rsidRPr="00FB1754" w:rsidTr="009B2C16">
        <w:tc>
          <w:tcPr>
            <w:tcW w:w="3397" w:type="dxa"/>
            <w:gridSpan w:val="2"/>
          </w:tcPr>
          <w:p w:rsidR="00C8372E" w:rsidRPr="00FB1754" w:rsidRDefault="00C8372E" w:rsidP="00B279FE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895" w:type="dxa"/>
          </w:tcPr>
          <w:p w:rsidR="00C8372E" w:rsidRDefault="00C8372E" w:rsidP="00B279F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</w:t>
            </w:r>
            <w:r w:rsidR="00894B78">
              <w:rPr>
                <w:sz w:val="24"/>
              </w:rPr>
              <w:t>а</w:t>
            </w:r>
            <w:r w:rsidRPr="00796613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</w:t>
            </w:r>
            <w:r>
              <w:rPr>
                <w:sz w:val="24"/>
              </w:rPr>
              <w:t xml:space="preserve">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sz w:val="24"/>
              </w:rPr>
              <w:br/>
              <w:t>№ 246 (із змінами)</w:t>
            </w:r>
            <w:r w:rsidRPr="00796613">
              <w:rPr>
                <w:sz w:val="24"/>
              </w:rPr>
              <w:t>;</w:t>
            </w:r>
          </w:p>
          <w:p w:rsidR="00C8372E" w:rsidRDefault="00C8372E" w:rsidP="00B279F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>резюме за формою</w:t>
            </w:r>
            <w:r>
              <w:rPr>
                <w:sz w:val="24"/>
              </w:rPr>
              <w:t xml:space="preserve"> згідно з додатком 2</w:t>
            </w:r>
            <w:r>
              <w:rPr>
                <w:rFonts w:cs="Times New Roman"/>
                <w:sz w:val="24"/>
              </w:rPr>
              <w:t>¹</w:t>
            </w:r>
            <w:r w:rsidRPr="00796613">
              <w:rPr>
                <w:sz w:val="24"/>
              </w:rPr>
              <w:t xml:space="preserve">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C8372E" w:rsidRDefault="00C8372E" w:rsidP="00B279F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C8372E" w:rsidRDefault="00C8372E" w:rsidP="00B279F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C8372E" w:rsidRDefault="00C8372E" w:rsidP="00B279F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C8372E" w:rsidRDefault="00C8372E" w:rsidP="00B279F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C8372E" w:rsidRPr="00796613" w:rsidRDefault="00C8372E" w:rsidP="00B279F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C8372E" w:rsidRDefault="00C8372E" w:rsidP="00B279FE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="00B850AC">
              <w:rPr>
                <w:sz w:val="24"/>
              </w:rPr>
              <w:t>,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</w:t>
            </w:r>
            <w:r w:rsidR="00894B78">
              <w:rPr>
                <w:sz w:val="24"/>
              </w:rPr>
              <w:t>,</w:t>
            </w:r>
            <w:r w:rsidRPr="00FB1754">
              <w:rPr>
                <w:sz w:val="24"/>
              </w:rPr>
              <w:t xml:space="preserve">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Закону.</w:t>
            </w:r>
          </w:p>
          <w:p w:rsidR="00C8372E" w:rsidRPr="00FB1754" w:rsidRDefault="00C8372E" w:rsidP="00B279F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Подача додатків до заяви не є обов’язковою.</w:t>
            </w:r>
          </w:p>
          <w:p w:rsidR="00C8372E" w:rsidRPr="002D6B2F" w:rsidRDefault="00C8372E" w:rsidP="00B279FE">
            <w:pPr>
              <w:spacing w:after="60"/>
              <w:rPr>
                <w:sz w:val="6"/>
                <w:szCs w:val="6"/>
              </w:rPr>
            </w:pPr>
          </w:p>
          <w:p w:rsidR="006C3197" w:rsidRDefault="00894B78" w:rsidP="00B279FE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 w:rsidR="00C8372E">
              <w:rPr>
                <w:b/>
                <w:sz w:val="24"/>
              </w:rPr>
              <w:t xml:space="preserve"> прийма</w:t>
            </w:r>
            <w:r>
              <w:rPr>
                <w:b/>
                <w:sz w:val="24"/>
              </w:rPr>
              <w:t>є</w:t>
            </w:r>
            <w:r w:rsidR="00C8372E">
              <w:rPr>
                <w:b/>
                <w:sz w:val="24"/>
              </w:rPr>
              <w:t>ться до</w:t>
            </w:r>
            <w:r w:rsidR="00C8372E" w:rsidRPr="00FB1754">
              <w:rPr>
                <w:sz w:val="24"/>
              </w:rPr>
              <w:t xml:space="preserve"> </w:t>
            </w:r>
            <w:r w:rsidR="00E61258">
              <w:rPr>
                <w:b/>
                <w:sz w:val="24"/>
              </w:rPr>
              <w:t>17</w:t>
            </w:r>
            <w:r w:rsidR="00C8372E" w:rsidRPr="00796613">
              <w:rPr>
                <w:b/>
                <w:sz w:val="24"/>
              </w:rPr>
              <w:t xml:space="preserve"> год. </w:t>
            </w:r>
            <w:r w:rsidR="00C8372E">
              <w:rPr>
                <w:b/>
                <w:sz w:val="24"/>
              </w:rPr>
              <w:t>00</w:t>
            </w:r>
            <w:r w:rsidR="00C8372E" w:rsidRPr="00796613">
              <w:rPr>
                <w:b/>
                <w:sz w:val="24"/>
              </w:rPr>
              <w:t xml:space="preserve"> хв.</w:t>
            </w:r>
          </w:p>
          <w:p w:rsidR="00C8372E" w:rsidRDefault="00E61258" w:rsidP="00B279FE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C8372E" w:rsidRPr="00796613">
              <w:rPr>
                <w:b/>
                <w:sz w:val="24"/>
              </w:rPr>
              <w:t xml:space="preserve"> </w:t>
            </w:r>
            <w:r w:rsidR="00C8372E">
              <w:rPr>
                <w:b/>
                <w:sz w:val="24"/>
              </w:rPr>
              <w:t xml:space="preserve">квітня </w:t>
            </w:r>
            <w:r w:rsidR="00C8372E" w:rsidRPr="00796613">
              <w:rPr>
                <w:b/>
                <w:sz w:val="24"/>
              </w:rPr>
              <w:t>20</w:t>
            </w:r>
            <w:r w:rsidR="00C8372E">
              <w:rPr>
                <w:b/>
                <w:sz w:val="24"/>
              </w:rPr>
              <w:t>21</w:t>
            </w:r>
            <w:r w:rsidR="00C8372E" w:rsidRPr="00796613">
              <w:rPr>
                <w:b/>
                <w:sz w:val="24"/>
              </w:rPr>
              <w:t xml:space="preserve"> року</w:t>
            </w:r>
          </w:p>
          <w:p w:rsidR="00C8372E" w:rsidRPr="00FB1754" w:rsidRDefault="00C8372E" w:rsidP="00B279FE">
            <w:pPr>
              <w:spacing w:after="40"/>
              <w:rPr>
                <w:sz w:val="8"/>
                <w:szCs w:val="8"/>
              </w:rPr>
            </w:pPr>
          </w:p>
        </w:tc>
      </w:tr>
      <w:tr w:rsidR="00C8372E" w:rsidRPr="00FD62BB" w:rsidTr="009B2C16">
        <w:tc>
          <w:tcPr>
            <w:tcW w:w="3397" w:type="dxa"/>
            <w:gridSpan w:val="2"/>
          </w:tcPr>
          <w:p w:rsidR="00C8372E" w:rsidRDefault="00C8372E" w:rsidP="00B279FE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C8372E" w:rsidRPr="007350B5" w:rsidRDefault="00C8372E" w:rsidP="00B279FE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C8372E" w:rsidRPr="007350B5" w:rsidRDefault="00C8372E" w:rsidP="00B279FE">
            <w:pPr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C8372E" w:rsidRDefault="00C8372E" w:rsidP="00B279FE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C8372E" w:rsidRDefault="00C8372E" w:rsidP="00B279FE">
            <w:pPr>
              <w:rPr>
                <w:sz w:val="12"/>
                <w:szCs w:val="12"/>
                <w:lang w:eastAsia="ru-RU"/>
              </w:rPr>
            </w:pPr>
          </w:p>
          <w:p w:rsidR="00C8372E" w:rsidRPr="00E84E82" w:rsidRDefault="00C8372E" w:rsidP="00B279FE">
            <w:pPr>
              <w:rPr>
                <w:sz w:val="12"/>
                <w:szCs w:val="12"/>
                <w:lang w:eastAsia="ru-RU"/>
              </w:rPr>
            </w:pPr>
          </w:p>
        </w:tc>
      </w:tr>
      <w:tr w:rsidR="00C8372E" w:rsidRPr="00FD62BB" w:rsidTr="009B2C16">
        <w:tc>
          <w:tcPr>
            <w:tcW w:w="3397" w:type="dxa"/>
            <w:gridSpan w:val="2"/>
          </w:tcPr>
          <w:p w:rsidR="00C8372E" w:rsidRPr="00F4654E" w:rsidRDefault="00C8372E" w:rsidP="00B279FE">
            <w:pPr>
              <w:jc w:val="left"/>
              <w:rPr>
                <w:sz w:val="24"/>
                <w:szCs w:val="24"/>
              </w:rPr>
            </w:pPr>
            <w:r w:rsidRPr="00F4654E">
              <w:rPr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C8372E" w:rsidRPr="00F4654E" w:rsidRDefault="00C8372E" w:rsidP="00B279FE">
            <w:pPr>
              <w:jc w:val="left"/>
              <w:rPr>
                <w:sz w:val="12"/>
                <w:szCs w:val="12"/>
              </w:rPr>
            </w:pPr>
          </w:p>
          <w:p w:rsidR="00C8372E" w:rsidRPr="00F4654E" w:rsidRDefault="00C8372E" w:rsidP="00B279FE">
            <w:pPr>
              <w:jc w:val="left"/>
              <w:rPr>
                <w:sz w:val="24"/>
                <w:szCs w:val="24"/>
              </w:rPr>
            </w:pPr>
            <w:r w:rsidRPr="00F4654E">
              <w:rPr>
                <w:sz w:val="24"/>
                <w:szCs w:val="24"/>
              </w:rPr>
              <w:t>Місце або спосіб проведення тестування</w:t>
            </w:r>
          </w:p>
          <w:p w:rsidR="00C8372E" w:rsidRPr="00F4654E" w:rsidRDefault="00C8372E" w:rsidP="00B279FE">
            <w:pPr>
              <w:jc w:val="left"/>
              <w:rPr>
                <w:sz w:val="24"/>
                <w:szCs w:val="24"/>
              </w:rPr>
            </w:pPr>
          </w:p>
          <w:p w:rsidR="00C8372E" w:rsidRPr="00F4654E" w:rsidRDefault="00C8372E" w:rsidP="00B279FE">
            <w:pPr>
              <w:jc w:val="left"/>
              <w:rPr>
                <w:sz w:val="24"/>
                <w:szCs w:val="24"/>
              </w:rPr>
            </w:pPr>
          </w:p>
          <w:p w:rsidR="00C8372E" w:rsidRPr="00F4654E" w:rsidRDefault="00C8372E" w:rsidP="00B279FE">
            <w:pPr>
              <w:jc w:val="left"/>
              <w:rPr>
                <w:sz w:val="24"/>
                <w:szCs w:val="24"/>
              </w:rPr>
            </w:pPr>
          </w:p>
          <w:p w:rsidR="00C8372E" w:rsidRPr="00F4654E" w:rsidRDefault="00C8372E" w:rsidP="00B279FE">
            <w:pPr>
              <w:jc w:val="left"/>
              <w:rPr>
                <w:sz w:val="24"/>
                <w:szCs w:val="24"/>
              </w:rPr>
            </w:pPr>
            <w:r w:rsidRPr="00F4654E">
              <w:rPr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C8372E" w:rsidRPr="00F4654E" w:rsidRDefault="00C8372E" w:rsidP="00B279FE">
            <w:pPr>
              <w:jc w:val="left"/>
              <w:rPr>
                <w:sz w:val="24"/>
                <w:szCs w:val="24"/>
              </w:rPr>
            </w:pPr>
          </w:p>
          <w:p w:rsidR="00C8372E" w:rsidRDefault="00C8372E" w:rsidP="00B279FE">
            <w:pPr>
              <w:jc w:val="left"/>
              <w:rPr>
                <w:sz w:val="24"/>
                <w:szCs w:val="24"/>
              </w:rPr>
            </w:pPr>
            <w:r w:rsidRPr="00F4654E">
              <w:rPr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  <w:p w:rsidR="00C8372E" w:rsidRPr="00F4654E" w:rsidRDefault="00C8372E" w:rsidP="00B279F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C8372E" w:rsidRDefault="00C8372E" w:rsidP="00B279FE">
            <w:pPr>
              <w:rPr>
                <w:b/>
                <w:sz w:val="24"/>
                <w:szCs w:val="24"/>
              </w:rPr>
            </w:pPr>
          </w:p>
          <w:p w:rsidR="00C8372E" w:rsidRPr="007350B5" w:rsidRDefault="00B850AC" w:rsidP="00B279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3001B">
              <w:rPr>
                <w:b/>
                <w:sz w:val="24"/>
                <w:szCs w:val="24"/>
              </w:rPr>
              <w:t>8</w:t>
            </w:r>
            <w:r w:rsidR="00C8372E">
              <w:rPr>
                <w:b/>
                <w:sz w:val="24"/>
                <w:szCs w:val="24"/>
              </w:rPr>
              <w:t xml:space="preserve"> квітня</w:t>
            </w:r>
            <w:r w:rsidR="00C8372E" w:rsidRPr="007350B5">
              <w:rPr>
                <w:sz w:val="24"/>
                <w:szCs w:val="24"/>
              </w:rPr>
              <w:t xml:space="preserve"> </w:t>
            </w:r>
            <w:r w:rsidR="00C8372E" w:rsidRPr="007350B5">
              <w:rPr>
                <w:b/>
                <w:sz w:val="24"/>
                <w:szCs w:val="24"/>
              </w:rPr>
              <w:t>20</w:t>
            </w:r>
            <w:r w:rsidR="00C8372E">
              <w:rPr>
                <w:b/>
                <w:sz w:val="24"/>
                <w:szCs w:val="24"/>
              </w:rPr>
              <w:t>21</w:t>
            </w:r>
            <w:r w:rsidR="00C8372E" w:rsidRPr="007350B5">
              <w:rPr>
                <w:b/>
                <w:sz w:val="24"/>
                <w:szCs w:val="24"/>
              </w:rPr>
              <w:t xml:space="preserve"> року</w:t>
            </w:r>
            <w:r w:rsidR="00C8372E" w:rsidRPr="007350B5">
              <w:rPr>
                <w:sz w:val="24"/>
                <w:szCs w:val="24"/>
              </w:rPr>
              <w:t xml:space="preserve"> о 1</w:t>
            </w:r>
            <w:r w:rsidR="00C8372E">
              <w:rPr>
                <w:sz w:val="24"/>
                <w:szCs w:val="24"/>
              </w:rPr>
              <w:t>0</w:t>
            </w:r>
            <w:r w:rsidR="00C8372E" w:rsidRPr="007350B5">
              <w:rPr>
                <w:sz w:val="24"/>
                <w:szCs w:val="24"/>
              </w:rPr>
              <w:t xml:space="preserve"> год. 00 хв.</w:t>
            </w:r>
          </w:p>
          <w:p w:rsidR="00C8372E" w:rsidRPr="00167E00" w:rsidRDefault="00C8372E" w:rsidP="00B279FE">
            <w:pPr>
              <w:rPr>
                <w:sz w:val="12"/>
                <w:szCs w:val="12"/>
              </w:rPr>
            </w:pPr>
          </w:p>
          <w:p w:rsidR="00C8372E" w:rsidRDefault="00C8372E" w:rsidP="00B279FE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C8372E" w:rsidRPr="00BF1F4A" w:rsidRDefault="00C8372E" w:rsidP="00B279FE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BF1F4A">
              <w:t xml:space="preserve">Проведення тестування дистанційно </w:t>
            </w:r>
            <w:r w:rsidR="00B850AC">
              <w:t>(</w:t>
            </w:r>
            <w:r w:rsidRPr="00BF1F4A">
              <w:t xml:space="preserve">шляхом використання кандидатом комп’ютерної техніки та </w:t>
            </w:r>
            <w:r w:rsidRPr="00BF1F4A">
              <w:lastRenderedPageBreak/>
              <w:t>підключення через особистий кабінет на Єдиному порталі вакансій державної служби</w:t>
            </w:r>
            <w:r w:rsidR="00B850AC">
              <w:t>)</w:t>
            </w:r>
            <w:r w:rsidRPr="00BF1F4A">
              <w:t>.</w:t>
            </w:r>
          </w:p>
          <w:p w:rsidR="00C8372E" w:rsidRPr="00BF1F4A" w:rsidRDefault="00C8372E" w:rsidP="00B279FE">
            <w:pPr>
              <w:rPr>
                <w:b/>
                <w:sz w:val="24"/>
                <w:szCs w:val="24"/>
              </w:rPr>
            </w:pPr>
          </w:p>
          <w:p w:rsidR="00C8372E" w:rsidRPr="00BF1F4A" w:rsidRDefault="00C8372E" w:rsidP="00B279FE">
            <w:pPr>
              <w:rPr>
                <w:sz w:val="24"/>
                <w:szCs w:val="24"/>
              </w:rPr>
            </w:pPr>
            <w:r w:rsidRPr="00BF1F4A">
              <w:rPr>
                <w:sz w:val="24"/>
                <w:szCs w:val="24"/>
              </w:rPr>
              <w:t xml:space="preserve">Проведення співбесіди дистанційно. Платформа </w:t>
            </w:r>
            <w:r w:rsidRPr="00BF1F4A">
              <w:rPr>
                <w:sz w:val="24"/>
                <w:szCs w:val="24"/>
                <w:lang w:val="en-US"/>
              </w:rPr>
              <w:t>ZOOM</w:t>
            </w:r>
            <w:r w:rsidRPr="00BF1F4A">
              <w:rPr>
                <w:sz w:val="24"/>
                <w:szCs w:val="24"/>
                <w:lang w:val="ru-RU"/>
              </w:rPr>
              <w:t>.</w:t>
            </w:r>
          </w:p>
          <w:p w:rsidR="00C8372E" w:rsidRDefault="00C8372E" w:rsidP="00B279FE">
            <w:pPr>
              <w:rPr>
                <w:sz w:val="24"/>
                <w:szCs w:val="24"/>
              </w:rPr>
            </w:pPr>
          </w:p>
          <w:p w:rsidR="00C8372E" w:rsidRDefault="00C8372E" w:rsidP="00B279FE">
            <w:pPr>
              <w:rPr>
                <w:sz w:val="24"/>
                <w:szCs w:val="24"/>
              </w:rPr>
            </w:pPr>
          </w:p>
          <w:p w:rsidR="00C8372E" w:rsidRDefault="00C8372E" w:rsidP="00B279FE">
            <w:pPr>
              <w:rPr>
                <w:sz w:val="24"/>
                <w:szCs w:val="24"/>
              </w:rPr>
            </w:pPr>
          </w:p>
          <w:p w:rsidR="00C8372E" w:rsidRDefault="00C8372E" w:rsidP="00B279FE">
            <w:pPr>
              <w:rPr>
                <w:sz w:val="24"/>
                <w:szCs w:val="24"/>
              </w:rPr>
            </w:pPr>
          </w:p>
          <w:p w:rsidR="00C8372E" w:rsidRPr="007350B5" w:rsidRDefault="00C8372E" w:rsidP="00B279FE">
            <w:pPr>
              <w:rPr>
                <w:sz w:val="24"/>
                <w:szCs w:val="24"/>
              </w:rPr>
            </w:pPr>
            <w:r w:rsidRPr="00BF1F4A">
              <w:rPr>
                <w:sz w:val="24"/>
                <w:szCs w:val="24"/>
              </w:rPr>
              <w:t xml:space="preserve">Проведення співбесіди дистанційно. Платформа </w:t>
            </w:r>
            <w:r w:rsidRPr="00BF1F4A">
              <w:rPr>
                <w:sz w:val="24"/>
                <w:szCs w:val="24"/>
                <w:lang w:val="en-US"/>
              </w:rPr>
              <w:t>ZOOM</w:t>
            </w:r>
            <w:r w:rsidRPr="00BF1F4A">
              <w:rPr>
                <w:sz w:val="24"/>
                <w:szCs w:val="24"/>
                <w:lang w:val="ru-RU"/>
              </w:rPr>
              <w:t>.</w:t>
            </w:r>
          </w:p>
        </w:tc>
      </w:tr>
      <w:tr w:rsidR="00C8372E" w:rsidRPr="00FB1754" w:rsidTr="009B2C16">
        <w:tc>
          <w:tcPr>
            <w:tcW w:w="3397" w:type="dxa"/>
            <w:gridSpan w:val="2"/>
          </w:tcPr>
          <w:p w:rsidR="00C8372E" w:rsidRPr="00FB1754" w:rsidRDefault="00C8372E" w:rsidP="00B279FE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95" w:type="dxa"/>
          </w:tcPr>
          <w:p w:rsidR="00C8372E" w:rsidRPr="0007586E" w:rsidRDefault="00FD098C" w:rsidP="00B2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Пастушок Ольга Михайлівна</w:t>
            </w:r>
          </w:p>
          <w:p w:rsidR="00C8372E" w:rsidRPr="0007586E" w:rsidRDefault="00C8372E" w:rsidP="00B279FE">
            <w:pPr>
              <w:rPr>
                <w:sz w:val="24"/>
                <w:szCs w:val="24"/>
              </w:rPr>
            </w:pPr>
          </w:p>
          <w:p w:rsidR="00C8372E" w:rsidRPr="0007586E" w:rsidRDefault="00C8372E" w:rsidP="00B279FE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>(044) 2</w:t>
            </w:r>
            <w:r w:rsidR="006C3197">
              <w:rPr>
                <w:sz w:val="24"/>
                <w:szCs w:val="24"/>
              </w:rPr>
              <w:t>0</w:t>
            </w:r>
            <w:r w:rsidRPr="0007586E">
              <w:rPr>
                <w:sz w:val="24"/>
                <w:szCs w:val="24"/>
              </w:rPr>
              <w:t>0-</w:t>
            </w:r>
            <w:r w:rsidR="006C3197">
              <w:rPr>
                <w:sz w:val="24"/>
                <w:szCs w:val="24"/>
              </w:rPr>
              <w:t>7</w:t>
            </w:r>
            <w:r w:rsidR="00FD098C">
              <w:rPr>
                <w:sz w:val="24"/>
                <w:szCs w:val="24"/>
              </w:rPr>
              <w:t>5-</w:t>
            </w:r>
            <w:r w:rsidR="006C3197">
              <w:rPr>
                <w:sz w:val="24"/>
                <w:szCs w:val="24"/>
              </w:rPr>
              <w:t>25</w:t>
            </w:r>
          </w:p>
          <w:p w:rsidR="00C8372E" w:rsidRPr="0007586E" w:rsidRDefault="00FD098C" w:rsidP="00B279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onp</w:t>
            </w:r>
            <w:proofErr w:type="spellEnd"/>
            <w:r>
              <w:rPr>
                <w:sz w:val="24"/>
                <w:szCs w:val="24"/>
              </w:rPr>
              <w:t>@gp.gov.ua</w:t>
            </w:r>
          </w:p>
        </w:tc>
      </w:tr>
      <w:tr w:rsidR="00C8372E" w:rsidRPr="00FB1754" w:rsidTr="00B279FE">
        <w:tc>
          <w:tcPr>
            <w:tcW w:w="9292" w:type="dxa"/>
            <w:gridSpan w:val="3"/>
          </w:tcPr>
          <w:p w:rsidR="00C8372E" w:rsidRPr="00FB1754" w:rsidRDefault="00C8372E" w:rsidP="00B279FE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C8372E" w:rsidRPr="00FB1754" w:rsidTr="009B2C16">
        <w:tc>
          <w:tcPr>
            <w:tcW w:w="675" w:type="dxa"/>
          </w:tcPr>
          <w:p w:rsidR="00C8372E" w:rsidRPr="00FB1754" w:rsidRDefault="00C8372E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722" w:type="dxa"/>
          </w:tcPr>
          <w:p w:rsidR="00C8372E" w:rsidRPr="00FB1754" w:rsidRDefault="00C8372E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895" w:type="dxa"/>
          </w:tcPr>
          <w:p w:rsidR="00C8372E" w:rsidRPr="00BF1F4A" w:rsidRDefault="00C8372E" w:rsidP="00894B7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 xml:space="preserve">не нижче </w:t>
            </w:r>
            <w:r w:rsidR="00894B78">
              <w:rPr>
                <w:sz w:val="24"/>
                <w:shd w:val="clear" w:color="auto" w:fill="FFFFFF"/>
              </w:rPr>
              <w:t xml:space="preserve">ступеня </w:t>
            </w:r>
            <w:r>
              <w:rPr>
                <w:sz w:val="24"/>
                <w:shd w:val="clear" w:color="auto" w:fill="FFFFFF"/>
              </w:rPr>
              <w:t xml:space="preserve">бакалавра або молодшого бакалавра </w:t>
            </w:r>
            <w:r w:rsidRPr="00804D71">
              <w:rPr>
                <w:sz w:val="24"/>
                <w:szCs w:val="24"/>
                <w:shd w:val="clear" w:color="auto" w:fill="FFFFFF"/>
              </w:rPr>
              <w:t>(спеціальність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F1F4A">
              <w:rPr>
                <w:b/>
                <w:bCs/>
                <w:sz w:val="24"/>
                <w:szCs w:val="24"/>
                <w:shd w:val="clear" w:color="auto" w:fill="FFFFFF"/>
              </w:rPr>
              <w:t>«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Право</w:t>
            </w:r>
            <w:r w:rsidRPr="00BF1F4A">
              <w:rPr>
                <w:b/>
                <w:bCs/>
                <w:sz w:val="24"/>
                <w:szCs w:val="24"/>
                <w:shd w:val="clear" w:color="auto" w:fill="FFFFFF"/>
              </w:rPr>
              <w:t>»</w:t>
            </w:r>
            <w:r w:rsidRPr="00804D71"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8372E" w:rsidRPr="00FB1754" w:rsidTr="009B2C16">
        <w:tc>
          <w:tcPr>
            <w:tcW w:w="675" w:type="dxa"/>
          </w:tcPr>
          <w:p w:rsidR="00C8372E" w:rsidRPr="00FB1754" w:rsidRDefault="00C8372E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722" w:type="dxa"/>
          </w:tcPr>
          <w:p w:rsidR="00C8372E" w:rsidRPr="00FB1754" w:rsidRDefault="00C8372E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895" w:type="dxa"/>
          </w:tcPr>
          <w:p w:rsidR="00C8372E" w:rsidRPr="00FB1754" w:rsidRDefault="00C8372E" w:rsidP="00B279FE">
            <w:pPr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  <w:p w:rsidR="00C8372E" w:rsidRPr="00FB1754" w:rsidRDefault="00C8372E" w:rsidP="00B279FE">
            <w:pPr>
              <w:rPr>
                <w:sz w:val="12"/>
                <w:szCs w:val="12"/>
              </w:rPr>
            </w:pPr>
          </w:p>
        </w:tc>
      </w:tr>
      <w:tr w:rsidR="00C8372E" w:rsidRPr="00FB1754" w:rsidTr="009B2C16">
        <w:tc>
          <w:tcPr>
            <w:tcW w:w="675" w:type="dxa"/>
          </w:tcPr>
          <w:p w:rsidR="00C8372E" w:rsidRPr="00FB1754" w:rsidRDefault="00C8372E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722" w:type="dxa"/>
          </w:tcPr>
          <w:p w:rsidR="00C8372E" w:rsidRPr="00FB1754" w:rsidRDefault="00C8372E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C8372E" w:rsidRPr="00FB1754" w:rsidRDefault="00C8372E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895" w:type="dxa"/>
          </w:tcPr>
          <w:p w:rsidR="00C8372E" w:rsidRPr="00FB1754" w:rsidRDefault="00C8372E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C8372E" w:rsidRPr="00FB1754" w:rsidTr="00B279FE">
        <w:tc>
          <w:tcPr>
            <w:tcW w:w="9292" w:type="dxa"/>
            <w:gridSpan w:val="3"/>
            <w:vAlign w:val="center"/>
          </w:tcPr>
          <w:p w:rsidR="00C8372E" w:rsidRPr="00FB1754" w:rsidRDefault="00C8372E" w:rsidP="00B279FE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C8372E" w:rsidRPr="00FB1754" w:rsidRDefault="00C8372E" w:rsidP="00B279FE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C8372E" w:rsidRPr="00FB1754" w:rsidTr="009B2C16">
        <w:tc>
          <w:tcPr>
            <w:tcW w:w="675" w:type="dxa"/>
          </w:tcPr>
          <w:p w:rsidR="00C8372E" w:rsidRPr="00FB1754" w:rsidRDefault="00C8372E" w:rsidP="00B279FE">
            <w:pPr>
              <w:rPr>
                <w:sz w:val="24"/>
              </w:rPr>
            </w:pPr>
          </w:p>
        </w:tc>
        <w:tc>
          <w:tcPr>
            <w:tcW w:w="2722" w:type="dxa"/>
          </w:tcPr>
          <w:p w:rsidR="00C8372E" w:rsidRPr="00B41DF4" w:rsidRDefault="00C8372E" w:rsidP="00B279FE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  <w:p w:rsidR="00C8372E" w:rsidRPr="00B41DF4" w:rsidRDefault="00C8372E" w:rsidP="00B279FE">
            <w:pPr>
              <w:rPr>
                <w:b/>
                <w:sz w:val="6"/>
                <w:szCs w:val="6"/>
              </w:rPr>
            </w:pPr>
          </w:p>
        </w:tc>
        <w:tc>
          <w:tcPr>
            <w:tcW w:w="5895" w:type="dxa"/>
          </w:tcPr>
          <w:p w:rsidR="00C8372E" w:rsidRPr="00B41DF4" w:rsidRDefault="00C8372E" w:rsidP="00B279FE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Компоненти вимоги</w:t>
            </w:r>
          </w:p>
          <w:p w:rsidR="00C8372E" w:rsidRPr="00B41DF4" w:rsidRDefault="00C8372E" w:rsidP="00B279FE">
            <w:pPr>
              <w:rPr>
                <w:b/>
                <w:sz w:val="4"/>
                <w:szCs w:val="4"/>
              </w:rPr>
            </w:pPr>
          </w:p>
        </w:tc>
      </w:tr>
      <w:tr w:rsidR="009B2C16" w:rsidRPr="00FD665D" w:rsidTr="009B2C16">
        <w:tc>
          <w:tcPr>
            <w:tcW w:w="675" w:type="dxa"/>
          </w:tcPr>
          <w:p w:rsidR="009B2C16" w:rsidRPr="00CE1178" w:rsidRDefault="009B2C16" w:rsidP="00B279FE">
            <w:pPr>
              <w:rPr>
                <w:sz w:val="24"/>
              </w:rPr>
            </w:pPr>
            <w:r w:rsidRPr="00CE1178"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9B2C16" w:rsidRDefault="009B2C16" w:rsidP="00B279FE">
            <w:pPr>
              <w:rPr>
                <w:sz w:val="24"/>
              </w:rPr>
            </w:pPr>
            <w:r>
              <w:rPr>
                <w:sz w:val="24"/>
              </w:rPr>
              <w:t>Досягнення</w:t>
            </w:r>
          </w:p>
          <w:p w:rsidR="009B2C16" w:rsidRPr="00CE1178" w:rsidRDefault="009B2C16" w:rsidP="00B279FE">
            <w:pPr>
              <w:rPr>
                <w:sz w:val="24"/>
              </w:rPr>
            </w:pPr>
            <w:r w:rsidRPr="00CE1178">
              <w:rPr>
                <w:sz w:val="24"/>
              </w:rPr>
              <w:t>результатів</w:t>
            </w:r>
          </w:p>
        </w:tc>
        <w:tc>
          <w:tcPr>
            <w:tcW w:w="5895" w:type="dxa"/>
          </w:tcPr>
          <w:p w:rsidR="009B2C16" w:rsidRPr="00CE1178" w:rsidRDefault="009B2C16" w:rsidP="00B279FE">
            <w:pPr>
              <w:rPr>
                <w:sz w:val="24"/>
              </w:rPr>
            </w:pPr>
            <w:r>
              <w:rPr>
                <w:sz w:val="24"/>
              </w:rPr>
              <w:t>- з</w:t>
            </w:r>
            <w:r w:rsidRPr="00CE1178">
              <w:rPr>
                <w:sz w:val="24"/>
              </w:rPr>
              <w:t>датність до чіткого бачення результату діяльності;</w:t>
            </w:r>
          </w:p>
          <w:p w:rsidR="009B2C16" w:rsidRDefault="009B2C16" w:rsidP="00B279FE">
            <w:pPr>
              <w:rPr>
                <w:sz w:val="24"/>
              </w:rPr>
            </w:pPr>
            <w:r>
              <w:rPr>
                <w:sz w:val="24"/>
              </w:rPr>
              <w:t>- в</w:t>
            </w:r>
            <w:r w:rsidRPr="00CE1178">
              <w:rPr>
                <w:sz w:val="24"/>
              </w:rPr>
              <w:t>міння фокусувати зусилля для досягнення резу</w:t>
            </w:r>
            <w:r>
              <w:rPr>
                <w:sz w:val="24"/>
              </w:rPr>
              <w:t>льтату діяльності;</w:t>
            </w:r>
          </w:p>
          <w:p w:rsidR="009B2C16" w:rsidRDefault="009B2C16" w:rsidP="00B279FE">
            <w:pPr>
              <w:rPr>
                <w:sz w:val="24"/>
              </w:rPr>
            </w:pPr>
            <w:r>
              <w:rPr>
                <w:sz w:val="24"/>
              </w:rPr>
              <w:t>- вміння запобігати та ефективно долати перешкоди</w:t>
            </w:r>
          </w:p>
          <w:p w:rsidR="009B2C16" w:rsidRPr="009B2C16" w:rsidRDefault="009B2C16" w:rsidP="00B279FE">
            <w:pPr>
              <w:rPr>
                <w:sz w:val="12"/>
                <w:szCs w:val="12"/>
              </w:rPr>
            </w:pPr>
          </w:p>
        </w:tc>
      </w:tr>
      <w:tr w:rsidR="009B2C16" w:rsidRPr="00FD665D" w:rsidTr="009B2C16">
        <w:tc>
          <w:tcPr>
            <w:tcW w:w="675" w:type="dxa"/>
          </w:tcPr>
          <w:p w:rsidR="009B2C16" w:rsidRPr="00CE1178" w:rsidRDefault="009B2C16" w:rsidP="00B279F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2" w:type="dxa"/>
          </w:tcPr>
          <w:p w:rsidR="009B2C16" w:rsidRDefault="009B2C16" w:rsidP="00B279FE">
            <w:pPr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</w:p>
        </w:tc>
        <w:tc>
          <w:tcPr>
            <w:tcW w:w="5895" w:type="dxa"/>
          </w:tcPr>
          <w:p w:rsidR="009B2C16" w:rsidRDefault="009B2C16" w:rsidP="00B279FE">
            <w:pPr>
              <w:rPr>
                <w:sz w:val="24"/>
              </w:rPr>
            </w:pPr>
            <w:r>
              <w:rPr>
                <w:sz w:val="24"/>
              </w:rPr>
              <w:t>- усвідомлення важливості якісного виконання своїх посадових обов’язків з дотриманням строків;</w:t>
            </w:r>
          </w:p>
          <w:p w:rsidR="009B2C16" w:rsidRDefault="009B2C16" w:rsidP="00B279FE">
            <w:pPr>
              <w:rPr>
                <w:sz w:val="24"/>
              </w:rPr>
            </w:pPr>
            <w:r>
              <w:rPr>
                <w:sz w:val="24"/>
              </w:rPr>
              <w:t>- усвідомлення рівня відповідальності під час підготовки і прийняття рішень;</w:t>
            </w:r>
          </w:p>
          <w:p w:rsidR="009B2C16" w:rsidRDefault="009B2C16" w:rsidP="00B279FE">
            <w:pPr>
              <w:rPr>
                <w:sz w:val="24"/>
              </w:rPr>
            </w:pPr>
            <w:r>
              <w:rPr>
                <w:sz w:val="24"/>
              </w:rPr>
              <w:t>- здатність брати на себе зобов’язання, чітко їх дотримуватись і виконувати</w:t>
            </w:r>
          </w:p>
          <w:p w:rsidR="009B2C16" w:rsidRPr="009B2C16" w:rsidRDefault="009B2C16" w:rsidP="00B279FE">
            <w:pPr>
              <w:rPr>
                <w:sz w:val="12"/>
                <w:szCs w:val="12"/>
              </w:rPr>
            </w:pPr>
          </w:p>
        </w:tc>
      </w:tr>
      <w:tr w:rsidR="009B2C16" w:rsidRPr="00FD665D" w:rsidTr="009B2C16">
        <w:tc>
          <w:tcPr>
            <w:tcW w:w="675" w:type="dxa"/>
          </w:tcPr>
          <w:p w:rsidR="009B2C16" w:rsidRDefault="009B2C16" w:rsidP="00B279F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2" w:type="dxa"/>
          </w:tcPr>
          <w:p w:rsidR="009B2C16" w:rsidRDefault="009B2C16" w:rsidP="00B279FE">
            <w:pPr>
              <w:rPr>
                <w:sz w:val="24"/>
              </w:rPr>
            </w:pPr>
            <w:r>
              <w:rPr>
                <w:sz w:val="24"/>
              </w:rPr>
              <w:t>Аналітичні здібності</w:t>
            </w:r>
          </w:p>
        </w:tc>
        <w:tc>
          <w:tcPr>
            <w:tcW w:w="5895" w:type="dxa"/>
          </w:tcPr>
          <w:p w:rsidR="009B2C16" w:rsidRDefault="009B2C16" w:rsidP="00B279FE">
            <w:pPr>
              <w:rPr>
                <w:sz w:val="24"/>
              </w:rPr>
            </w:pPr>
            <w:r>
              <w:rPr>
                <w:sz w:val="24"/>
              </w:rPr>
              <w:t>- здатність до логічного мислення, узагальнення, виявляти закономірності;</w:t>
            </w:r>
          </w:p>
          <w:p w:rsidR="009B2C16" w:rsidRDefault="009B2C16" w:rsidP="00B279FE">
            <w:pPr>
              <w:rPr>
                <w:sz w:val="24"/>
              </w:rPr>
            </w:pPr>
            <w:r>
              <w:rPr>
                <w:sz w:val="24"/>
              </w:rPr>
              <w:t>- вміння встановлювати причинно-наслідкові зв</w:t>
            </w:r>
            <w:r w:rsidRPr="00EB3E8C">
              <w:rPr>
                <w:sz w:val="24"/>
                <w:lang w:val="ru-RU"/>
              </w:rPr>
              <w:t>’</w:t>
            </w:r>
            <w:proofErr w:type="spellStart"/>
            <w:r>
              <w:rPr>
                <w:sz w:val="24"/>
              </w:rPr>
              <w:t>язки</w:t>
            </w:r>
            <w:proofErr w:type="spellEnd"/>
            <w:r>
              <w:rPr>
                <w:sz w:val="24"/>
              </w:rPr>
              <w:t>;</w:t>
            </w:r>
          </w:p>
          <w:p w:rsidR="009B2C16" w:rsidRDefault="009B2C16" w:rsidP="00B279FE">
            <w:pPr>
              <w:rPr>
                <w:sz w:val="24"/>
              </w:rPr>
            </w:pPr>
            <w:r>
              <w:rPr>
                <w:sz w:val="24"/>
              </w:rPr>
              <w:t>- вміння аналізувати інформацію та робити висновки, критично оцінювати ситуації, прогнозувати та робити власні умовиводи</w:t>
            </w:r>
          </w:p>
          <w:p w:rsidR="009B2C16" w:rsidRPr="009B2C16" w:rsidRDefault="009B2C16" w:rsidP="00B279FE">
            <w:pPr>
              <w:rPr>
                <w:sz w:val="12"/>
                <w:szCs w:val="12"/>
              </w:rPr>
            </w:pPr>
          </w:p>
        </w:tc>
      </w:tr>
      <w:tr w:rsidR="009B2C16" w:rsidRPr="00FD665D" w:rsidTr="009B2C16">
        <w:tc>
          <w:tcPr>
            <w:tcW w:w="675" w:type="dxa"/>
          </w:tcPr>
          <w:p w:rsidR="009B2C16" w:rsidRDefault="009B2C16" w:rsidP="00B279F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2" w:type="dxa"/>
          </w:tcPr>
          <w:p w:rsidR="009B2C16" w:rsidRDefault="009B2C16" w:rsidP="00B279FE">
            <w:pPr>
              <w:rPr>
                <w:sz w:val="24"/>
              </w:rPr>
            </w:pPr>
            <w:r>
              <w:rPr>
                <w:sz w:val="24"/>
              </w:rPr>
              <w:t>Цифрова грамотність</w:t>
            </w:r>
          </w:p>
        </w:tc>
        <w:tc>
          <w:tcPr>
            <w:tcW w:w="5895" w:type="dxa"/>
          </w:tcPr>
          <w:p w:rsidR="009B2C16" w:rsidRDefault="009B2C16" w:rsidP="00B279FE">
            <w:pPr>
              <w:rPr>
                <w:sz w:val="24"/>
              </w:rPr>
            </w:pPr>
            <w:r>
              <w:rPr>
                <w:sz w:val="24"/>
              </w:rPr>
              <w:t xml:space="preserve">- досвідчений користувач текстового редактору </w:t>
            </w:r>
            <w:r>
              <w:rPr>
                <w:sz w:val="24"/>
                <w:lang w:val="en-US"/>
              </w:rPr>
              <w:t>Microsoft</w:t>
            </w:r>
            <w:r w:rsidRPr="00CE117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en-US"/>
              </w:rPr>
              <w:t>Word</w:t>
            </w:r>
            <w:r>
              <w:rPr>
                <w:sz w:val="24"/>
              </w:rPr>
              <w:t>;</w:t>
            </w:r>
          </w:p>
          <w:p w:rsidR="009B2C16" w:rsidRDefault="009B2C16" w:rsidP="00B279FE">
            <w:pPr>
              <w:rPr>
                <w:sz w:val="24"/>
              </w:rPr>
            </w:pPr>
            <w:r>
              <w:rPr>
                <w:sz w:val="24"/>
              </w:rPr>
              <w:t>- вміння використовувати сервіси інтернету для ефективного пошуку інформації;</w:t>
            </w:r>
          </w:p>
          <w:p w:rsidR="009B2C16" w:rsidRDefault="009B2C16" w:rsidP="00B279F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 здатність працювати з документами в різних цифрових форматах;</w:t>
            </w:r>
          </w:p>
          <w:p w:rsidR="009B2C16" w:rsidRDefault="009B2C16" w:rsidP="00B279FE">
            <w:pPr>
              <w:rPr>
                <w:sz w:val="24"/>
              </w:rPr>
            </w:pPr>
            <w:r>
              <w:rPr>
                <w:sz w:val="24"/>
              </w:rPr>
              <w:t>- вміння використовувати системи електронного документообігу</w:t>
            </w:r>
          </w:p>
          <w:p w:rsidR="009B2C16" w:rsidRPr="005B4EC5" w:rsidRDefault="009B2C16" w:rsidP="00B279FE">
            <w:pPr>
              <w:rPr>
                <w:sz w:val="24"/>
              </w:rPr>
            </w:pPr>
          </w:p>
        </w:tc>
      </w:tr>
      <w:tr w:rsidR="00C8372E" w:rsidRPr="00FB1754" w:rsidTr="00B279FE">
        <w:tc>
          <w:tcPr>
            <w:tcW w:w="9292" w:type="dxa"/>
            <w:gridSpan w:val="3"/>
          </w:tcPr>
          <w:p w:rsidR="00C8372E" w:rsidRPr="0007586E" w:rsidRDefault="00C8372E" w:rsidP="00B279FE">
            <w:pPr>
              <w:jc w:val="center"/>
              <w:rPr>
                <w:b/>
                <w:sz w:val="4"/>
                <w:szCs w:val="4"/>
              </w:rPr>
            </w:pPr>
          </w:p>
          <w:p w:rsidR="00C8372E" w:rsidRPr="0007586E" w:rsidRDefault="00C8372E" w:rsidP="00B279FE">
            <w:pPr>
              <w:jc w:val="center"/>
              <w:rPr>
                <w:b/>
                <w:sz w:val="24"/>
              </w:rPr>
            </w:pPr>
            <w:r w:rsidRPr="0007586E">
              <w:rPr>
                <w:b/>
                <w:sz w:val="24"/>
              </w:rPr>
              <w:t>Професійні знання</w:t>
            </w:r>
          </w:p>
          <w:p w:rsidR="00C8372E" w:rsidRPr="0007586E" w:rsidRDefault="00C8372E" w:rsidP="00B279FE">
            <w:pPr>
              <w:rPr>
                <w:sz w:val="4"/>
                <w:szCs w:val="4"/>
              </w:rPr>
            </w:pPr>
          </w:p>
        </w:tc>
      </w:tr>
      <w:tr w:rsidR="00C8372E" w:rsidRPr="00FB1754" w:rsidTr="009B2C16">
        <w:tc>
          <w:tcPr>
            <w:tcW w:w="675" w:type="dxa"/>
          </w:tcPr>
          <w:p w:rsidR="00C8372E" w:rsidRPr="00FB1754" w:rsidRDefault="00C8372E" w:rsidP="00B279FE">
            <w:pPr>
              <w:jc w:val="center"/>
              <w:rPr>
                <w:b/>
                <w:sz w:val="12"/>
                <w:szCs w:val="12"/>
              </w:rPr>
            </w:pPr>
          </w:p>
          <w:p w:rsidR="00C8372E" w:rsidRPr="00FB1754" w:rsidRDefault="00C8372E" w:rsidP="00B279FE">
            <w:pPr>
              <w:jc w:val="center"/>
              <w:rPr>
                <w:b/>
                <w:sz w:val="12"/>
                <w:szCs w:val="12"/>
              </w:rPr>
            </w:pPr>
          </w:p>
          <w:p w:rsidR="00C8372E" w:rsidRPr="00FB1754" w:rsidRDefault="00C8372E" w:rsidP="00B279F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2" w:type="dxa"/>
          </w:tcPr>
          <w:p w:rsidR="00C8372E" w:rsidRPr="0007586E" w:rsidRDefault="00C8372E" w:rsidP="00B279FE">
            <w:pPr>
              <w:jc w:val="left"/>
              <w:rPr>
                <w:b/>
                <w:sz w:val="24"/>
              </w:rPr>
            </w:pPr>
            <w:r w:rsidRPr="0007586E">
              <w:rPr>
                <w:b/>
                <w:sz w:val="24"/>
              </w:rPr>
              <w:t>Вимога</w:t>
            </w:r>
          </w:p>
        </w:tc>
        <w:tc>
          <w:tcPr>
            <w:tcW w:w="5895" w:type="dxa"/>
          </w:tcPr>
          <w:p w:rsidR="00C8372E" w:rsidRPr="0007586E" w:rsidRDefault="00C8372E" w:rsidP="00B279FE">
            <w:pPr>
              <w:rPr>
                <w:b/>
                <w:sz w:val="24"/>
              </w:rPr>
            </w:pPr>
            <w:r w:rsidRPr="0007586E">
              <w:rPr>
                <w:b/>
                <w:sz w:val="24"/>
              </w:rPr>
              <w:t>Компоненти вимоги</w:t>
            </w:r>
          </w:p>
          <w:p w:rsidR="00C8372E" w:rsidRPr="0007586E" w:rsidRDefault="00C8372E" w:rsidP="00B279FE">
            <w:pPr>
              <w:rPr>
                <w:b/>
                <w:sz w:val="6"/>
                <w:szCs w:val="6"/>
              </w:rPr>
            </w:pPr>
          </w:p>
        </w:tc>
      </w:tr>
      <w:tr w:rsidR="00C8372E" w:rsidRPr="00FB1754" w:rsidTr="009B2C16">
        <w:trPr>
          <w:trHeight w:val="1440"/>
        </w:trPr>
        <w:tc>
          <w:tcPr>
            <w:tcW w:w="675" w:type="dxa"/>
          </w:tcPr>
          <w:p w:rsidR="00C8372E" w:rsidRPr="00FB1754" w:rsidRDefault="00C8372E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722" w:type="dxa"/>
          </w:tcPr>
          <w:p w:rsidR="00C8372E" w:rsidRPr="0007586E" w:rsidRDefault="00C8372E" w:rsidP="00B279FE">
            <w:pPr>
              <w:jc w:val="left"/>
              <w:rPr>
                <w:sz w:val="24"/>
              </w:rPr>
            </w:pPr>
            <w:r w:rsidRPr="0007586E">
              <w:rPr>
                <w:sz w:val="24"/>
              </w:rPr>
              <w:t>Знання законодавства</w:t>
            </w:r>
          </w:p>
        </w:tc>
        <w:tc>
          <w:tcPr>
            <w:tcW w:w="5895" w:type="dxa"/>
          </w:tcPr>
          <w:p w:rsidR="00C8372E" w:rsidRPr="00754E77" w:rsidRDefault="00C8372E" w:rsidP="00B279FE">
            <w:pPr>
              <w:rPr>
                <w:sz w:val="24"/>
                <w:szCs w:val="24"/>
              </w:rPr>
            </w:pPr>
            <w:r w:rsidRPr="00754E77">
              <w:rPr>
                <w:sz w:val="24"/>
                <w:szCs w:val="24"/>
              </w:rPr>
              <w:t>Знання:</w:t>
            </w:r>
          </w:p>
          <w:p w:rsidR="00C8372E" w:rsidRPr="00804D71" w:rsidRDefault="00C8372E" w:rsidP="00B279FE">
            <w:pPr>
              <w:pStyle w:val="1"/>
              <w:ind w:left="0"/>
              <w:rPr>
                <w:sz w:val="24"/>
                <w:szCs w:val="24"/>
              </w:rPr>
            </w:pPr>
            <w:r w:rsidRPr="00804D71">
              <w:rPr>
                <w:sz w:val="24"/>
                <w:szCs w:val="24"/>
              </w:rPr>
              <w:t>- Конституції України;</w:t>
            </w:r>
          </w:p>
          <w:p w:rsidR="00C8372E" w:rsidRPr="00804D71" w:rsidRDefault="00C8372E" w:rsidP="00B279FE">
            <w:pPr>
              <w:pStyle w:val="1"/>
              <w:ind w:left="0"/>
              <w:rPr>
                <w:sz w:val="24"/>
                <w:szCs w:val="24"/>
              </w:rPr>
            </w:pPr>
            <w:r w:rsidRPr="00804D71">
              <w:rPr>
                <w:sz w:val="24"/>
                <w:szCs w:val="24"/>
              </w:rPr>
              <w:t>- Закону України «Про державну службу»;</w:t>
            </w:r>
          </w:p>
          <w:p w:rsidR="00C8372E" w:rsidRDefault="00C8372E" w:rsidP="00B279FE">
            <w:pPr>
              <w:pStyle w:val="1"/>
              <w:ind w:left="0"/>
              <w:rPr>
                <w:sz w:val="24"/>
                <w:szCs w:val="24"/>
              </w:rPr>
            </w:pPr>
            <w:r w:rsidRPr="00804D71">
              <w:rPr>
                <w:sz w:val="24"/>
                <w:szCs w:val="24"/>
              </w:rPr>
              <w:t>- Закону України «Про запобігання корупції» та іншого законодавства</w:t>
            </w:r>
          </w:p>
          <w:p w:rsidR="009B2C16" w:rsidRPr="00804D71" w:rsidRDefault="009B2C16" w:rsidP="00B279FE">
            <w:pPr>
              <w:pStyle w:val="1"/>
              <w:ind w:left="0"/>
              <w:rPr>
                <w:sz w:val="24"/>
                <w:szCs w:val="24"/>
              </w:rPr>
            </w:pPr>
          </w:p>
        </w:tc>
      </w:tr>
      <w:tr w:rsidR="00C8372E" w:rsidRPr="00FB1754" w:rsidTr="009B2C16">
        <w:trPr>
          <w:trHeight w:val="1367"/>
        </w:trPr>
        <w:tc>
          <w:tcPr>
            <w:tcW w:w="675" w:type="dxa"/>
          </w:tcPr>
          <w:p w:rsidR="00C8372E" w:rsidRPr="00FB1754" w:rsidRDefault="00C8372E" w:rsidP="00B279F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2" w:type="dxa"/>
          </w:tcPr>
          <w:p w:rsidR="00C8372E" w:rsidRPr="0055774C" w:rsidRDefault="00C8372E" w:rsidP="00B279FE">
            <w:pPr>
              <w:rPr>
                <w:bCs/>
                <w:sz w:val="24"/>
                <w:szCs w:val="24"/>
              </w:rPr>
            </w:pPr>
            <w:r w:rsidRPr="0055774C">
              <w:rPr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895" w:type="dxa"/>
          </w:tcPr>
          <w:p w:rsidR="009B2C16" w:rsidRPr="00282E85" w:rsidRDefault="009B2C16" w:rsidP="009B2C16">
            <w:pPr>
              <w:jc w:val="left"/>
              <w:rPr>
                <w:sz w:val="24"/>
              </w:rPr>
            </w:pPr>
            <w:r w:rsidRPr="00282E85">
              <w:rPr>
                <w:sz w:val="24"/>
              </w:rPr>
              <w:t>Знання:</w:t>
            </w:r>
          </w:p>
          <w:p w:rsidR="009B2C16" w:rsidRDefault="009B2C16" w:rsidP="00F76E7A">
            <w:pPr>
              <w:spacing w:after="80"/>
              <w:jc w:val="left"/>
              <w:rPr>
                <w:sz w:val="24"/>
              </w:rPr>
            </w:pPr>
            <w:r>
              <w:rPr>
                <w:sz w:val="24"/>
              </w:rPr>
              <w:t>Закону України «Про прокуратуру»;</w:t>
            </w:r>
          </w:p>
          <w:p w:rsidR="00C8372E" w:rsidRDefault="009B2C16" w:rsidP="00F76E7A">
            <w:pPr>
              <w:spacing w:after="80"/>
              <w:rPr>
                <w:sz w:val="24"/>
              </w:rPr>
            </w:pPr>
            <w:r w:rsidRPr="009B2C16">
              <w:rPr>
                <w:sz w:val="24"/>
              </w:rPr>
              <w:t>Закону України «Про Національне антикорупційне бюро України»</w:t>
            </w:r>
            <w:r w:rsidR="00873183">
              <w:rPr>
                <w:sz w:val="24"/>
              </w:rPr>
              <w:t>;</w:t>
            </w:r>
          </w:p>
          <w:p w:rsidR="00873183" w:rsidRPr="00CA2F6A" w:rsidRDefault="00873183" w:rsidP="00F76E7A">
            <w:pPr>
              <w:spacing w:after="80"/>
              <w:rPr>
                <w:color w:val="000000"/>
                <w:sz w:val="24"/>
                <w:szCs w:val="24"/>
              </w:rPr>
            </w:pPr>
            <w:r w:rsidRPr="00CA2F6A">
              <w:rPr>
                <w:color w:val="000000"/>
                <w:sz w:val="24"/>
                <w:szCs w:val="24"/>
                <w:shd w:val="clear" w:color="auto" w:fill="FFFFFF"/>
              </w:rPr>
              <w:t>Тимчасової інструкції з діловодства в органах прокуратури України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затвердженої наказом Генерально</w:t>
            </w:r>
            <w:r w:rsidR="00D3001B">
              <w:rPr>
                <w:color w:val="000000"/>
                <w:sz w:val="24"/>
                <w:szCs w:val="24"/>
                <w:shd w:val="clear" w:color="auto" w:fill="FFFFFF"/>
              </w:rPr>
              <w:t xml:space="preserve">ї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прокур</w:t>
            </w:r>
            <w:r w:rsidR="00D3001B">
              <w:rPr>
                <w:color w:val="000000"/>
                <w:sz w:val="24"/>
                <w:szCs w:val="24"/>
                <w:shd w:val="clear" w:color="auto" w:fill="FFFFFF"/>
              </w:rPr>
              <w:t>ату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D3001B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України від 12.02.2019</w:t>
            </w:r>
            <w:r w:rsidR="00FE67A8">
              <w:rPr>
                <w:color w:val="000000"/>
                <w:sz w:val="24"/>
                <w:szCs w:val="24"/>
                <w:shd w:val="clear" w:color="auto" w:fill="FFFFFF"/>
              </w:rPr>
              <w:t xml:space="preserve"> № 27</w:t>
            </w:r>
            <w:r w:rsidRPr="00CA2F6A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73183" w:rsidRDefault="00873183" w:rsidP="00F76E7A">
            <w:pPr>
              <w:spacing w:after="80"/>
              <w:rPr>
                <w:sz w:val="24"/>
                <w:szCs w:val="24"/>
              </w:rPr>
            </w:pPr>
            <w:r w:rsidRPr="007020E4">
              <w:rPr>
                <w:color w:val="000000"/>
                <w:sz w:val="24"/>
                <w:szCs w:val="24"/>
                <w:shd w:val="clear" w:color="auto" w:fill="FFFFFF"/>
              </w:rPr>
              <w:t xml:space="preserve">Інструкції про порядок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ведення</w:t>
            </w:r>
            <w:r w:rsidRPr="007020E4">
              <w:rPr>
                <w:color w:val="000000"/>
                <w:sz w:val="24"/>
                <w:szCs w:val="24"/>
                <w:shd w:val="clear" w:color="auto" w:fill="FFFFFF"/>
              </w:rPr>
              <w:t xml:space="preserve"> обліку, зберігання, використання і знищення документів та інших матеріальних носіїв інформації, що містять службову інформацію в органах прокуратури України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020E4">
              <w:rPr>
                <w:sz w:val="24"/>
                <w:szCs w:val="24"/>
              </w:rPr>
              <w:t xml:space="preserve"> та навички</w:t>
            </w:r>
            <w:r>
              <w:rPr>
                <w:sz w:val="24"/>
                <w:szCs w:val="24"/>
              </w:rPr>
              <w:t>, затвердженої наказом Генерально</w:t>
            </w:r>
            <w:r w:rsidR="00C135BC">
              <w:rPr>
                <w:sz w:val="24"/>
                <w:szCs w:val="24"/>
              </w:rPr>
              <w:t>ї проку</w:t>
            </w:r>
            <w:r>
              <w:rPr>
                <w:sz w:val="24"/>
                <w:szCs w:val="24"/>
              </w:rPr>
              <w:t>р</w:t>
            </w:r>
            <w:r w:rsidR="00C135BC">
              <w:rPr>
                <w:sz w:val="24"/>
                <w:szCs w:val="24"/>
              </w:rPr>
              <w:t>атури</w:t>
            </w:r>
            <w:r>
              <w:rPr>
                <w:sz w:val="24"/>
                <w:szCs w:val="24"/>
              </w:rPr>
              <w:t xml:space="preserve"> України від 13.12.2017 № 349</w:t>
            </w:r>
          </w:p>
          <w:p w:rsidR="00873183" w:rsidRPr="009B2C16" w:rsidRDefault="00873183" w:rsidP="009B2C16">
            <w:pPr>
              <w:rPr>
                <w:sz w:val="24"/>
                <w:szCs w:val="24"/>
              </w:rPr>
            </w:pPr>
          </w:p>
        </w:tc>
      </w:tr>
    </w:tbl>
    <w:p w:rsidR="00C8372E" w:rsidRPr="00CE0C8F" w:rsidRDefault="00C8372E" w:rsidP="00C8372E">
      <w:pPr>
        <w:rPr>
          <w:sz w:val="2"/>
          <w:szCs w:val="2"/>
        </w:rPr>
      </w:pPr>
    </w:p>
    <w:p w:rsidR="00C8372E" w:rsidRDefault="00C8372E" w:rsidP="00C8372E"/>
    <w:p w:rsidR="00F42651" w:rsidRDefault="00F42651"/>
    <w:sectPr w:rsidR="00F42651" w:rsidSect="007D7A2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C85" w:rsidRDefault="00754E77">
      <w:r>
        <w:separator/>
      </w:r>
    </w:p>
  </w:endnote>
  <w:endnote w:type="continuationSeparator" w:id="0">
    <w:p w:rsidR="008A6C85" w:rsidRDefault="0075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C85" w:rsidRDefault="00754E77">
      <w:r>
        <w:separator/>
      </w:r>
    </w:p>
  </w:footnote>
  <w:footnote w:type="continuationSeparator" w:id="0">
    <w:p w:rsidR="008A6C85" w:rsidRDefault="0075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9B2C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A22">
          <w:rPr>
            <w:noProof/>
          </w:rPr>
          <w:t>4</w:t>
        </w:r>
        <w:r>
          <w:fldChar w:fldCharType="end"/>
        </w:r>
      </w:p>
    </w:sdtContent>
  </w:sdt>
  <w:p w:rsidR="00524480" w:rsidRDefault="007D7A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3FDD"/>
    <w:multiLevelType w:val="hybridMultilevel"/>
    <w:tmpl w:val="6068D25A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F34A0"/>
    <w:multiLevelType w:val="hybridMultilevel"/>
    <w:tmpl w:val="43D6DE40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75AE0"/>
    <w:multiLevelType w:val="hybridMultilevel"/>
    <w:tmpl w:val="F3849C6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2E"/>
    <w:rsid w:val="00005691"/>
    <w:rsid w:val="0002290A"/>
    <w:rsid w:val="00036507"/>
    <w:rsid w:val="00052422"/>
    <w:rsid w:val="00054A67"/>
    <w:rsid w:val="000644CC"/>
    <w:rsid w:val="00076C4F"/>
    <w:rsid w:val="000C2E5A"/>
    <w:rsid w:val="000E42A4"/>
    <w:rsid w:val="000E78B0"/>
    <w:rsid w:val="000F0251"/>
    <w:rsid w:val="000F32C0"/>
    <w:rsid w:val="001130FC"/>
    <w:rsid w:val="00117086"/>
    <w:rsid w:val="00124BE2"/>
    <w:rsid w:val="00142D1A"/>
    <w:rsid w:val="00152FEC"/>
    <w:rsid w:val="00171824"/>
    <w:rsid w:val="001809E2"/>
    <w:rsid w:val="001D455F"/>
    <w:rsid w:val="001D6D6D"/>
    <w:rsid w:val="001D7548"/>
    <w:rsid w:val="001E1E0B"/>
    <w:rsid w:val="001E2FF5"/>
    <w:rsid w:val="001F603F"/>
    <w:rsid w:val="00200B45"/>
    <w:rsid w:val="002059DA"/>
    <w:rsid w:val="00225630"/>
    <w:rsid w:val="002320C7"/>
    <w:rsid w:val="002324B6"/>
    <w:rsid w:val="00235015"/>
    <w:rsid w:val="0027544A"/>
    <w:rsid w:val="00287115"/>
    <w:rsid w:val="00321539"/>
    <w:rsid w:val="00334ED8"/>
    <w:rsid w:val="003451DF"/>
    <w:rsid w:val="00377D2E"/>
    <w:rsid w:val="00387F76"/>
    <w:rsid w:val="00397B77"/>
    <w:rsid w:val="003C4D15"/>
    <w:rsid w:val="003D24DF"/>
    <w:rsid w:val="003F18F7"/>
    <w:rsid w:val="00417C11"/>
    <w:rsid w:val="00421D7A"/>
    <w:rsid w:val="0045312E"/>
    <w:rsid w:val="004774CD"/>
    <w:rsid w:val="0049629B"/>
    <w:rsid w:val="004A4BC6"/>
    <w:rsid w:val="004B35BC"/>
    <w:rsid w:val="004D7D5C"/>
    <w:rsid w:val="004E38A1"/>
    <w:rsid w:val="004E643E"/>
    <w:rsid w:val="00500F51"/>
    <w:rsid w:val="00503386"/>
    <w:rsid w:val="005248AF"/>
    <w:rsid w:val="00526D89"/>
    <w:rsid w:val="00564C90"/>
    <w:rsid w:val="005A2CB5"/>
    <w:rsid w:val="005E5D48"/>
    <w:rsid w:val="006467B3"/>
    <w:rsid w:val="006A7CB5"/>
    <w:rsid w:val="006B6FA7"/>
    <w:rsid w:val="006C3197"/>
    <w:rsid w:val="006D0CFB"/>
    <w:rsid w:val="006D7E37"/>
    <w:rsid w:val="007176CC"/>
    <w:rsid w:val="00727AF8"/>
    <w:rsid w:val="00754E77"/>
    <w:rsid w:val="00755D1C"/>
    <w:rsid w:val="00770170"/>
    <w:rsid w:val="00777899"/>
    <w:rsid w:val="007C4FC5"/>
    <w:rsid w:val="007D7A22"/>
    <w:rsid w:val="007F6942"/>
    <w:rsid w:val="00850AE4"/>
    <w:rsid w:val="00865D96"/>
    <w:rsid w:val="00871529"/>
    <w:rsid w:val="00873183"/>
    <w:rsid w:val="00894B78"/>
    <w:rsid w:val="008A04BD"/>
    <w:rsid w:val="008A6C85"/>
    <w:rsid w:val="008E329A"/>
    <w:rsid w:val="0091437A"/>
    <w:rsid w:val="009341FE"/>
    <w:rsid w:val="009654F9"/>
    <w:rsid w:val="009751A0"/>
    <w:rsid w:val="0099597B"/>
    <w:rsid w:val="009B2C16"/>
    <w:rsid w:val="009B4439"/>
    <w:rsid w:val="009F0F0B"/>
    <w:rsid w:val="00A66628"/>
    <w:rsid w:val="00A90150"/>
    <w:rsid w:val="00A92A83"/>
    <w:rsid w:val="00AA7018"/>
    <w:rsid w:val="00AB0BDB"/>
    <w:rsid w:val="00AB775D"/>
    <w:rsid w:val="00AC1AB6"/>
    <w:rsid w:val="00AC309A"/>
    <w:rsid w:val="00AD61A5"/>
    <w:rsid w:val="00AE275C"/>
    <w:rsid w:val="00B16393"/>
    <w:rsid w:val="00B2620B"/>
    <w:rsid w:val="00B67CCA"/>
    <w:rsid w:val="00B70A36"/>
    <w:rsid w:val="00B850AC"/>
    <w:rsid w:val="00B87AC5"/>
    <w:rsid w:val="00BA0C48"/>
    <w:rsid w:val="00BA1890"/>
    <w:rsid w:val="00BD395D"/>
    <w:rsid w:val="00BD5DEA"/>
    <w:rsid w:val="00BE5C2B"/>
    <w:rsid w:val="00C135BC"/>
    <w:rsid w:val="00C8372E"/>
    <w:rsid w:val="00CB21A9"/>
    <w:rsid w:val="00CD5003"/>
    <w:rsid w:val="00D03B57"/>
    <w:rsid w:val="00D04AFE"/>
    <w:rsid w:val="00D06EE2"/>
    <w:rsid w:val="00D20557"/>
    <w:rsid w:val="00D2682E"/>
    <w:rsid w:val="00D3001B"/>
    <w:rsid w:val="00D44A83"/>
    <w:rsid w:val="00D675CF"/>
    <w:rsid w:val="00D92512"/>
    <w:rsid w:val="00DB3FD8"/>
    <w:rsid w:val="00DD1F08"/>
    <w:rsid w:val="00DF689F"/>
    <w:rsid w:val="00E070E6"/>
    <w:rsid w:val="00E15459"/>
    <w:rsid w:val="00E32975"/>
    <w:rsid w:val="00E61258"/>
    <w:rsid w:val="00E66C65"/>
    <w:rsid w:val="00E71A4D"/>
    <w:rsid w:val="00E762E2"/>
    <w:rsid w:val="00EA39E7"/>
    <w:rsid w:val="00EA4B96"/>
    <w:rsid w:val="00EC1250"/>
    <w:rsid w:val="00EC5DF7"/>
    <w:rsid w:val="00ED5355"/>
    <w:rsid w:val="00ED7A8D"/>
    <w:rsid w:val="00EE147C"/>
    <w:rsid w:val="00EE6055"/>
    <w:rsid w:val="00EE7EE1"/>
    <w:rsid w:val="00F10396"/>
    <w:rsid w:val="00F12D65"/>
    <w:rsid w:val="00F24DD7"/>
    <w:rsid w:val="00F34466"/>
    <w:rsid w:val="00F40720"/>
    <w:rsid w:val="00F42651"/>
    <w:rsid w:val="00F76E7A"/>
    <w:rsid w:val="00FB4D41"/>
    <w:rsid w:val="00FB7BC0"/>
    <w:rsid w:val="00FC1A6E"/>
    <w:rsid w:val="00FC1F4A"/>
    <w:rsid w:val="00FC6C6E"/>
    <w:rsid w:val="00FD098C"/>
    <w:rsid w:val="00FD241A"/>
    <w:rsid w:val="00F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B6D6"/>
  <w15:chartTrackingRefBased/>
  <w15:docId w15:val="{4904C30A-B1E9-4BB5-ABE9-86A49E58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72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72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3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C8372E"/>
    <w:pPr>
      <w:ind w:left="720"/>
      <w:contextualSpacing/>
    </w:pPr>
  </w:style>
  <w:style w:type="paragraph" w:customStyle="1" w:styleId="rvps14">
    <w:name w:val="rvps14"/>
    <w:basedOn w:val="a"/>
    <w:rsid w:val="00C8372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C8372E"/>
    <w:pPr>
      <w:ind w:left="720"/>
    </w:pPr>
    <w:rPr>
      <w:rFonts w:eastAsia="Times New Roman" w:cs="Times New Roman"/>
    </w:rPr>
  </w:style>
  <w:style w:type="paragraph" w:styleId="a6">
    <w:name w:val="No Spacing"/>
    <w:uiPriority w:val="1"/>
    <w:qFormat/>
    <w:rsid w:val="00C837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2871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4300</Words>
  <Characters>2452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17</cp:revision>
  <cp:lastPrinted>2021-04-15T08:06:00Z</cp:lastPrinted>
  <dcterms:created xsi:type="dcterms:W3CDTF">2021-04-07T06:41:00Z</dcterms:created>
  <dcterms:modified xsi:type="dcterms:W3CDTF">2021-04-15T08:06:00Z</dcterms:modified>
</cp:coreProperties>
</file>