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D1E" w:rsidRPr="00BC517B" w:rsidRDefault="000E5C2A" w:rsidP="00BC517B">
      <w:pPr>
        <w:spacing w:after="0"/>
        <w:ind w:left="709" w:firstLine="0"/>
        <w:rPr>
          <w:rFonts w:ascii="Times New Roman" w:hAnsi="Times New Roman"/>
          <w:b/>
          <w:sz w:val="28"/>
          <w:szCs w:val="28"/>
        </w:rPr>
      </w:pPr>
      <w:r w:rsidRPr="00F21311">
        <w:rPr>
          <w:lang w:val="ru-RU"/>
        </w:rPr>
        <w:t xml:space="preserve">                                                                 </w:t>
      </w:r>
      <w:r w:rsidR="00BC517B">
        <w:tab/>
      </w:r>
      <w:r w:rsidR="00BC517B">
        <w:tab/>
      </w:r>
      <w:r w:rsidR="00EA7D1E" w:rsidRPr="00BC517B">
        <w:rPr>
          <w:rFonts w:ascii="Times New Roman" w:hAnsi="Times New Roman"/>
          <w:b/>
          <w:sz w:val="28"/>
          <w:szCs w:val="28"/>
        </w:rPr>
        <w:t>ЗАТВЕРДЖЕНО</w:t>
      </w:r>
    </w:p>
    <w:p w:rsidR="00EA7D1E" w:rsidRPr="00BC517B" w:rsidRDefault="00BC517B" w:rsidP="00BC517B">
      <w:pPr>
        <w:spacing w:after="0"/>
        <w:ind w:left="709" w:firstLine="0"/>
        <w:rPr>
          <w:rFonts w:ascii="Times New Roman" w:hAnsi="Times New Roman"/>
          <w:b/>
          <w:sz w:val="28"/>
          <w:szCs w:val="28"/>
        </w:rPr>
      </w:pPr>
      <w:r w:rsidRPr="00BC517B">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EA7D1E" w:rsidRPr="00BC517B">
        <w:rPr>
          <w:rFonts w:ascii="Times New Roman" w:hAnsi="Times New Roman"/>
          <w:b/>
          <w:sz w:val="28"/>
          <w:szCs w:val="28"/>
        </w:rPr>
        <w:t xml:space="preserve">Наказ Генерального прокурора </w:t>
      </w:r>
    </w:p>
    <w:p w:rsidR="00EA7D1E" w:rsidRPr="00BC517B" w:rsidRDefault="000E5C2A" w:rsidP="00BC517B">
      <w:pPr>
        <w:spacing w:after="0"/>
        <w:ind w:left="709" w:firstLine="0"/>
        <w:rPr>
          <w:rFonts w:ascii="Times New Roman" w:hAnsi="Times New Roman"/>
          <w:b/>
          <w:sz w:val="28"/>
          <w:szCs w:val="28"/>
        </w:rPr>
      </w:pPr>
      <w:r w:rsidRPr="00BC517B">
        <w:rPr>
          <w:rFonts w:ascii="Times New Roman" w:hAnsi="Times New Roman"/>
          <w:b/>
          <w:sz w:val="28"/>
          <w:szCs w:val="28"/>
        </w:rPr>
        <w:t xml:space="preserve">                                 </w:t>
      </w:r>
      <w:r w:rsidR="00BC517B">
        <w:rPr>
          <w:rFonts w:ascii="Times New Roman" w:hAnsi="Times New Roman"/>
          <w:b/>
          <w:sz w:val="28"/>
          <w:szCs w:val="28"/>
        </w:rPr>
        <w:t xml:space="preserve">                        </w:t>
      </w:r>
      <w:r w:rsidR="00F21311">
        <w:rPr>
          <w:rFonts w:ascii="Times New Roman" w:hAnsi="Times New Roman"/>
          <w:b/>
          <w:sz w:val="28"/>
          <w:szCs w:val="28"/>
        </w:rPr>
        <w:t xml:space="preserve">    </w:t>
      </w:r>
      <w:r w:rsidR="00BC517B">
        <w:rPr>
          <w:rFonts w:ascii="Times New Roman" w:hAnsi="Times New Roman"/>
          <w:b/>
          <w:sz w:val="28"/>
          <w:szCs w:val="28"/>
        </w:rPr>
        <w:t>30</w:t>
      </w:r>
      <w:r w:rsidR="00631D31" w:rsidRPr="00BC517B">
        <w:rPr>
          <w:rFonts w:ascii="Times New Roman" w:hAnsi="Times New Roman"/>
          <w:b/>
          <w:sz w:val="28"/>
          <w:szCs w:val="28"/>
        </w:rPr>
        <w:t xml:space="preserve"> квітня</w:t>
      </w:r>
      <w:r w:rsidR="00EA7D1E" w:rsidRPr="00BC517B">
        <w:rPr>
          <w:rFonts w:ascii="Times New Roman" w:hAnsi="Times New Roman"/>
          <w:b/>
          <w:sz w:val="28"/>
          <w:szCs w:val="28"/>
        </w:rPr>
        <w:t xml:space="preserve"> 2021</w:t>
      </w:r>
      <w:r w:rsidR="00BC517B">
        <w:rPr>
          <w:rFonts w:ascii="Times New Roman" w:hAnsi="Times New Roman"/>
          <w:b/>
          <w:sz w:val="28"/>
          <w:szCs w:val="28"/>
        </w:rPr>
        <w:t xml:space="preserve"> року № 135</w:t>
      </w:r>
    </w:p>
    <w:p w:rsidR="00EA7D1E" w:rsidRPr="00070C5F" w:rsidRDefault="00EA7D1E" w:rsidP="009738A2">
      <w:pPr>
        <w:pStyle w:val="12"/>
        <w:widowControl w:val="0"/>
        <w:rPr>
          <w:rFonts w:ascii="Times New Roman" w:hAnsi="Times New Roman"/>
          <w:b/>
          <w:sz w:val="28"/>
          <w:szCs w:val="28"/>
          <w:lang w:val="uk-UA"/>
        </w:rPr>
      </w:pPr>
    </w:p>
    <w:p w:rsidR="00EA7D1E" w:rsidRDefault="00EA7D1E" w:rsidP="00E02D5A">
      <w:pPr>
        <w:pStyle w:val="12"/>
        <w:widowControl w:val="0"/>
        <w:ind w:firstLine="0"/>
        <w:jc w:val="center"/>
        <w:rPr>
          <w:rFonts w:ascii="Times New Roman" w:hAnsi="Times New Roman"/>
          <w:b/>
          <w:sz w:val="28"/>
          <w:szCs w:val="28"/>
          <w:lang w:val="uk-UA"/>
        </w:rPr>
      </w:pPr>
    </w:p>
    <w:p w:rsidR="00EA7D1E" w:rsidRPr="00070C5F" w:rsidRDefault="00EA7D1E" w:rsidP="00E02D5A">
      <w:pPr>
        <w:pStyle w:val="12"/>
        <w:widowControl w:val="0"/>
        <w:ind w:firstLine="0"/>
        <w:jc w:val="center"/>
        <w:rPr>
          <w:rFonts w:ascii="Times New Roman" w:hAnsi="Times New Roman"/>
          <w:b/>
          <w:sz w:val="28"/>
          <w:szCs w:val="28"/>
          <w:lang w:val="uk-UA"/>
        </w:rPr>
      </w:pPr>
    </w:p>
    <w:p w:rsidR="00EA7D1E" w:rsidRPr="00070C5F" w:rsidRDefault="00EA7D1E" w:rsidP="00E02D5A">
      <w:pPr>
        <w:pStyle w:val="12"/>
        <w:widowControl w:val="0"/>
        <w:ind w:firstLine="0"/>
        <w:jc w:val="center"/>
        <w:rPr>
          <w:rFonts w:ascii="Times New Roman" w:hAnsi="Times New Roman"/>
          <w:b/>
          <w:sz w:val="28"/>
          <w:szCs w:val="28"/>
          <w:lang w:val="uk-UA"/>
        </w:rPr>
      </w:pPr>
      <w:r w:rsidRPr="00070C5F">
        <w:rPr>
          <w:rFonts w:ascii="Times New Roman" w:hAnsi="Times New Roman"/>
          <w:b/>
          <w:sz w:val="28"/>
          <w:szCs w:val="28"/>
          <w:lang w:val="uk-UA"/>
        </w:rPr>
        <w:t>ПОЛОЖЕННЯ</w:t>
      </w:r>
    </w:p>
    <w:p w:rsidR="00EA7D1E" w:rsidRDefault="00EA7D1E" w:rsidP="00E02D5A">
      <w:pPr>
        <w:widowControl w:val="0"/>
        <w:tabs>
          <w:tab w:val="left" w:pos="1276"/>
        </w:tabs>
        <w:spacing w:after="120"/>
        <w:ind w:firstLine="0"/>
        <w:jc w:val="center"/>
        <w:rPr>
          <w:rFonts w:ascii="Times New Roman" w:hAnsi="Times New Roman"/>
          <w:b/>
          <w:sz w:val="28"/>
          <w:szCs w:val="28"/>
        </w:rPr>
      </w:pPr>
      <w:r w:rsidRPr="00070C5F">
        <w:rPr>
          <w:rFonts w:ascii="Times New Roman" w:hAnsi="Times New Roman"/>
          <w:b/>
          <w:sz w:val="28"/>
          <w:szCs w:val="28"/>
        </w:rPr>
        <w:t>про Спеціалізовану прокуратуру у військовій та оборонній сфері                (на правах Департаменту) Офісу Генерального прокурора</w:t>
      </w:r>
    </w:p>
    <w:p w:rsidR="00F21311" w:rsidRPr="00F21311" w:rsidRDefault="00F21311" w:rsidP="00E02D5A">
      <w:pPr>
        <w:widowControl w:val="0"/>
        <w:tabs>
          <w:tab w:val="left" w:pos="1276"/>
        </w:tabs>
        <w:spacing w:after="120"/>
        <w:ind w:firstLine="0"/>
        <w:jc w:val="center"/>
        <w:rPr>
          <w:rFonts w:ascii="Times New Roman" w:hAnsi="Times New Roman"/>
          <w:i/>
          <w:sz w:val="28"/>
          <w:szCs w:val="28"/>
        </w:rPr>
      </w:pPr>
      <w:r w:rsidRPr="00F21311">
        <w:rPr>
          <w:rFonts w:ascii="Times New Roman" w:hAnsi="Times New Roman"/>
          <w:i/>
          <w:sz w:val="28"/>
          <w:szCs w:val="28"/>
        </w:rPr>
        <w:t>(Зі змінами, внесеними наказом Генерального прокурора від 14.07.2021 № 231)</w:t>
      </w:r>
    </w:p>
    <w:p w:rsidR="00EA7D1E" w:rsidRPr="00070C5F" w:rsidRDefault="00EA7D1E" w:rsidP="00A61F6E">
      <w:pPr>
        <w:widowControl w:val="0"/>
        <w:tabs>
          <w:tab w:val="left" w:pos="1276"/>
        </w:tabs>
        <w:spacing w:before="100" w:after="0"/>
        <w:ind w:firstLine="567"/>
        <w:rPr>
          <w:rFonts w:ascii="Times New Roman" w:hAnsi="Times New Roman"/>
          <w:b/>
          <w:sz w:val="28"/>
          <w:szCs w:val="28"/>
        </w:rPr>
      </w:pPr>
      <w:r>
        <w:rPr>
          <w:rFonts w:ascii="Times New Roman" w:hAnsi="Times New Roman"/>
          <w:b/>
          <w:sz w:val="28"/>
          <w:szCs w:val="28"/>
        </w:rPr>
        <w:t xml:space="preserve"> </w:t>
      </w:r>
    </w:p>
    <w:p w:rsidR="00EA7D1E" w:rsidRPr="00070C5F" w:rsidRDefault="00EA7D1E" w:rsidP="00F156B4">
      <w:pPr>
        <w:widowControl w:val="0"/>
        <w:tabs>
          <w:tab w:val="left" w:pos="1276"/>
        </w:tabs>
        <w:spacing w:before="100" w:after="0"/>
        <w:rPr>
          <w:rFonts w:ascii="Times New Roman" w:hAnsi="Times New Roman"/>
          <w:b/>
          <w:sz w:val="28"/>
          <w:szCs w:val="28"/>
        </w:rPr>
      </w:pPr>
      <w:r w:rsidRPr="00070C5F">
        <w:rPr>
          <w:rFonts w:ascii="Times New Roman" w:hAnsi="Times New Roman"/>
          <w:b/>
          <w:sz w:val="28"/>
          <w:szCs w:val="28"/>
        </w:rPr>
        <w:t>1.</w:t>
      </w:r>
      <w:r w:rsidRPr="00070C5F">
        <w:rPr>
          <w:rFonts w:ascii="Times New Roman" w:hAnsi="Times New Roman"/>
          <w:b/>
          <w:sz w:val="28"/>
          <w:szCs w:val="28"/>
        </w:rPr>
        <w:tab/>
        <w:t xml:space="preserve">Загальні положення </w:t>
      </w:r>
    </w:p>
    <w:p w:rsidR="00EA7D1E" w:rsidRPr="00070C5F" w:rsidRDefault="00EA7D1E" w:rsidP="00F156B4">
      <w:pPr>
        <w:widowControl w:val="0"/>
        <w:tabs>
          <w:tab w:val="left" w:pos="1260"/>
        </w:tabs>
        <w:spacing w:before="100" w:after="0"/>
        <w:rPr>
          <w:rFonts w:ascii="Times New Roman" w:hAnsi="Times New Roman"/>
          <w:sz w:val="28"/>
          <w:szCs w:val="28"/>
        </w:rPr>
      </w:pPr>
      <w:r w:rsidRPr="00070C5F">
        <w:rPr>
          <w:rFonts w:ascii="Times New Roman" w:hAnsi="Times New Roman"/>
          <w:b/>
          <w:sz w:val="28"/>
          <w:szCs w:val="28"/>
        </w:rPr>
        <w:t>1.1.</w:t>
      </w:r>
      <w:r w:rsidRPr="00070C5F">
        <w:rPr>
          <w:rFonts w:ascii="Times New Roman" w:hAnsi="Times New Roman"/>
          <w:b/>
          <w:sz w:val="28"/>
          <w:szCs w:val="28"/>
        </w:rPr>
        <w:tab/>
      </w:r>
      <w:r w:rsidRPr="00070C5F">
        <w:rPr>
          <w:rFonts w:ascii="Times New Roman" w:hAnsi="Times New Roman"/>
          <w:sz w:val="28"/>
          <w:szCs w:val="28"/>
        </w:rPr>
        <w:t xml:space="preserve">Спеціалізована прокуратура у військовій та оборонній сфері (на правах Департаменту) Офісу Генерального прокурора (далі – Спеціалізована прокуратура) є самостійним структурним підрозділом Офісу Генерального прокурора, підпорядкованим заступнику Генерального прокурора згідно з розподілом обов’язків. </w:t>
      </w:r>
    </w:p>
    <w:p w:rsidR="00EA7D1E" w:rsidRPr="00070C5F" w:rsidRDefault="00EA7D1E" w:rsidP="00F156B4">
      <w:pPr>
        <w:widowControl w:val="0"/>
        <w:tabs>
          <w:tab w:val="left" w:pos="1260"/>
          <w:tab w:val="left" w:pos="5760"/>
        </w:tabs>
        <w:spacing w:before="100" w:after="0"/>
        <w:rPr>
          <w:rFonts w:ascii="Times New Roman" w:hAnsi="Times New Roman"/>
          <w:sz w:val="28"/>
          <w:szCs w:val="28"/>
        </w:rPr>
      </w:pPr>
      <w:r w:rsidRPr="00070C5F">
        <w:rPr>
          <w:rFonts w:ascii="Times New Roman" w:hAnsi="Times New Roman"/>
          <w:b/>
          <w:sz w:val="28"/>
          <w:szCs w:val="28"/>
        </w:rPr>
        <w:t>1.2.</w:t>
      </w:r>
      <w:r w:rsidRPr="00070C5F">
        <w:rPr>
          <w:rFonts w:ascii="Times New Roman" w:hAnsi="Times New Roman"/>
          <w:sz w:val="28"/>
          <w:szCs w:val="28"/>
        </w:rPr>
        <w:tab/>
        <w:t>У своїй діяльності Спеціалізована прокуратура керується Конституцією України, Законом України «Про прокуратуру», Кримінальним та Кримінальним процесуальним кодексами України, іншими актами законодавства, наказами Генерального прокурора, Регламентом Офісу Генерального прокурора, а також цим Положенням.</w:t>
      </w:r>
    </w:p>
    <w:p w:rsidR="00EA7D1E" w:rsidRPr="00070C5F" w:rsidRDefault="00EA7D1E" w:rsidP="00F156B4">
      <w:pPr>
        <w:widowControl w:val="0"/>
        <w:tabs>
          <w:tab w:val="left" w:pos="1260"/>
          <w:tab w:val="left" w:pos="5760"/>
        </w:tabs>
        <w:spacing w:before="100" w:after="0"/>
        <w:rPr>
          <w:rFonts w:ascii="Times New Roman" w:hAnsi="Times New Roman"/>
          <w:sz w:val="28"/>
          <w:szCs w:val="28"/>
        </w:rPr>
      </w:pPr>
      <w:r w:rsidRPr="00070C5F">
        <w:rPr>
          <w:rFonts w:ascii="Times New Roman" w:hAnsi="Times New Roman"/>
          <w:b/>
          <w:sz w:val="28"/>
          <w:szCs w:val="28"/>
        </w:rPr>
        <w:t>1.3.</w:t>
      </w:r>
      <w:r w:rsidRPr="00070C5F">
        <w:rPr>
          <w:rFonts w:ascii="Times New Roman" w:hAnsi="Times New Roman"/>
          <w:b/>
          <w:sz w:val="28"/>
          <w:szCs w:val="28"/>
        </w:rPr>
        <w:tab/>
      </w:r>
      <w:r w:rsidRPr="00070C5F">
        <w:rPr>
          <w:rFonts w:ascii="Times New Roman" w:hAnsi="Times New Roman"/>
          <w:sz w:val="28"/>
          <w:szCs w:val="28"/>
        </w:rPr>
        <w:t xml:space="preserve">Свою роботу Спеціалізована прокуратура організовує у взаємодії з </w:t>
      </w:r>
      <w:r w:rsidRPr="0090079C">
        <w:rPr>
          <w:rFonts w:ascii="Times New Roman" w:hAnsi="Times New Roman"/>
          <w:sz w:val="28"/>
          <w:szCs w:val="28"/>
        </w:rPr>
        <w:t xml:space="preserve">іншими структурними підрозділами Офісу Генерального прокурора, </w:t>
      </w:r>
      <w:r w:rsidR="0090079C">
        <w:rPr>
          <w:rFonts w:ascii="Times New Roman" w:hAnsi="Times New Roman"/>
          <w:sz w:val="28"/>
          <w:szCs w:val="28"/>
        </w:rPr>
        <w:t xml:space="preserve">спеціалізованими прокуратурами у військовій та оборонній сфері (далі – спеціалізовані прокуратури на </w:t>
      </w:r>
      <w:r w:rsidR="00517A1A">
        <w:rPr>
          <w:rFonts w:ascii="Times New Roman" w:hAnsi="Times New Roman"/>
          <w:sz w:val="28"/>
          <w:szCs w:val="28"/>
        </w:rPr>
        <w:t>правах обласних та окружних</w:t>
      </w:r>
      <w:r w:rsidR="00BF7DFD">
        <w:rPr>
          <w:rFonts w:ascii="Times New Roman" w:hAnsi="Times New Roman"/>
          <w:sz w:val="28"/>
          <w:szCs w:val="28"/>
          <w:lang w:val="ru-RU"/>
        </w:rPr>
        <w:t xml:space="preserve"> </w:t>
      </w:r>
      <w:r w:rsidR="00BF7DFD" w:rsidRPr="007536A0">
        <w:rPr>
          <w:rFonts w:ascii="Times New Roman" w:hAnsi="Times New Roman"/>
          <w:sz w:val="28"/>
          <w:szCs w:val="28"/>
          <w:lang w:val="ru-RU"/>
        </w:rPr>
        <w:t>прокуратур</w:t>
      </w:r>
      <w:r w:rsidR="00517A1A" w:rsidRPr="007536A0">
        <w:rPr>
          <w:rFonts w:ascii="Times New Roman" w:hAnsi="Times New Roman"/>
          <w:sz w:val="28"/>
          <w:szCs w:val="28"/>
        </w:rPr>
        <w:t>),</w:t>
      </w:r>
      <w:r w:rsidR="00517A1A">
        <w:rPr>
          <w:rFonts w:ascii="Times New Roman" w:hAnsi="Times New Roman"/>
          <w:sz w:val="28"/>
          <w:szCs w:val="28"/>
        </w:rPr>
        <w:t xml:space="preserve"> </w:t>
      </w:r>
      <w:r w:rsidR="00F01A3A">
        <w:rPr>
          <w:rFonts w:ascii="Times New Roman" w:hAnsi="Times New Roman"/>
          <w:sz w:val="28"/>
          <w:szCs w:val="28"/>
        </w:rPr>
        <w:t>обласни</w:t>
      </w:r>
      <w:r w:rsidR="00F01A3A" w:rsidRPr="007536A0">
        <w:rPr>
          <w:rFonts w:ascii="Times New Roman" w:hAnsi="Times New Roman"/>
          <w:sz w:val="28"/>
          <w:szCs w:val="28"/>
        </w:rPr>
        <w:t>ми</w:t>
      </w:r>
      <w:r w:rsidR="0090079C">
        <w:rPr>
          <w:rFonts w:ascii="Times New Roman" w:hAnsi="Times New Roman"/>
          <w:sz w:val="28"/>
          <w:szCs w:val="28"/>
        </w:rPr>
        <w:t xml:space="preserve"> прокуратурами</w:t>
      </w:r>
      <w:r w:rsidRPr="0090079C">
        <w:rPr>
          <w:rFonts w:ascii="Times New Roman" w:hAnsi="Times New Roman"/>
          <w:sz w:val="28"/>
          <w:szCs w:val="28"/>
        </w:rPr>
        <w:t>, Тренінговим</w:t>
      </w:r>
      <w:r w:rsidRPr="00070C5F">
        <w:rPr>
          <w:rFonts w:ascii="Times New Roman" w:hAnsi="Times New Roman"/>
          <w:color w:val="000000"/>
          <w:sz w:val="28"/>
          <w:szCs w:val="28"/>
        </w:rPr>
        <w:t xml:space="preserve"> центром прокурорів </w:t>
      </w:r>
      <w:r w:rsidRPr="00194D8F">
        <w:rPr>
          <w:rFonts w:ascii="Times New Roman" w:hAnsi="Times New Roman"/>
          <w:sz w:val="28"/>
          <w:szCs w:val="28"/>
        </w:rPr>
        <w:t>України</w:t>
      </w:r>
      <w:r w:rsidRPr="00070C5F">
        <w:rPr>
          <w:rFonts w:ascii="Times New Roman" w:hAnsi="Times New Roman"/>
          <w:color w:val="000000"/>
          <w:sz w:val="28"/>
          <w:szCs w:val="28"/>
        </w:rPr>
        <w:t>,</w:t>
      </w:r>
      <w:r w:rsidRPr="00070C5F">
        <w:rPr>
          <w:rFonts w:ascii="Times New Roman" w:hAnsi="Times New Roman"/>
          <w:sz w:val="28"/>
          <w:szCs w:val="28"/>
        </w:rPr>
        <w:t xml:space="preserve"> правоохоронними та іншими державними органами. </w:t>
      </w:r>
    </w:p>
    <w:p w:rsidR="00EA7D1E" w:rsidRPr="00070C5F" w:rsidRDefault="00EA7D1E" w:rsidP="00F156B4">
      <w:pPr>
        <w:widowControl w:val="0"/>
        <w:tabs>
          <w:tab w:val="left" w:pos="1276"/>
        </w:tabs>
        <w:spacing w:before="100" w:after="0"/>
        <w:rPr>
          <w:rFonts w:ascii="Times New Roman" w:hAnsi="Times New Roman"/>
          <w:b/>
          <w:sz w:val="28"/>
          <w:szCs w:val="28"/>
        </w:rPr>
      </w:pPr>
      <w:r w:rsidRPr="00070C5F">
        <w:rPr>
          <w:rFonts w:ascii="Times New Roman" w:hAnsi="Times New Roman"/>
          <w:b/>
          <w:sz w:val="28"/>
          <w:szCs w:val="28"/>
        </w:rPr>
        <w:t>2.</w:t>
      </w:r>
      <w:r w:rsidRPr="00070C5F">
        <w:rPr>
          <w:rFonts w:ascii="Times New Roman" w:hAnsi="Times New Roman"/>
          <w:b/>
          <w:sz w:val="28"/>
          <w:szCs w:val="28"/>
        </w:rPr>
        <w:tab/>
        <w:t xml:space="preserve">Структура Спеціалізованої прокуратури </w:t>
      </w:r>
    </w:p>
    <w:p w:rsidR="00EA7D1E" w:rsidRPr="00070C5F" w:rsidRDefault="00EA7D1E" w:rsidP="00F156B4">
      <w:pPr>
        <w:widowControl w:val="0"/>
        <w:tabs>
          <w:tab w:val="left" w:pos="1260"/>
          <w:tab w:val="left" w:pos="5760"/>
        </w:tabs>
        <w:spacing w:before="100" w:after="0"/>
        <w:rPr>
          <w:rFonts w:ascii="Times New Roman" w:hAnsi="Times New Roman"/>
          <w:sz w:val="28"/>
          <w:szCs w:val="28"/>
        </w:rPr>
      </w:pPr>
      <w:r w:rsidRPr="00070C5F">
        <w:rPr>
          <w:rFonts w:ascii="Times New Roman" w:hAnsi="Times New Roman"/>
          <w:b/>
          <w:sz w:val="28"/>
          <w:szCs w:val="28"/>
        </w:rPr>
        <w:t>2.1.</w:t>
      </w:r>
      <w:r w:rsidRPr="00070C5F">
        <w:rPr>
          <w:rFonts w:ascii="Times New Roman" w:hAnsi="Times New Roman"/>
          <w:b/>
          <w:sz w:val="28"/>
          <w:szCs w:val="28"/>
        </w:rPr>
        <w:tab/>
      </w:r>
      <w:r w:rsidRPr="00070C5F">
        <w:rPr>
          <w:rFonts w:ascii="Times New Roman" w:hAnsi="Times New Roman"/>
          <w:sz w:val="28"/>
          <w:szCs w:val="28"/>
        </w:rPr>
        <w:t>До складу Спеціалізованої прокуратури входять:</w:t>
      </w:r>
    </w:p>
    <w:p w:rsidR="00EA7D1E" w:rsidRPr="00070C5F" w:rsidRDefault="00EA7D1E" w:rsidP="00A941DB">
      <w:pPr>
        <w:pStyle w:val="a9"/>
        <w:widowControl w:val="0"/>
        <w:tabs>
          <w:tab w:val="left" w:pos="1260"/>
        </w:tabs>
        <w:spacing w:before="100"/>
        <w:ind w:firstLine="567"/>
        <w:rPr>
          <w:sz w:val="28"/>
          <w:szCs w:val="28"/>
        </w:rPr>
      </w:pPr>
      <w:r w:rsidRPr="00070C5F">
        <w:rPr>
          <w:b/>
          <w:sz w:val="28"/>
          <w:szCs w:val="28"/>
        </w:rPr>
        <w:t>1)</w:t>
      </w:r>
      <w:r w:rsidRPr="00070C5F">
        <w:rPr>
          <w:b/>
          <w:sz w:val="28"/>
          <w:szCs w:val="28"/>
        </w:rPr>
        <w:tab/>
      </w:r>
      <w:r w:rsidRPr="00070C5F">
        <w:rPr>
          <w:sz w:val="28"/>
          <w:szCs w:val="28"/>
        </w:rPr>
        <w:t>управління процесуального керівництва у кримінальних провадженнях у складі:</w:t>
      </w:r>
    </w:p>
    <w:p w:rsidR="00EA7D1E" w:rsidRPr="00070C5F" w:rsidRDefault="00EA7D1E" w:rsidP="00F156B4">
      <w:pPr>
        <w:pStyle w:val="a9"/>
        <w:widowControl w:val="0"/>
        <w:tabs>
          <w:tab w:val="left" w:pos="1260"/>
        </w:tabs>
        <w:spacing w:before="100"/>
        <w:ind w:firstLine="709"/>
        <w:rPr>
          <w:sz w:val="28"/>
          <w:szCs w:val="28"/>
        </w:rPr>
      </w:pPr>
      <w:r w:rsidRPr="00070C5F">
        <w:rPr>
          <w:sz w:val="28"/>
          <w:szCs w:val="28"/>
        </w:rPr>
        <w:t>-</w:t>
      </w:r>
      <w:r w:rsidRPr="00070C5F">
        <w:rPr>
          <w:sz w:val="28"/>
          <w:szCs w:val="28"/>
        </w:rPr>
        <w:tab/>
        <w:t>першого відділу процесуального керівництва;</w:t>
      </w:r>
    </w:p>
    <w:p w:rsidR="00EA7D1E" w:rsidRPr="00070C5F" w:rsidRDefault="00EA7D1E" w:rsidP="00F156B4">
      <w:pPr>
        <w:pStyle w:val="a9"/>
        <w:widowControl w:val="0"/>
        <w:tabs>
          <w:tab w:val="left" w:pos="1260"/>
        </w:tabs>
        <w:spacing w:before="100"/>
        <w:ind w:firstLine="709"/>
        <w:rPr>
          <w:sz w:val="28"/>
          <w:szCs w:val="28"/>
        </w:rPr>
      </w:pPr>
      <w:r w:rsidRPr="00070C5F">
        <w:rPr>
          <w:sz w:val="28"/>
          <w:szCs w:val="28"/>
        </w:rPr>
        <w:t xml:space="preserve">- </w:t>
      </w:r>
      <w:r w:rsidRPr="00070C5F">
        <w:rPr>
          <w:sz w:val="28"/>
          <w:szCs w:val="28"/>
        </w:rPr>
        <w:tab/>
        <w:t>другого відділу процесуального керівництва;</w:t>
      </w:r>
    </w:p>
    <w:p w:rsidR="00EA7D1E" w:rsidRPr="00070C5F" w:rsidRDefault="00EA7D1E" w:rsidP="00A941DB">
      <w:pPr>
        <w:pStyle w:val="a9"/>
        <w:widowControl w:val="0"/>
        <w:tabs>
          <w:tab w:val="left" w:pos="1260"/>
        </w:tabs>
        <w:spacing w:before="100"/>
        <w:ind w:firstLine="567"/>
        <w:rPr>
          <w:sz w:val="28"/>
          <w:szCs w:val="28"/>
        </w:rPr>
      </w:pPr>
      <w:r w:rsidRPr="00070C5F">
        <w:rPr>
          <w:b/>
          <w:sz w:val="28"/>
          <w:szCs w:val="28"/>
        </w:rPr>
        <w:t>2)</w:t>
      </w:r>
      <w:r w:rsidRPr="00070C5F">
        <w:rPr>
          <w:b/>
          <w:sz w:val="28"/>
          <w:szCs w:val="28"/>
        </w:rPr>
        <w:tab/>
      </w:r>
      <w:r w:rsidRPr="00070C5F">
        <w:rPr>
          <w:sz w:val="28"/>
          <w:szCs w:val="28"/>
        </w:rPr>
        <w:t>управління процесуального керівництва у кримінальних провадженнях про злочини у сфері оборонно-промислового комплексу у складі:</w:t>
      </w:r>
    </w:p>
    <w:p w:rsidR="00EA7D1E" w:rsidRPr="00070C5F" w:rsidRDefault="00EA7D1E" w:rsidP="00F156B4">
      <w:pPr>
        <w:pStyle w:val="a9"/>
        <w:widowControl w:val="0"/>
        <w:tabs>
          <w:tab w:val="left" w:pos="1260"/>
        </w:tabs>
        <w:spacing w:before="100"/>
        <w:ind w:firstLine="709"/>
        <w:rPr>
          <w:sz w:val="28"/>
          <w:szCs w:val="28"/>
        </w:rPr>
      </w:pPr>
      <w:r w:rsidRPr="00070C5F">
        <w:rPr>
          <w:sz w:val="28"/>
          <w:szCs w:val="28"/>
        </w:rPr>
        <w:t xml:space="preserve">- </w:t>
      </w:r>
      <w:r w:rsidRPr="00070C5F">
        <w:rPr>
          <w:sz w:val="28"/>
          <w:szCs w:val="28"/>
        </w:rPr>
        <w:tab/>
        <w:t>першого відділу процесуального керівництва;</w:t>
      </w:r>
    </w:p>
    <w:p w:rsidR="00EA7D1E" w:rsidRPr="00070C5F" w:rsidRDefault="00EA7D1E" w:rsidP="00F156B4">
      <w:pPr>
        <w:pStyle w:val="a9"/>
        <w:widowControl w:val="0"/>
        <w:tabs>
          <w:tab w:val="left" w:pos="1260"/>
        </w:tabs>
        <w:spacing w:before="100"/>
        <w:ind w:firstLine="709"/>
        <w:rPr>
          <w:sz w:val="28"/>
          <w:szCs w:val="28"/>
        </w:rPr>
      </w:pPr>
      <w:r w:rsidRPr="00070C5F">
        <w:rPr>
          <w:sz w:val="28"/>
          <w:szCs w:val="28"/>
        </w:rPr>
        <w:t>-</w:t>
      </w:r>
      <w:r w:rsidRPr="00070C5F">
        <w:rPr>
          <w:sz w:val="28"/>
          <w:szCs w:val="28"/>
        </w:rPr>
        <w:tab/>
        <w:t>другого відділу процесуального керівництва;</w:t>
      </w:r>
    </w:p>
    <w:p w:rsidR="00EA7D1E" w:rsidRPr="00070C5F" w:rsidRDefault="00EA7D1E" w:rsidP="00A941DB">
      <w:pPr>
        <w:pStyle w:val="a9"/>
        <w:widowControl w:val="0"/>
        <w:tabs>
          <w:tab w:val="left" w:pos="1260"/>
        </w:tabs>
        <w:spacing w:before="100"/>
        <w:ind w:firstLine="567"/>
        <w:rPr>
          <w:b/>
          <w:sz w:val="28"/>
          <w:szCs w:val="28"/>
        </w:rPr>
      </w:pPr>
      <w:r w:rsidRPr="00070C5F">
        <w:rPr>
          <w:b/>
          <w:sz w:val="28"/>
          <w:szCs w:val="28"/>
        </w:rPr>
        <w:t>3)</w:t>
      </w:r>
      <w:r w:rsidRPr="00070C5F">
        <w:rPr>
          <w:b/>
          <w:sz w:val="28"/>
          <w:szCs w:val="28"/>
        </w:rPr>
        <w:tab/>
      </w:r>
      <w:r w:rsidRPr="00070C5F">
        <w:rPr>
          <w:sz w:val="28"/>
          <w:szCs w:val="28"/>
        </w:rPr>
        <w:t>управління нагляду за додержанням законів у кримінальному провадженні та при проведенні оперативно-розшукової діяльності у складі:</w:t>
      </w:r>
    </w:p>
    <w:p w:rsidR="00EA7D1E" w:rsidRPr="00070C5F" w:rsidRDefault="00EA7D1E" w:rsidP="00F156B4">
      <w:pPr>
        <w:tabs>
          <w:tab w:val="left" w:pos="709"/>
          <w:tab w:val="left" w:pos="1276"/>
        </w:tabs>
        <w:spacing w:before="100" w:after="0"/>
        <w:ind w:firstLine="0"/>
        <w:rPr>
          <w:rFonts w:ascii="Times New Roman" w:hAnsi="Times New Roman"/>
          <w:sz w:val="28"/>
          <w:szCs w:val="28"/>
          <w:lang w:eastAsia="uk-UA"/>
        </w:rPr>
      </w:pPr>
      <w:r>
        <w:rPr>
          <w:rFonts w:ascii="Times New Roman" w:hAnsi="Times New Roman"/>
          <w:sz w:val="28"/>
          <w:szCs w:val="28"/>
          <w:lang w:eastAsia="uk-UA"/>
        </w:rPr>
        <w:lastRenderedPageBreak/>
        <w:tab/>
        <w:t>-</w:t>
      </w:r>
      <w:r>
        <w:rPr>
          <w:rFonts w:ascii="Times New Roman" w:hAnsi="Times New Roman"/>
          <w:sz w:val="28"/>
          <w:szCs w:val="28"/>
          <w:lang w:eastAsia="uk-UA"/>
        </w:rPr>
        <w:tab/>
      </w:r>
      <w:r w:rsidRPr="00070C5F">
        <w:rPr>
          <w:rFonts w:ascii="Times New Roman" w:hAnsi="Times New Roman"/>
          <w:sz w:val="28"/>
          <w:szCs w:val="28"/>
          <w:lang w:eastAsia="uk-UA"/>
        </w:rPr>
        <w:t>відділу організації процесуального керівництва; відділу підтримання публічного обвинувачення в суді та нагляду за додержанням законів при виконанні судових рішень у кримінальних провадженнях;</w:t>
      </w:r>
    </w:p>
    <w:p w:rsidR="00EA7D1E" w:rsidRPr="00070C5F" w:rsidRDefault="00EA7D1E" w:rsidP="00F156B4">
      <w:pPr>
        <w:tabs>
          <w:tab w:val="left" w:pos="709"/>
          <w:tab w:val="left" w:pos="1276"/>
        </w:tabs>
        <w:spacing w:before="100" w:after="0"/>
        <w:ind w:firstLine="0"/>
        <w:rPr>
          <w:rFonts w:ascii="Times New Roman" w:hAnsi="Times New Roman"/>
          <w:sz w:val="28"/>
          <w:szCs w:val="28"/>
          <w:lang w:eastAsia="uk-UA"/>
        </w:rPr>
      </w:pPr>
      <w:r>
        <w:rPr>
          <w:rFonts w:ascii="Times New Roman" w:hAnsi="Times New Roman"/>
          <w:sz w:val="28"/>
          <w:szCs w:val="28"/>
          <w:lang w:eastAsia="uk-UA"/>
        </w:rPr>
        <w:tab/>
        <w:t>-</w:t>
      </w:r>
      <w:r>
        <w:rPr>
          <w:rFonts w:ascii="Times New Roman" w:hAnsi="Times New Roman"/>
          <w:sz w:val="28"/>
          <w:szCs w:val="28"/>
          <w:lang w:eastAsia="uk-UA"/>
        </w:rPr>
        <w:tab/>
      </w:r>
      <w:r w:rsidRPr="00070C5F">
        <w:rPr>
          <w:rFonts w:ascii="Times New Roman" w:hAnsi="Times New Roman"/>
          <w:sz w:val="28"/>
          <w:szCs w:val="28"/>
          <w:lang w:eastAsia="uk-UA"/>
        </w:rPr>
        <w:t>відділу нагляду за додержанням законів при проведенні оперативно-розшукової діяльності;</w:t>
      </w:r>
    </w:p>
    <w:p w:rsidR="00EA7D1E" w:rsidRPr="00070C5F" w:rsidRDefault="00EA7D1E" w:rsidP="00F156B4">
      <w:pPr>
        <w:tabs>
          <w:tab w:val="left" w:pos="1276"/>
        </w:tabs>
        <w:spacing w:before="100" w:after="0"/>
        <w:rPr>
          <w:rFonts w:ascii="Times New Roman" w:hAnsi="Times New Roman"/>
          <w:sz w:val="28"/>
          <w:szCs w:val="28"/>
          <w:lang w:eastAsia="uk-UA"/>
        </w:rPr>
      </w:pPr>
      <w:r w:rsidRPr="00070C5F">
        <w:rPr>
          <w:rFonts w:ascii="Times New Roman" w:hAnsi="Times New Roman"/>
          <w:b/>
          <w:sz w:val="28"/>
          <w:szCs w:val="28"/>
          <w:lang w:eastAsia="uk-UA"/>
        </w:rPr>
        <w:t xml:space="preserve">4) </w:t>
      </w:r>
      <w:r>
        <w:rPr>
          <w:rFonts w:ascii="Times New Roman" w:hAnsi="Times New Roman"/>
          <w:b/>
          <w:sz w:val="28"/>
          <w:szCs w:val="28"/>
          <w:lang w:eastAsia="uk-UA"/>
        </w:rPr>
        <w:tab/>
      </w:r>
      <w:r w:rsidRPr="00070C5F">
        <w:rPr>
          <w:rFonts w:ascii="Times New Roman" w:hAnsi="Times New Roman"/>
          <w:sz w:val="28"/>
          <w:szCs w:val="28"/>
          <w:lang w:eastAsia="uk-UA"/>
        </w:rPr>
        <w:t>управління представництва інтересів держави та організації діяльності прокурора у провадженні в справах про адміністративні правопорушення у складі:</w:t>
      </w:r>
    </w:p>
    <w:p w:rsidR="00EA7D1E" w:rsidRPr="00070C5F" w:rsidRDefault="00EA7D1E" w:rsidP="00F156B4">
      <w:pPr>
        <w:tabs>
          <w:tab w:val="left" w:pos="1276"/>
        </w:tabs>
        <w:spacing w:before="100" w:after="0"/>
        <w:rPr>
          <w:rFonts w:ascii="Times New Roman" w:hAnsi="Times New Roman"/>
          <w:sz w:val="28"/>
          <w:szCs w:val="28"/>
          <w:lang w:eastAsia="uk-UA"/>
        </w:rPr>
      </w:pPr>
      <w:r w:rsidRPr="00070C5F">
        <w:rPr>
          <w:rFonts w:ascii="Times New Roman" w:hAnsi="Times New Roman"/>
          <w:sz w:val="28"/>
          <w:szCs w:val="28"/>
          <w:lang w:eastAsia="uk-UA"/>
        </w:rPr>
        <w:t>-</w:t>
      </w:r>
      <w:r w:rsidRPr="00070C5F">
        <w:rPr>
          <w:rFonts w:ascii="Times New Roman" w:hAnsi="Times New Roman"/>
          <w:sz w:val="28"/>
          <w:szCs w:val="28"/>
          <w:lang w:eastAsia="uk-UA"/>
        </w:rPr>
        <w:tab/>
        <w:t>відділу представництва інтересів держави в суді;</w:t>
      </w:r>
    </w:p>
    <w:p w:rsidR="00EA7D1E" w:rsidRPr="00070C5F" w:rsidRDefault="00EA7D1E" w:rsidP="00F156B4">
      <w:pPr>
        <w:tabs>
          <w:tab w:val="left" w:pos="1276"/>
        </w:tabs>
        <w:spacing w:before="100" w:after="0"/>
        <w:rPr>
          <w:rFonts w:ascii="Times New Roman" w:hAnsi="Times New Roman"/>
          <w:sz w:val="28"/>
          <w:szCs w:val="28"/>
          <w:lang w:eastAsia="uk-UA"/>
        </w:rPr>
      </w:pPr>
      <w:r w:rsidRPr="00070C5F">
        <w:rPr>
          <w:rFonts w:ascii="Times New Roman" w:hAnsi="Times New Roman"/>
          <w:sz w:val="28"/>
          <w:szCs w:val="28"/>
          <w:lang w:eastAsia="uk-UA"/>
        </w:rPr>
        <w:t>-</w:t>
      </w:r>
      <w:r w:rsidRPr="00070C5F">
        <w:rPr>
          <w:rFonts w:ascii="Times New Roman" w:hAnsi="Times New Roman"/>
          <w:sz w:val="28"/>
          <w:szCs w:val="28"/>
          <w:lang w:eastAsia="uk-UA"/>
        </w:rPr>
        <w:tab/>
        <w:t>відділу організації діяльності прокурора у провадженні в справах про адміністративні правопорушення;</w:t>
      </w:r>
    </w:p>
    <w:p w:rsidR="00EA7D1E" w:rsidRPr="00070C5F" w:rsidRDefault="00EA7D1E" w:rsidP="00F156B4">
      <w:pPr>
        <w:pStyle w:val="a9"/>
        <w:widowControl w:val="0"/>
        <w:tabs>
          <w:tab w:val="left" w:pos="1260"/>
        </w:tabs>
        <w:spacing w:before="100"/>
        <w:ind w:firstLine="709"/>
        <w:rPr>
          <w:sz w:val="28"/>
          <w:szCs w:val="28"/>
        </w:rPr>
      </w:pPr>
      <w:r w:rsidRPr="00070C5F">
        <w:rPr>
          <w:b/>
          <w:sz w:val="28"/>
          <w:szCs w:val="28"/>
          <w:lang w:val="ru-RU" w:eastAsia="x-none"/>
        </w:rPr>
        <w:t>5</w:t>
      </w:r>
      <w:r w:rsidRPr="00070C5F">
        <w:rPr>
          <w:b/>
          <w:sz w:val="28"/>
          <w:szCs w:val="28"/>
        </w:rPr>
        <w:t>)</w:t>
      </w:r>
      <w:r w:rsidRPr="00070C5F">
        <w:rPr>
          <w:b/>
          <w:sz w:val="28"/>
          <w:szCs w:val="28"/>
        </w:rPr>
        <w:tab/>
      </w:r>
      <w:r w:rsidRPr="00070C5F">
        <w:rPr>
          <w:sz w:val="28"/>
          <w:szCs w:val="28"/>
        </w:rPr>
        <w:t>організаційно-методичний відділ;</w:t>
      </w:r>
    </w:p>
    <w:p w:rsidR="00EA7D1E" w:rsidRPr="00070C5F" w:rsidRDefault="00EA7D1E" w:rsidP="00F156B4">
      <w:pPr>
        <w:pStyle w:val="a9"/>
        <w:widowControl w:val="0"/>
        <w:tabs>
          <w:tab w:val="left" w:pos="1260"/>
        </w:tabs>
        <w:spacing w:before="100"/>
        <w:ind w:firstLine="709"/>
        <w:rPr>
          <w:sz w:val="28"/>
          <w:szCs w:val="28"/>
        </w:rPr>
      </w:pPr>
      <w:r w:rsidRPr="00070C5F">
        <w:rPr>
          <w:b/>
          <w:sz w:val="28"/>
          <w:szCs w:val="28"/>
          <w:lang w:val="ru-RU" w:eastAsia="x-none"/>
        </w:rPr>
        <w:t>6</w:t>
      </w:r>
      <w:r w:rsidRPr="00070C5F">
        <w:rPr>
          <w:b/>
          <w:sz w:val="28"/>
          <w:szCs w:val="28"/>
        </w:rPr>
        <w:t>)</w:t>
      </w:r>
      <w:r w:rsidRPr="00070C5F">
        <w:rPr>
          <w:b/>
          <w:sz w:val="28"/>
          <w:szCs w:val="28"/>
        </w:rPr>
        <w:tab/>
      </w:r>
      <w:r w:rsidRPr="00070C5F">
        <w:rPr>
          <w:sz w:val="28"/>
          <w:szCs w:val="28"/>
        </w:rPr>
        <w:t>відділ документального забезпечення;</w:t>
      </w:r>
    </w:p>
    <w:p w:rsidR="00EA7D1E" w:rsidRPr="00070C5F" w:rsidRDefault="00EA7D1E" w:rsidP="00F156B4">
      <w:pPr>
        <w:pStyle w:val="a9"/>
        <w:widowControl w:val="0"/>
        <w:tabs>
          <w:tab w:val="left" w:pos="1260"/>
        </w:tabs>
        <w:spacing w:before="100"/>
        <w:ind w:firstLine="709"/>
        <w:rPr>
          <w:sz w:val="28"/>
          <w:szCs w:val="28"/>
        </w:rPr>
      </w:pPr>
      <w:r w:rsidRPr="00070C5F">
        <w:rPr>
          <w:b/>
          <w:sz w:val="28"/>
          <w:szCs w:val="28"/>
          <w:lang w:val="ru-RU" w:eastAsia="x-none"/>
        </w:rPr>
        <w:t>7</w:t>
      </w:r>
      <w:r w:rsidRPr="00070C5F">
        <w:rPr>
          <w:b/>
          <w:sz w:val="28"/>
          <w:szCs w:val="28"/>
        </w:rPr>
        <w:t>)</w:t>
      </w:r>
      <w:r w:rsidRPr="00070C5F">
        <w:rPr>
          <w:sz w:val="28"/>
          <w:szCs w:val="28"/>
        </w:rPr>
        <w:tab/>
        <w:t>режимно-секретна частина (на правах відділу).</w:t>
      </w:r>
    </w:p>
    <w:p w:rsidR="00EA7D1E" w:rsidRDefault="00EA7D1E" w:rsidP="00F156B4">
      <w:pPr>
        <w:widowControl w:val="0"/>
        <w:tabs>
          <w:tab w:val="left" w:pos="1260"/>
        </w:tabs>
        <w:spacing w:before="100" w:after="0"/>
        <w:rPr>
          <w:rFonts w:ascii="Times New Roman" w:hAnsi="Times New Roman"/>
          <w:b/>
          <w:i/>
          <w:sz w:val="28"/>
          <w:szCs w:val="28"/>
        </w:rPr>
      </w:pPr>
      <w:r w:rsidRPr="00F21311">
        <w:rPr>
          <w:rFonts w:ascii="Times New Roman" w:hAnsi="Times New Roman"/>
          <w:b/>
          <w:i/>
          <w:sz w:val="28"/>
          <w:szCs w:val="28"/>
        </w:rPr>
        <w:t>2.2.</w:t>
      </w:r>
      <w:r w:rsidR="00F21311" w:rsidRPr="00F21311">
        <w:rPr>
          <w:rFonts w:ascii="Times New Roman" w:hAnsi="Times New Roman"/>
          <w:b/>
          <w:i/>
          <w:sz w:val="28"/>
          <w:szCs w:val="28"/>
        </w:rPr>
        <w:tab/>
        <w:t>Спеціалізовану прокуратуру очолює керівник Спеціалізованої прокуратури, який має двох заступників. У разі відсутності керівника Спеціалізованої прокуратури його обов’язки виконує один із заступників керівника Спеціалізованої прокуратури згідно з наказом Генерального прокурора.</w:t>
      </w:r>
    </w:p>
    <w:p w:rsidR="00F21311" w:rsidRPr="00F21311" w:rsidRDefault="00F21311" w:rsidP="00F156B4">
      <w:pPr>
        <w:widowControl w:val="0"/>
        <w:tabs>
          <w:tab w:val="left" w:pos="1260"/>
        </w:tabs>
        <w:spacing w:before="100" w:after="0"/>
        <w:rPr>
          <w:rFonts w:ascii="Times New Roman" w:hAnsi="Times New Roman"/>
          <w:i/>
          <w:sz w:val="24"/>
          <w:szCs w:val="24"/>
        </w:rPr>
      </w:pPr>
      <w:r w:rsidRPr="00F21311">
        <w:rPr>
          <w:rFonts w:ascii="Times New Roman" w:hAnsi="Times New Roman"/>
          <w:i/>
          <w:sz w:val="24"/>
          <w:szCs w:val="24"/>
        </w:rPr>
        <w:t>(Пункт викладено у такій редакції відповідно до наказу Генерального прокурора від 14.07.2021 № 231)</w:t>
      </w:r>
    </w:p>
    <w:p w:rsidR="00EA7D1E" w:rsidRPr="00194D8F" w:rsidRDefault="00EA7D1E" w:rsidP="00F156B4">
      <w:pPr>
        <w:widowControl w:val="0"/>
        <w:tabs>
          <w:tab w:val="left" w:pos="1260"/>
        </w:tabs>
        <w:spacing w:before="100" w:after="0"/>
        <w:rPr>
          <w:rFonts w:ascii="Times New Roman" w:hAnsi="Times New Roman"/>
          <w:spacing w:val="-4"/>
          <w:sz w:val="28"/>
          <w:szCs w:val="28"/>
        </w:rPr>
      </w:pPr>
      <w:r w:rsidRPr="00070C5F">
        <w:rPr>
          <w:rFonts w:ascii="Times New Roman" w:hAnsi="Times New Roman"/>
          <w:b/>
          <w:spacing w:val="-2"/>
          <w:sz w:val="28"/>
          <w:szCs w:val="28"/>
        </w:rPr>
        <w:t>2.3.</w:t>
      </w:r>
      <w:r w:rsidRPr="00070C5F">
        <w:rPr>
          <w:rFonts w:ascii="Times New Roman" w:hAnsi="Times New Roman"/>
          <w:b/>
          <w:spacing w:val="-2"/>
          <w:sz w:val="28"/>
          <w:szCs w:val="28"/>
        </w:rPr>
        <w:tab/>
      </w:r>
      <w:r w:rsidRPr="00070C5F">
        <w:rPr>
          <w:rFonts w:ascii="Times New Roman" w:hAnsi="Times New Roman"/>
          <w:spacing w:val="-4"/>
          <w:sz w:val="28"/>
          <w:szCs w:val="28"/>
        </w:rPr>
        <w:t xml:space="preserve">Управління очолюють начальники управлінь, </w:t>
      </w:r>
      <w:r w:rsidRPr="00194D8F">
        <w:rPr>
          <w:rFonts w:ascii="Times New Roman" w:hAnsi="Times New Roman"/>
          <w:spacing w:val="-4"/>
          <w:sz w:val="28"/>
          <w:szCs w:val="28"/>
        </w:rPr>
        <w:t xml:space="preserve">які (окрім начальника управління представництва інтересів держави та організації діяльності прокурора у провадженні в справах про адміністративні правопорушення) мають заступників. Заступники начальників </w:t>
      </w:r>
      <w:r w:rsidRPr="00194D8F">
        <w:rPr>
          <w:rFonts w:ascii="Times New Roman" w:hAnsi="Times New Roman"/>
          <w:sz w:val="28"/>
          <w:szCs w:val="28"/>
        </w:rPr>
        <w:t>управління процесуального керівництва у кримінальних провадженнях та управління процесуального керівництва у кримінальних провадженнях про злочини у сфері оборонно-промислового комплексу одночасно є начальниками відділів.</w:t>
      </w:r>
    </w:p>
    <w:p w:rsidR="00EA7D1E" w:rsidRPr="00070C5F" w:rsidRDefault="00EA7D1E" w:rsidP="00F156B4">
      <w:pPr>
        <w:widowControl w:val="0"/>
        <w:numPr>
          <w:ilvl w:val="1"/>
          <w:numId w:val="7"/>
        </w:numPr>
        <w:tabs>
          <w:tab w:val="left" w:pos="1260"/>
        </w:tabs>
        <w:spacing w:before="100" w:after="0"/>
        <w:ind w:left="0" w:firstLine="709"/>
        <w:rPr>
          <w:rFonts w:ascii="Times New Roman" w:hAnsi="Times New Roman"/>
          <w:spacing w:val="-4"/>
          <w:sz w:val="28"/>
          <w:szCs w:val="28"/>
        </w:rPr>
      </w:pPr>
      <w:r w:rsidRPr="00070C5F">
        <w:rPr>
          <w:rFonts w:ascii="Times New Roman" w:hAnsi="Times New Roman"/>
          <w:spacing w:val="-4"/>
          <w:sz w:val="28"/>
          <w:szCs w:val="28"/>
        </w:rPr>
        <w:t>Відділи очолюють начальники відділів,</w:t>
      </w:r>
      <w:r>
        <w:rPr>
          <w:rFonts w:ascii="Times New Roman" w:hAnsi="Times New Roman"/>
          <w:spacing w:val="-4"/>
          <w:sz w:val="28"/>
          <w:szCs w:val="28"/>
        </w:rPr>
        <w:t xml:space="preserve"> </w:t>
      </w:r>
      <w:r w:rsidRPr="00194D8F">
        <w:rPr>
          <w:rFonts w:ascii="Times New Roman" w:hAnsi="Times New Roman"/>
          <w:spacing w:val="-4"/>
          <w:sz w:val="28"/>
          <w:szCs w:val="28"/>
        </w:rPr>
        <w:t xml:space="preserve">які (окрім начальників відділу нагляду за додержанням законів при проведенні оперативно-розшукової діяльності та режимно-секретної частини) мають </w:t>
      </w:r>
      <w:r w:rsidRPr="007536A0">
        <w:rPr>
          <w:rFonts w:ascii="Times New Roman" w:hAnsi="Times New Roman"/>
          <w:spacing w:val="-4"/>
          <w:sz w:val="28"/>
          <w:szCs w:val="28"/>
        </w:rPr>
        <w:t xml:space="preserve">по </w:t>
      </w:r>
      <w:r w:rsidR="009D1D83" w:rsidRPr="007536A0">
        <w:rPr>
          <w:rFonts w:ascii="Times New Roman" w:hAnsi="Times New Roman"/>
          <w:spacing w:val="-4"/>
          <w:sz w:val="28"/>
          <w:szCs w:val="28"/>
        </w:rPr>
        <w:t xml:space="preserve">одному </w:t>
      </w:r>
      <w:r w:rsidRPr="007536A0">
        <w:rPr>
          <w:rFonts w:ascii="Times New Roman" w:hAnsi="Times New Roman"/>
          <w:spacing w:val="-4"/>
          <w:sz w:val="28"/>
          <w:szCs w:val="28"/>
        </w:rPr>
        <w:t>заступнику.</w:t>
      </w:r>
    </w:p>
    <w:p w:rsidR="00EA7D1E" w:rsidRPr="00070C5F" w:rsidRDefault="00EA7D1E" w:rsidP="00F156B4">
      <w:pPr>
        <w:widowControl w:val="0"/>
        <w:numPr>
          <w:ilvl w:val="1"/>
          <w:numId w:val="7"/>
        </w:numPr>
        <w:tabs>
          <w:tab w:val="left" w:pos="1260"/>
        </w:tabs>
        <w:spacing w:before="100" w:after="0"/>
        <w:ind w:left="0" w:firstLine="709"/>
        <w:rPr>
          <w:rFonts w:ascii="Times New Roman" w:hAnsi="Times New Roman"/>
          <w:spacing w:val="-4"/>
          <w:sz w:val="28"/>
          <w:szCs w:val="28"/>
        </w:rPr>
      </w:pPr>
      <w:r w:rsidRPr="00070C5F">
        <w:rPr>
          <w:rFonts w:ascii="Times New Roman" w:hAnsi="Times New Roman"/>
          <w:spacing w:val="-4"/>
          <w:sz w:val="28"/>
          <w:szCs w:val="28"/>
        </w:rPr>
        <w:t xml:space="preserve">Обов’язки начальників управлінь та відділів у разі відсутності виконують їхні заступники, а начальника управління представництва інтересів держави та організації діяльності прокурора у провадженні в справах про адміністративні правопорушення – один </w:t>
      </w:r>
      <w:r w:rsidRPr="001F40F6">
        <w:rPr>
          <w:rFonts w:ascii="Times New Roman" w:hAnsi="Times New Roman"/>
          <w:color w:val="000000"/>
          <w:spacing w:val="-4"/>
          <w:sz w:val="28"/>
          <w:szCs w:val="28"/>
        </w:rPr>
        <w:t>із</w:t>
      </w:r>
      <w:r w:rsidRPr="00070C5F">
        <w:rPr>
          <w:rFonts w:ascii="Times New Roman" w:hAnsi="Times New Roman"/>
          <w:spacing w:val="-4"/>
          <w:sz w:val="28"/>
          <w:szCs w:val="28"/>
        </w:rPr>
        <w:t xml:space="preserve"> начальників відділів цього управління, начальника відділу нагляду за додержанням законів при проведенні оперативно-розшукової діяльності – один із прокурорів відділу згідно з наказом Генерального прокурора.</w:t>
      </w:r>
    </w:p>
    <w:p w:rsidR="00EA7D1E" w:rsidRDefault="00F21311" w:rsidP="00F156B4">
      <w:pPr>
        <w:widowControl w:val="0"/>
        <w:tabs>
          <w:tab w:val="left" w:pos="1260"/>
          <w:tab w:val="left" w:pos="5760"/>
        </w:tabs>
        <w:spacing w:before="100" w:after="0"/>
        <w:rPr>
          <w:rFonts w:ascii="Times New Roman" w:hAnsi="Times New Roman"/>
          <w:b/>
          <w:i/>
          <w:sz w:val="28"/>
          <w:szCs w:val="28"/>
        </w:rPr>
      </w:pPr>
      <w:r>
        <w:rPr>
          <w:rFonts w:ascii="Times New Roman" w:hAnsi="Times New Roman"/>
          <w:b/>
          <w:sz w:val="28"/>
          <w:szCs w:val="28"/>
        </w:rPr>
        <w:t>2.6.</w:t>
      </w:r>
      <w:r>
        <w:rPr>
          <w:rFonts w:ascii="Times New Roman" w:hAnsi="Times New Roman"/>
          <w:b/>
          <w:sz w:val="28"/>
          <w:szCs w:val="28"/>
        </w:rPr>
        <w:tab/>
      </w:r>
      <w:r w:rsidRPr="00F21311">
        <w:rPr>
          <w:rFonts w:ascii="Times New Roman" w:hAnsi="Times New Roman"/>
          <w:b/>
          <w:i/>
          <w:sz w:val="28"/>
          <w:szCs w:val="28"/>
        </w:rPr>
        <w:t>До штату Спеціалізованої прокуратури входять прокурори, головні спеціалісти, провідний спеціаліст, спеціаліст, провідний консультант та старший інспектор.</w:t>
      </w:r>
    </w:p>
    <w:p w:rsidR="00F21311" w:rsidRPr="00F21311" w:rsidRDefault="00F21311" w:rsidP="00F156B4">
      <w:pPr>
        <w:widowControl w:val="0"/>
        <w:tabs>
          <w:tab w:val="left" w:pos="1260"/>
          <w:tab w:val="left" w:pos="5760"/>
        </w:tabs>
        <w:spacing w:before="100" w:after="0"/>
        <w:rPr>
          <w:rFonts w:ascii="Times New Roman" w:hAnsi="Times New Roman"/>
          <w:i/>
          <w:sz w:val="24"/>
          <w:szCs w:val="24"/>
        </w:rPr>
      </w:pPr>
      <w:r w:rsidRPr="00F21311">
        <w:rPr>
          <w:rFonts w:ascii="Times New Roman" w:hAnsi="Times New Roman"/>
          <w:i/>
          <w:sz w:val="24"/>
          <w:szCs w:val="24"/>
        </w:rPr>
        <w:lastRenderedPageBreak/>
        <w:t>(Пункт викладено у такій редакції відповідно до наказу Генерального прокурора від 14.07.2021 № 231)</w:t>
      </w:r>
    </w:p>
    <w:p w:rsidR="00EA7D1E" w:rsidRPr="00070C5F" w:rsidRDefault="00EA7D1E" w:rsidP="00651A5C">
      <w:pPr>
        <w:widowControl w:val="0"/>
        <w:tabs>
          <w:tab w:val="left" w:pos="1260"/>
          <w:tab w:val="left" w:pos="5760"/>
        </w:tabs>
        <w:spacing w:before="100" w:after="0"/>
        <w:rPr>
          <w:rFonts w:ascii="Times New Roman" w:hAnsi="Times New Roman"/>
          <w:sz w:val="28"/>
          <w:szCs w:val="28"/>
        </w:rPr>
      </w:pPr>
      <w:r w:rsidRPr="00070C5F">
        <w:rPr>
          <w:rFonts w:ascii="Times New Roman" w:hAnsi="Times New Roman"/>
          <w:b/>
          <w:bCs/>
          <w:sz w:val="28"/>
          <w:szCs w:val="28"/>
        </w:rPr>
        <w:t>2.7.</w:t>
      </w:r>
      <w:r w:rsidRPr="00070C5F">
        <w:rPr>
          <w:rFonts w:ascii="Times New Roman" w:hAnsi="Times New Roman"/>
          <w:sz w:val="28"/>
          <w:szCs w:val="28"/>
        </w:rPr>
        <w:tab/>
        <w:t xml:space="preserve">Робота працівників відділів залежно від покладених на них функцій організовується за територіальним або функціональним (предметним) принципом відповідно до розподілу обов’язків, який здійснюється начальниками відділів за погодженням із начальниками відповідних управлінь, заступником </w:t>
      </w:r>
      <w:r w:rsidRPr="001F40F6">
        <w:rPr>
          <w:rFonts w:ascii="Times New Roman" w:hAnsi="Times New Roman"/>
          <w:sz w:val="28"/>
          <w:szCs w:val="28"/>
        </w:rPr>
        <w:t>керівника та</w:t>
      </w:r>
      <w:r w:rsidRPr="00070C5F">
        <w:rPr>
          <w:rFonts w:ascii="Times New Roman" w:hAnsi="Times New Roman"/>
          <w:sz w:val="28"/>
          <w:szCs w:val="28"/>
        </w:rPr>
        <w:t xml:space="preserve"> керівником Спеціалізованої прокуратури </w:t>
      </w:r>
      <w:r w:rsidRPr="001F40F6">
        <w:rPr>
          <w:rFonts w:ascii="Times New Roman" w:hAnsi="Times New Roman"/>
          <w:sz w:val="28"/>
          <w:szCs w:val="28"/>
        </w:rPr>
        <w:t xml:space="preserve">і </w:t>
      </w:r>
      <w:r w:rsidRPr="00070C5F">
        <w:rPr>
          <w:rFonts w:ascii="Times New Roman" w:hAnsi="Times New Roman"/>
          <w:sz w:val="28"/>
          <w:szCs w:val="28"/>
        </w:rPr>
        <w:t xml:space="preserve">затверджується заступником Генерального прокурора згідно з розподілом обов’язків між керівництвом Офісу Генерального прокурора. </w:t>
      </w:r>
    </w:p>
    <w:p w:rsidR="00EA7D1E" w:rsidRDefault="00EA7D1E" w:rsidP="00651A5C">
      <w:pPr>
        <w:widowControl w:val="0"/>
        <w:tabs>
          <w:tab w:val="left" w:pos="1260"/>
          <w:tab w:val="left" w:pos="5760"/>
        </w:tabs>
        <w:spacing w:before="100" w:after="0"/>
        <w:rPr>
          <w:rFonts w:ascii="Times New Roman" w:hAnsi="Times New Roman"/>
          <w:sz w:val="28"/>
          <w:szCs w:val="28"/>
        </w:rPr>
      </w:pPr>
      <w:r w:rsidRPr="00070C5F">
        <w:rPr>
          <w:rFonts w:ascii="Times New Roman" w:hAnsi="Times New Roman"/>
          <w:sz w:val="28"/>
          <w:szCs w:val="28"/>
        </w:rPr>
        <w:t xml:space="preserve">Посадові обов’язки державних службовців закріплюються у посадових інструкціях, які підписуються їхніми безпосередніми керівниками, погоджуються керівником Спеціалізованої прокуратури та затверджуються Генеральним прокурором. </w:t>
      </w:r>
    </w:p>
    <w:p w:rsidR="00EA7D1E" w:rsidRPr="00A61F6E" w:rsidRDefault="00EA7D1E" w:rsidP="00651A5C">
      <w:pPr>
        <w:widowControl w:val="0"/>
        <w:tabs>
          <w:tab w:val="left" w:pos="1260"/>
          <w:tab w:val="left" w:pos="5760"/>
        </w:tabs>
        <w:spacing w:after="0"/>
        <w:ind w:firstLine="567"/>
        <w:rPr>
          <w:rFonts w:ascii="Times New Roman" w:hAnsi="Times New Roman"/>
          <w:sz w:val="24"/>
          <w:szCs w:val="24"/>
        </w:rPr>
      </w:pPr>
    </w:p>
    <w:p w:rsidR="00EA7D1E" w:rsidRPr="00070C5F" w:rsidRDefault="00EA7D1E" w:rsidP="00651A5C">
      <w:pPr>
        <w:pStyle w:val="a9"/>
        <w:widowControl w:val="0"/>
        <w:tabs>
          <w:tab w:val="left" w:pos="1276"/>
        </w:tabs>
        <w:ind w:firstLine="709"/>
        <w:rPr>
          <w:b/>
          <w:sz w:val="28"/>
          <w:szCs w:val="28"/>
        </w:rPr>
      </w:pPr>
      <w:r w:rsidRPr="00070C5F">
        <w:rPr>
          <w:b/>
          <w:sz w:val="28"/>
          <w:szCs w:val="28"/>
        </w:rPr>
        <w:t>3.</w:t>
      </w:r>
      <w:r w:rsidRPr="00070C5F">
        <w:rPr>
          <w:b/>
          <w:sz w:val="28"/>
          <w:szCs w:val="28"/>
        </w:rPr>
        <w:tab/>
        <w:t>Основні завдання Спеціалізованої прокуратури</w:t>
      </w:r>
    </w:p>
    <w:p w:rsidR="00EA7D1E" w:rsidRPr="00070C5F" w:rsidRDefault="00EA7D1E" w:rsidP="00F156B4">
      <w:pPr>
        <w:numPr>
          <w:ilvl w:val="1"/>
          <w:numId w:val="1"/>
        </w:numPr>
        <w:tabs>
          <w:tab w:val="clear" w:pos="1146"/>
          <w:tab w:val="num" w:pos="0"/>
          <w:tab w:val="num" w:pos="1276"/>
        </w:tabs>
        <w:spacing w:before="100" w:after="0"/>
        <w:ind w:left="0" w:firstLine="709"/>
        <w:rPr>
          <w:rFonts w:ascii="Times New Roman" w:hAnsi="Times New Roman"/>
          <w:sz w:val="28"/>
          <w:szCs w:val="28"/>
        </w:rPr>
      </w:pPr>
      <w:r w:rsidRPr="00070C5F">
        <w:rPr>
          <w:rFonts w:ascii="Times New Roman" w:hAnsi="Times New Roman"/>
          <w:color w:val="000000"/>
          <w:sz w:val="28"/>
          <w:szCs w:val="28"/>
        </w:rPr>
        <w:t>Організація і процесуальне керівництво досудовим розслідуванням, участь у судовому провадженні та підтримання публічного обвинувачення у кримінальних провадженнях про кримінальні правопорушення</w:t>
      </w:r>
      <w:r w:rsidRPr="00070C5F">
        <w:rPr>
          <w:rFonts w:ascii="Times New Roman" w:hAnsi="Times New Roman"/>
          <w:sz w:val="28"/>
          <w:szCs w:val="28"/>
        </w:rPr>
        <w:t xml:space="preserve"> проти встановленого порядку несення військової служби (військові криміна</w:t>
      </w:r>
      <w:r>
        <w:rPr>
          <w:rFonts w:ascii="Times New Roman" w:hAnsi="Times New Roman"/>
          <w:sz w:val="28"/>
          <w:szCs w:val="28"/>
        </w:rPr>
        <w:t>льні правопорушення);</w:t>
      </w:r>
      <w:r w:rsidRPr="00070C5F">
        <w:rPr>
          <w:rFonts w:ascii="Times New Roman" w:hAnsi="Times New Roman"/>
          <w:sz w:val="28"/>
          <w:szCs w:val="28"/>
        </w:rPr>
        <w:t xml:space="preserve"> вчинені військовослужбовцями і працівниками військових формувань, правоохоронних органів та органів державної влади, які комплектуються військовослужбовцями, а також установ, організацій, суб’єктів господарювання, що належать до сфери їх управління, або оборонно-промислового комплексу держави; вчинені групою осіб, якщо хоча б один із співучасників є військовослужбовцем військових формувань чи правоохоронних органів або хоча б одне із кримінальних правопорушень є військовим кримінальним правопорушенням.</w:t>
      </w:r>
    </w:p>
    <w:p w:rsidR="00EA7D1E" w:rsidRPr="004D4C3D" w:rsidRDefault="00EA7D1E" w:rsidP="00F156B4">
      <w:pPr>
        <w:widowControl w:val="0"/>
        <w:numPr>
          <w:ilvl w:val="1"/>
          <w:numId w:val="1"/>
        </w:numPr>
        <w:tabs>
          <w:tab w:val="clear" w:pos="1146"/>
          <w:tab w:val="num" w:pos="0"/>
          <w:tab w:val="left" w:pos="720"/>
          <w:tab w:val="num" w:pos="1276"/>
        </w:tabs>
        <w:spacing w:before="100" w:after="0"/>
        <w:ind w:left="0" w:firstLine="709"/>
        <w:rPr>
          <w:rFonts w:ascii="Times New Roman" w:hAnsi="Times New Roman"/>
          <w:color w:val="7030A0"/>
          <w:sz w:val="28"/>
          <w:szCs w:val="28"/>
        </w:rPr>
      </w:pPr>
      <w:r w:rsidRPr="00194D8F">
        <w:rPr>
          <w:rFonts w:ascii="Times New Roman" w:hAnsi="Times New Roman"/>
          <w:sz w:val="28"/>
          <w:szCs w:val="28"/>
        </w:rPr>
        <w:t>Контроль за ефективністю організації і процесуального керівництва досудовим розслідуванням</w:t>
      </w:r>
      <w:r w:rsidR="000E5C2A">
        <w:rPr>
          <w:rFonts w:ascii="Times New Roman" w:hAnsi="Times New Roman"/>
          <w:sz w:val="28"/>
          <w:szCs w:val="28"/>
        </w:rPr>
        <w:t xml:space="preserve"> спеціалізованими прокуратурами </w:t>
      </w:r>
      <w:r w:rsidRPr="00194D8F">
        <w:rPr>
          <w:rFonts w:ascii="Times New Roman" w:hAnsi="Times New Roman"/>
          <w:sz w:val="28"/>
          <w:szCs w:val="28"/>
        </w:rPr>
        <w:t>(</w:t>
      </w:r>
      <w:r>
        <w:rPr>
          <w:rFonts w:ascii="Times New Roman" w:hAnsi="Times New Roman"/>
          <w:sz w:val="28"/>
          <w:szCs w:val="28"/>
        </w:rPr>
        <w:t>на правах обласних</w:t>
      </w:r>
      <w:r w:rsidR="0090079C" w:rsidRPr="007536A0">
        <w:rPr>
          <w:rFonts w:ascii="Times New Roman" w:hAnsi="Times New Roman"/>
          <w:sz w:val="28"/>
          <w:szCs w:val="28"/>
        </w:rPr>
        <w:t>)</w:t>
      </w:r>
      <w:r w:rsidR="0090079C">
        <w:rPr>
          <w:rFonts w:ascii="Times New Roman" w:hAnsi="Times New Roman"/>
          <w:sz w:val="28"/>
          <w:szCs w:val="28"/>
        </w:rPr>
        <w:t>,</w:t>
      </w:r>
      <w:r>
        <w:rPr>
          <w:rFonts w:ascii="Times New Roman" w:hAnsi="Times New Roman"/>
          <w:sz w:val="28"/>
          <w:szCs w:val="28"/>
        </w:rPr>
        <w:t xml:space="preserve"> </w:t>
      </w:r>
      <w:r w:rsidRPr="00194D8F">
        <w:rPr>
          <w:rFonts w:ascii="Times New Roman" w:hAnsi="Times New Roman"/>
          <w:sz w:val="28"/>
          <w:szCs w:val="28"/>
        </w:rPr>
        <w:t>участі у судовому провадженні та підтриманні публічного обвинувачення у кримінальних провадженнях про кримінальні правопорушення, зазначені в пункті 3.1 цього Положення.</w:t>
      </w:r>
    </w:p>
    <w:p w:rsidR="00EA7D1E" w:rsidRPr="00070C5F" w:rsidRDefault="00EA7D1E" w:rsidP="00F156B4">
      <w:pPr>
        <w:widowControl w:val="0"/>
        <w:numPr>
          <w:ilvl w:val="1"/>
          <w:numId w:val="1"/>
        </w:numPr>
        <w:tabs>
          <w:tab w:val="clear" w:pos="1146"/>
          <w:tab w:val="num" w:pos="0"/>
          <w:tab w:val="left" w:pos="720"/>
          <w:tab w:val="num" w:pos="1276"/>
        </w:tabs>
        <w:spacing w:before="100" w:after="0"/>
        <w:ind w:left="0" w:firstLine="709"/>
        <w:rPr>
          <w:rFonts w:ascii="Times New Roman" w:hAnsi="Times New Roman"/>
          <w:sz w:val="28"/>
          <w:szCs w:val="28"/>
        </w:rPr>
      </w:pPr>
      <w:r w:rsidRPr="00070C5F">
        <w:rPr>
          <w:rFonts w:ascii="Times New Roman" w:hAnsi="Times New Roman"/>
          <w:sz w:val="28"/>
          <w:szCs w:val="28"/>
        </w:rPr>
        <w:t xml:space="preserve">Організація швидкого, всебічного, повного та неупередженого розслідування кримінальних правопорушень, участь у їх судовому розгляді, додержання розумних строків досудового розслідування та розгляду кримінальних проваджень у судах. </w:t>
      </w:r>
    </w:p>
    <w:p w:rsidR="00EA7D1E" w:rsidRPr="00070C5F" w:rsidRDefault="00EA7D1E" w:rsidP="00F156B4">
      <w:pPr>
        <w:widowControl w:val="0"/>
        <w:numPr>
          <w:ilvl w:val="1"/>
          <w:numId w:val="1"/>
        </w:numPr>
        <w:tabs>
          <w:tab w:val="clear" w:pos="1146"/>
          <w:tab w:val="num" w:pos="0"/>
          <w:tab w:val="left" w:pos="720"/>
          <w:tab w:val="num" w:pos="1276"/>
        </w:tabs>
        <w:spacing w:before="100" w:after="0"/>
        <w:ind w:left="0" w:firstLine="709"/>
        <w:rPr>
          <w:rFonts w:ascii="Times New Roman" w:hAnsi="Times New Roman"/>
          <w:sz w:val="28"/>
          <w:szCs w:val="28"/>
        </w:rPr>
      </w:pPr>
      <w:r w:rsidRPr="00070C5F">
        <w:rPr>
          <w:rFonts w:ascii="Times New Roman" w:hAnsi="Times New Roman"/>
          <w:sz w:val="28"/>
          <w:szCs w:val="28"/>
        </w:rPr>
        <w:t>Забезпечення додержання вимог законодавства під час притягнення осіб до кримінальної відповідальності та застосування щодо них заходів процесуального примусу. Виконання вимог закону про невідворотність відповідальності за вчинене кримінальне правопорушення.</w:t>
      </w:r>
    </w:p>
    <w:p w:rsidR="00EA7D1E" w:rsidRDefault="000D0F0B" w:rsidP="00F156B4">
      <w:pPr>
        <w:widowControl w:val="0"/>
        <w:numPr>
          <w:ilvl w:val="1"/>
          <w:numId w:val="1"/>
        </w:numPr>
        <w:tabs>
          <w:tab w:val="clear" w:pos="1146"/>
          <w:tab w:val="num" w:pos="0"/>
          <w:tab w:val="left" w:pos="720"/>
          <w:tab w:val="num" w:pos="1276"/>
        </w:tabs>
        <w:spacing w:before="100" w:after="0"/>
        <w:ind w:left="0" w:firstLine="709"/>
        <w:rPr>
          <w:rFonts w:ascii="Times New Roman" w:hAnsi="Times New Roman"/>
          <w:sz w:val="28"/>
          <w:szCs w:val="28"/>
        </w:rPr>
      </w:pPr>
      <w:r w:rsidRPr="007536A0">
        <w:rPr>
          <w:rFonts w:ascii="Times New Roman" w:hAnsi="Times New Roman"/>
          <w:sz w:val="28"/>
          <w:szCs w:val="28"/>
        </w:rPr>
        <w:t>В</w:t>
      </w:r>
      <w:r w:rsidR="00EA7D1E" w:rsidRPr="007536A0">
        <w:rPr>
          <w:rFonts w:ascii="Times New Roman" w:hAnsi="Times New Roman"/>
          <w:sz w:val="28"/>
          <w:szCs w:val="28"/>
        </w:rPr>
        <w:t xml:space="preserve">життя </w:t>
      </w:r>
      <w:r w:rsidR="009D1D83" w:rsidRPr="007536A0">
        <w:rPr>
          <w:rFonts w:ascii="Times New Roman" w:hAnsi="Times New Roman"/>
          <w:sz w:val="28"/>
          <w:szCs w:val="28"/>
        </w:rPr>
        <w:t xml:space="preserve">заходів щодо відшкодування </w:t>
      </w:r>
      <w:r w:rsidR="00E80FA3" w:rsidRPr="007536A0">
        <w:rPr>
          <w:rFonts w:ascii="Times New Roman" w:hAnsi="Times New Roman"/>
          <w:sz w:val="28"/>
          <w:szCs w:val="28"/>
        </w:rPr>
        <w:t>шкоди</w:t>
      </w:r>
      <w:r w:rsidR="009D1D83" w:rsidRPr="007536A0">
        <w:rPr>
          <w:rFonts w:ascii="Times New Roman" w:hAnsi="Times New Roman"/>
          <w:sz w:val="28"/>
          <w:szCs w:val="28"/>
        </w:rPr>
        <w:t>, завданої кримінальними правопорушеннями</w:t>
      </w:r>
      <w:r w:rsidR="00E80FA3" w:rsidRPr="007536A0">
        <w:rPr>
          <w:rFonts w:ascii="Times New Roman" w:hAnsi="Times New Roman"/>
          <w:sz w:val="28"/>
          <w:szCs w:val="28"/>
        </w:rPr>
        <w:t>.</w:t>
      </w:r>
    </w:p>
    <w:p w:rsidR="0057696F" w:rsidRPr="007536A0" w:rsidRDefault="0057696F" w:rsidP="0057696F">
      <w:pPr>
        <w:widowControl w:val="0"/>
        <w:tabs>
          <w:tab w:val="left" w:pos="720"/>
          <w:tab w:val="num" w:pos="1276"/>
        </w:tabs>
        <w:spacing w:before="100" w:after="0"/>
        <w:ind w:left="709" w:firstLine="0"/>
        <w:rPr>
          <w:rFonts w:ascii="Times New Roman" w:hAnsi="Times New Roman"/>
          <w:sz w:val="28"/>
          <w:szCs w:val="28"/>
        </w:rPr>
      </w:pPr>
    </w:p>
    <w:p w:rsidR="00EA7D1E" w:rsidRDefault="00EA7D1E" w:rsidP="00F156B4">
      <w:pPr>
        <w:widowControl w:val="0"/>
        <w:tabs>
          <w:tab w:val="left" w:pos="1276"/>
        </w:tabs>
        <w:spacing w:before="100" w:after="0"/>
        <w:rPr>
          <w:rFonts w:ascii="Times New Roman" w:hAnsi="Times New Roman"/>
          <w:b/>
          <w:i/>
          <w:sz w:val="28"/>
          <w:szCs w:val="28"/>
        </w:rPr>
      </w:pPr>
      <w:r w:rsidRPr="00F21311">
        <w:rPr>
          <w:rFonts w:ascii="Times New Roman" w:hAnsi="Times New Roman"/>
          <w:b/>
          <w:i/>
          <w:sz w:val="28"/>
          <w:szCs w:val="28"/>
        </w:rPr>
        <w:lastRenderedPageBreak/>
        <w:t>3.6.</w:t>
      </w:r>
      <w:r w:rsidR="00F21311">
        <w:rPr>
          <w:rFonts w:ascii="Times New Roman" w:hAnsi="Times New Roman"/>
          <w:b/>
          <w:i/>
          <w:sz w:val="28"/>
          <w:szCs w:val="28"/>
        </w:rPr>
        <w:tab/>
      </w:r>
      <w:r w:rsidR="00F21311" w:rsidRPr="00F21311">
        <w:rPr>
          <w:rFonts w:ascii="Times New Roman" w:hAnsi="Times New Roman"/>
          <w:b/>
          <w:i/>
          <w:sz w:val="28"/>
          <w:szCs w:val="28"/>
        </w:rPr>
        <w:t>Організація та здійснення нагляду за додержанням законів під час проведення оперативно-розшукової діяльності оперативними підрозділами Служби зовнішньої розвідки України; Управління державної охорони України; Головного управління розвідки Міністерства оборони України; спеціальної поліції Національної поліції України; Головного управління внутрішньої безпеки (крім оперативно-розшукових справ стосовно організованої та транснаціональної злочинності) та Департаменту військової контррозвідки Служби безпеки України; Управління інформації, Департаменту оперативно-розшукової діяльності Адміністрації Державної прикордонної служби України, регіональних управлінь, підрозділами забезпечення внутрішньої безпеки та власної безпеки, оперативного документування, оперативно-розшуковими та оперативно-технічними підрозділами Державної прикордонної служби України; Управління оперативного забезпечення розслідування кримінальних правопорушень, вчинених військовослужбовцями Головного оперативного управління, а також територіальних управлінь Державного бюро розслідувань щодо осіб та кримінальних правопорушень, зазначених у пункті 3.1 цього Положення, та забезпечення контролю за ефективністю нагляду спеціалізованими прокуратурами (на правах обласних) за додержанням законів при проведенні оперативно-розшукової діяльності територіальними підрозділами зазначених правоохоронних органів.</w:t>
      </w:r>
    </w:p>
    <w:p w:rsidR="00F21311" w:rsidRPr="00F21311" w:rsidRDefault="00F21311" w:rsidP="00F21311">
      <w:pPr>
        <w:widowControl w:val="0"/>
        <w:tabs>
          <w:tab w:val="left" w:pos="1276"/>
        </w:tabs>
        <w:spacing w:before="100" w:after="0"/>
        <w:rPr>
          <w:rFonts w:ascii="Times New Roman" w:hAnsi="Times New Roman"/>
          <w:i/>
          <w:sz w:val="24"/>
          <w:szCs w:val="24"/>
        </w:rPr>
      </w:pPr>
      <w:r w:rsidRPr="00F21311">
        <w:rPr>
          <w:rFonts w:ascii="Times New Roman" w:hAnsi="Times New Roman"/>
          <w:i/>
          <w:sz w:val="24"/>
          <w:szCs w:val="24"/>
        </w:rPr>
        <w:t xml:space="preserve">(Пункт викладено у такій редакції відповідно до наказу Генерального прокурора від 14.07.2021 № 231) </w:t>
      </w:r>
    </w:p>
    <w:p w:rsidR="00EA7D1E" w:rsidRPr="0090079C" w:rsidRDefault="00EA7D1E" w:rsidP="00F156B4">
      <w:pPr>
        <w:widowControl w:val="0"/>
        <w:shd w:val="clear" w:color="auto" w:fill="FFFFFF"/>
        <w:tabs>
          <w:tab w:val="left" w:pos="1276"/>
        </w:tabs>
        <w:spacing w:before="100" w:after="0"/>
        <w:rPr>
          <w:rFonts w:ascii="Times New Roman" w:hAnsi="Times New Roman"/>
          <w:sz w:val="28"/>
          <w:szCs w:val="28"/>
          <w:shd w:val="clear" w:color="auto" w:fill="FFFFFF"/>
        </w:rPr>
      </w:pPr>
      <w:r w:rsidRPr="00070C5F">
        <w:rPr>
          <w:rFonts w:ascii="Times New Roman" w:hAnsi="Times New Roman"/>
          <w:b/>
          <w:sz w:val="28"/>
          <w:szCs w:val="28"/>
          <w:lang w:eastAsia="ru-RU"/>
        </w:rPr>
        <w:t>3.7.</w:t>
      </w:r>
      <w:r w:rsidRPr="00070C5F">
        <w:rPr>
          <w:rFonts w:ascii="Times New Roman" w:hAnsi="Times New Roman"/>
          <w:b/>
          <w:sz w:val="28"/>
          <w:szCs w:val="28"/>
          <w:lang w:eastAsia="ru-RU"/>
        </w:rPr>
        <w:tab/>
      </w:r>
      <w:r w:rsidRPr="00194D8F">
        <w:rPr>
          <w:rFonts w:ascii="Times New Roman" w:hAnsi="Times New Roman"/>
          <w:sz w:val="28"/>
          <w:szCs w:val="28"/>
          <w:shd w:val="clear" w:color="auto" w:fill="FFFFFF"/>
        </w:rPr>
        <w:t xml:space="preserve">Забезпечення реалізації повноважень Генерального прокурора, його перших заступників та заступників згідно з розподілом обов’язків між керівництвом Офісу Генерального прокурора у кримінальних провадженнях, процесуальне керівництво досудовим розслідуванням та підтримання </w:t>
      </w:r>
      <w:r w:rsidRPr="0090079C">
        <w:rPr>
          <w:rFonts w:ascii="Times New Roman" w:hAnsi="Times New Roman"/>
          <w:sz w:val="28"/>
          <w:szCs w:val="28"/>
          <w:shd w:val="clear" w:color="auto" w:fill="FFFFFF"/>
        </w:rPr>
        <w:t>публічного обвинувачення у яких здійснюється прокурорами спеціалізованих прокуратур (на правах обласних та окружних).</w:t>
      </w:r>
    </w:p>
    <w:p w:rsidR="00EA7D1E" w:rsidRPr="0090079C" w:rsidRDefault="00EA7D1E" w:rsidP="00F156B4">
      <w:pPr>
        <w:widowControl w:val="0"/>
        <w:numPr>
          <w:ilvl w:val="1"/>
          <w:numId w:val="8"/>
        </w:numPr>
        <w:tabs>
          <w:tab w:val="clear" w:pos="720"/>
          <w:tab w:val="num" w:pos="0"/>
          <w:tab w:val="left" w:pos="1276"/>
        </w:tabs>
        <w:spacing w:before="100" w:after="0"/>
        <w:ind w:left="0" w:firstLine="709"/>
        <w:rPr>
          <w:rFonts w:ascii="Times New Roman" w:hAnsi="Times New Roman"/>
          <w:b/>
          <w:sz w:val="28"/>
          <w:szCs w:val="28"/>
        </w:rPr>
      </w:pPr>
      <w:r w:rsidRPr="0090079C">
        <w:rPr>
          <w:rFonts w:ascii="Times New Roman" w:hAnsi="Times New Roman"/>
          <w:sz w:val="28"/>
          <w:szCs w:val="28"/>
        </w:rPr>
        <w:t>Забезпечення участі прокурорів у перегляді Верховним Судом рішень у кримінальних провадженнях, ухвалених за участю прокурорів спеціалізованих прокуратур (на правах обласних та окружних) місцевими та апеляційними судами.</w:t>
      </w:r>
    </w:p>
    <w:p w:rsidR="00EA7D1E" w:rsidRPr="002616FD" w:rsidRDefault="00EA7D1E" w:rsidP="00F156B4">
      <w:pPr>
        <w:widowControl w:val="0"/>
        <w:numPr>
          <w:ilvl w:val="1"/>
          <w:numId w:val="8"/>
        </w:numPr>
        <w:tabs>
          <w:tab w:val="clear" w:pos="720"/>
          <w:tab w:val="num" w:pos="0"/>
          <w:tab w:val="left" w:pos="1276"/>
        </w:tabs>
        <w:spacing w:before="100" w:after="0"/>
        <w:ind w:left="0" w:firstLine="709"/>
        <w:rPr>
          <w:rFonts w:ascii="Times New Roman" w:hAnsi="Times New Roman"/>
          <w:color w:val="7030A0"/>
          <w:sz w:val="28"/>
          <w:szCs w:val="28"/>
        </w:rPr>
      </w:pPr>
      <w:r w:rsidRPr="0090079C">
        <w:rPr>
          <w:rFonts w:ascii="Times New Roman" w:hAnsi="Times New Roman"/>
          <w:sz w:val="28"/>
          <w:szCs w:val="28"/>
        </w:rPr>
        <w:t>Контроль за ефективністю організації роботи прокурорів спеціалізованих прокуратур (на правах обласних</w:t>
      </w:r>
      <w:r w:rsidR="0090079C" w:rsidRPr="0090079C">
        <w:rPr>
          <w:rFonts w:ascii="Times New Roman" w:hAnsi="Times New Roman"/>
          <w:sz w:val="28"/>
          <w:szCs w:val="28"/>
        </w:rPr>
        <w:t>)</w:t>
      </w:r>
      <w:r w:rsidR="0090079C">
        <w:rPr>
          <w:rFonts w:ascii="Times New Roman" w:hAnsi="Times New Roman"/>
          <w:color w:val="FF0000"/>
          <w:sz w:val="28"/>
          <w:szCs w:val="28"/>
        </w:rPr>
        <w:t xml:space="preserve"> </w:t>
      </w:r>
      <w:r w:rsidRPr="00070C5F">
        <w:rPr>
          <w:rFonts w:ascii="Times New Roman" w:hAnsi="Times New Roman"/>
          <w:sz w:val="28"/>
          <w:szCs w:val="28"/>
        </w:rPr>
        <w:t>щодо нагляду за додержанням законів при виконанні судових рішень у кримінальних провадженнях та при застосуванні інших заходів примусового характеру, пов’язаних з обмеженням особистої свободи громадян:</w:t>
      </w:r>
      <w:r>
        <w:rPr>
          <w:rFonts w:ascii="Times New Roman" w:hAnsi="Times New Roman"/>
          <w:sz w:val="28"/>
          <w:szCs w:val="28"/>
        </w:rPr>
        <w:t xml:space="preserve"> </w:t>
      </w:r>
    </w:p>
    <w:p w:rsidR="00EA7D1E" w:rsidRDefault="00EA7D1E" w:rsidP="00F156B4">
      <w:pPr>
        <w:pStyle w:val="11"/>
        <w:tabs>
          <w:tab w:val="left" w:pos="1276"/>
        </w:tabs>
        <w:spacing w:before="100" w:line="240" w:lineRule="auto"/>
        <w:ind w:left="0" w:firstLine="709"/>
        <w:rPr>
          <w:rFonts w:ascii="Times New Roman" w:hAnsi="Times New Roman"/>
          <w:sz w:val="28"/>
          <w:szCs w:val="28"/>
        </w:rPr>
      </w:pPr>
      <w:r w:rsidRPr="00070C5F">
        <w:rPr>
          <w:rFonts w:ascii="Times New Roman" w:hAnsi="Times New Roman"/>
          <w:i/>
          <w:sz w:val="28"/>
          <w:szCs w:val="28"/>
        </w:rPr>
        <w:t xml:space="preserve">- </w:t>
      </w:r>
      <w:r w:rsidRPr="00070C5F">
        <w:rPr>
          <w:rFonts w:ascii="Times New Roman" w:hAnsi="Times New Roman"/>
          <w:i/>
          <w:sz w:val="28"/>
          <w:szCs w:val="28"/>
        </w:rPr>
        <w:tab/>
      </w:r>
      <w:r w:rsidRPr="00070C5F">
        <w:rPr>
          <w:rFonts w:ascii="Times New Roman" w:hAnsi="Times New Roman"/>
          <w:sz w:val="28"/>
          <w:szCs w:val="28"/>
        </w:rPr>
        <w:t>на гауптвахтах, у кімнатах (камерах) для тимчасово затриманих військовослужбовців підрозділів Військової служби правопорядку у Збройних Силах України та спеціальних палатах закладів охорони здоров’я Збройних Сил України;</w:t>
      </w:r>
    </w:p>
    <w:p w:rsidR="0057696F" w:rsidRPr="00070C5F" w:rsidRDefault="0057696F" w:rsidP="00F156B4">
      <w:pPr>
        <w:pStyle w:val="11"/>
        <w:tabs>
          <w:tab w:val="left" w:pos="1276"/>
        </w:tabs>
        <w:spacing w:before="100" w:line="240" w:lineRule="auto"/>
        <w:ind w:left="0" w:firstLine="709"/>
        <w:rPr>
          <w:rFonts w:ascii="Times New Roman" w:hAnsi="Times New Roman"/>
          <w:sz w:val="28"/>
          <w:szCs w:val="28"/>
        </w:rPr>
      </w:pPr>
    </w:p>
    <w:p w:rsidR="00EA7D1E" w:rsidRPr="00070C5F" w:rsidRDefault="00EA7D1E" w:rsidP="00F156B4">
      <w:pPr>
        <w:pStyle w:val="11"/>
        <w:tabs>
          <w:tab w:val="left" w:pos="1276"/>
        </w:tabs>
        <w:spacing w:before="100" w:line="240" w:lineRule="auto"/>
        <w:ind w:left="0" w:firstLine="709"/>
        <w:rPr>
          <w:rFonts w:ascii="Times New Roman" w:hAnsi="Times New Roman"/>
          <w:sz w:val="28"/>
          <w:szCs w:val="28"/>
        </w:rPr>
      </w:pPr>
      <w:r w:rsidRPr="00070C5F">
        <w:rPr>
          <w:rFonts w:ascii="Times New Roman" w:hAnsi="Times New Roman"/>
          <w:i/>
          <w:sz w:val="28"/>
          <w:szCs w:val="28"/>
        </w:rPr>
        <w:lastRenderedPageBreak/>
        <w:t xml:space="preserve">- </w:t>
      </w:r>
      <w:r w:rsidRPr="00070C5F">
        <w:rPr>
          <w:rFonts w:ascii="Times New Roman" w:hAnsi="Times New Roman"/>
          <w:i/>
          <w:sz w:val="28"/>
          <w:szCs w:val="28"/>
        </w:rPr>
        <w:tab/>
      </w:r>
      <w:r w:rsidRPr="00070C5F">
        <w:rPr>
          <w:rFonts w:ascii="Times New Roman" w:hAnsi="Times New Roman"/>
          <w:sz w:val="28"/>
          <w:szCs w:val="28"/>
        </w:rPr>
        <w:t>у дисциплінарному батальйоні Збройних Сил України;</w:t>
      </w:r>
    </w:p>
    <w:p w:rsidR="00EA7D1E" w:rsidRPr="0090079C" w:rsidRDefault="00EA7D1E" w:rsidP="00F156B4">
      <w:pPr>
        <w:pStyle w:val="11"/>
        <w:tabs>
          <w:tab w:val="left" w:pos="1276"/>
        </w:tabs>
        <w:spacing w:before="100" w:line="240" w:lineRule="auto"/>
        <w:ind w:left="0" w:firstLine="709"/>
        <w:rPr>
          <w:rFonts w:ascii="Times New Roman" w:hAnsi="Times New Roman"/>
          <w:sz w:val="28"/>
          <w:szCs w:val="28"/>
        </w:rPr>
      </w:pPr>
      <w:r w:rsidRPr="00070C5F">
        <w:rPr>
          <w:rFonts w:ascii="Times New Roman" w:hAnsi="Times New Roman"/>
          <w:i/>
          <w:sz w:val="28"/>
          <w:szCs w:val="28"/>
        </w:rPr>
        <w:t xml:space="preserve">- </w:t>
      </w:r>
      <w:r w:rsidRPr="00070C5F">
        <w:rPr>
          <w:rFonts w:ascii="Times New Roman" w:hAnsi="Times New Roman"/>
          <w:i/>
          <w:sz w:val="28"/>
          <w:szCs w:val="28"/>
        </w:rPr>
        <w:tab/>
      </w:r>
      <w:r w:rsidRPr="00070C5F">
        <w:rPr>
          <w:rFonts w:ascii="Times New Roman" w:hAnsi="Times New Roman"/>
          <w:sz w:val="28"/>
          <w:szCs w:val="28"/>
        </w:rPr>
        <w:t xml:space="preserve">у військових частинах щодо службового обмеження для військовослужбовців, позбавлення військового, спеціального звання, рангу, чину або кваліфікаційного класу, позбавлення права обіймати певні посади або займатися певною діяльністю, звільнення від відбування покарання з випробуванням, а також стосовно осіб, звільнених від кримінальної </w:t>
      </w:r>
      <w:r w:rsidRPr="0090079C">
        <w:rPr>
          <w:rFonts w:ascii="Times New Roman" w:hAnsi="Times New Roman"/>
          <w:sz w:val="28"/>
          <w:szCs w:val="28"/>
        </w:rPr>
        <w:t>відповідальності у зв’язку з передачею на поруки колективам військових частин.</w:t>
      </w:r>
    </w:p>
    <w:p w:rsidR="000E5C2A" w:rsidRDefault="00EA7D1E" w:rsidP="00F21311">
      <w:pPr>
        <w:pStyle w:val="11"/>
        <w:tabs>
          <w:tab w:val="left" w:pos="1276"/>
          <w:tab w:val="left" w:pos="1418"/>
        </w:tabs>
        <w:spacing w:before="100" w:line="240" w:lineRule="auto"/>
        <w:ind w:left="0" w:firstLine="709"/>
        <w:rPr>
          <w:rFonts w:ascii="Times New Roman" w:hAnsi="Times New Roman"/>
          <w:sz w:val="28"/>
          <w:szCs w:val="28"/>
        </w:rPr>
      </w:pPr>
      <w:r w:rsidRPr="0090079C">
        <w:rPr>
          <w:rFonts w:ascii="Times New Roman" w:hAnsi="Times New Roman"/>
          <w:b/>
          <w:sz w:val="28"/>
          <w:szCs w:val="28"/>
        </w:rPr>
        <w:t>3.9.1.</w:t>
      </w:r>
      <w:r w:rsidRPr="0090079C">
        <w:rPr>
          <w:rFonts w:ascii="Times New Roman" w:hAnsi="Times New Roman"/>
          <w:sz w:val="28"/>
          <w:szCs w:val="28"/>
        </w:rPr>
        <w:tab/>
        <w:t>Проведення перевірок додержання вимог законодавства на гауптвахтах, у спеціальних палатах закладів охорони здоров’я Збройних Сил України та у дисциплінарному батальйоні Збройних Сил України.</w:t>
      </w:r>
    </w:p>
    <w:p w:rsidR="00EA7D1E" w:rsidRPr="00070C5F" w:rsidRDefault="00EA7D1E" w:rsidP="00F156B4">
      <w:pPr>
        <w:pStyle w:val="11"/>
        <w:tabs>
          <w:tab w:val="left" w:pos="1276"/>
        </w:tabs>
        <w:spacing w:before="120" w:line="240" w:lineRule="auto"/>
        <w:ind w:left="0" w:firstLine="709"/>
        <w:rPr>
          <w:rFonts w:ascii="Times New Roman" w:hAnsi="Times New Roman"/>
          <w:sz w:val="28"/>
          <w:szCs w:val="28"/>
        </w:rPr>
      </w:pPr>
      <w:r w:rsidRPr="0090079C">
        <w:rPr>
          <w:rFonts w:ascii="Times New Roman" w:hAnsi="Times New Roman"/>
          <w:b/>
          <w:sz w:val="28"/>
          <w:szCs w:val="28"/>
        </w:rPr>
        <w:t>3.9.2.</w:t>
      </w:r>
      <w:r w:rsidRPr="0090079C">
        <w:rPr>
          <w:rFonts w:ascii="Times New Roman" w:hAnsi="Times New Roman"/>
          <w:sz w:val="28"/>
          <w:szCs w:val="28"/>
        </w:rPr>
        <w:tab/>
        <w:t>Забезпечення участі прокурорів у судовому провадженні при вирішенні судом питань, передбачених ст. 537 КПК України, щодо осіб, кримінальне покарання стосовно</w:t>
      </w:r>
      <w:r w:rsidRPr="00070C5F">
        <w:rPr>
          <w:rFonts w:ascii="Times New Roman" w:hAnsi="Times New Roman"/>
          <w:sz w:val="28"/>
          <w:szCs w:val="28"/>
        </w:rPr>
        <w:t xml:space="preserve"> яких виконується у вказаних установах.</w:t>
      </w:r>
    </w:p>
    <w:p w:rsidR="00EA7D1E" w:rsidRPr="00194D8F" w:rsidRDefault="00BF7DFD" w:rsidP="00F156B4">
      <w:pPr>
        <w:widowControl w:val="0"/>
        <w:numPr>
          <w:ilvl w:val="1"/>
          <w:numId w:val="8"/>
        </w:numPr>
        <w:tabs>
          <w:tab w:val="clear" w:pos="720"/>
          <w:tab w:val="left" w:pos="142"/>
          <w:tab w:val="num" w:pos="1276"/>
        </w:tabs>
        <w:spacing w:before="120" w:after="0"/>
        <w:ind w:left="0" w:firstLine="709"/>
        <w:rPr>
          <w:rFonts w:ascii="Times New Roman" w:hAnsi="Times New Roman"/>
          <w:sz w:val="28"/>
          <w:szCs w:val="28"/>
        </w:rPr>
      </w:pPr>
      <w:r>
        <w:rPr>
          <w:rFonts w:ascii="Times New Roman" w:hAnsi="Times New Roman"/>
          <w:sz w:val="28"/>
          <w:szCs w:val="28"/>
        </w:rPr>
        <w:t xml:space="preserve"> </w:t>
      </w:r>
      <w:r w:rsidR="00EA7D1E" w:rsidRPr="00194D8F">
        <w:rPr>
          <w:rFonts w:ascii="Times New Roman" w:hAnsi="Times New Roman"/>
          <w:sz w:val="28"/>
          <w:szCs w:val="28"/>
        </w:rPr>
        <w:t xml:space="preserve">Організаційне забезпечення та безпосереднє здійснення діяльності органів прокуратури з представництва інтересів держави в суді у військовій та оборонній сфері, реалізації повноважень прокурора при виконанні судових </w:t>
      </w:r>
      <w:r w:rsidR="00EA7D1E" w:rsidRPr="00194D8F">
        <w:rPr>
          <w:rFonts w:ascii="Times New Roman" w:hAnsi="Times New Roman"/>
          <w:spacing w:val="-4"/>
          <w:sz w:val="28"/>
          <w:szCs w:val="28"/>
        </w:rPr>
        <w:t xml:space="preserve">рішень, а також при провадженні в справах про </w:t>
      </w:r>
      <w:r w:rsidR="00EA7D1E" w:rsidRPr="00683EBB">
        <w:rPr>
          <w:rFonts w:ascii="Times New Roman" w:hAnsi="Times New Roman"/>
          <w:spacing w:val="-4"/>
          <w:sz w:val="28"/>
          <w:szCs w:val="28"/>
        </w:rPr>
        <w:t>військові</w:t>
      </w:r>
      <w:r w:rsidR="00EA7D1E">
        <w:rPr>
          <w:rFonts w:ascii="Times New Roman" w:hAnsi="Times New Roman"/>
          <w:spacing w:val="-4"/>
          <w:sz w:val="28"/>
          <w:szCs w:val="28"/>
        </w:rPr>
        <w:t xml:space="preserve"> </w:t>
      </w:r>
      <w:r w:rsidR="00EA7D1E" w:rsidRPr="00194D8F">
        <w:rPr>
          <w:rFonts w:ascii="Times New Roman" w:hAnsi="Times New Roman"/>
          <w:spacing w:val="-4"/>
          <w:sz w:val="28"/>
          <w:szCs w:val="28"/>
        </w:rPr>
        <w:t>адміністративні правопорушення.</w:t>
      </w:r>
    </w:p>
    <w:p w:rsidR="00EA7D1E" w:rsidRPr="002616FD" w:rsidRDefault="00EA7D1E" w:rsidP="00F156B4">
      <w:pPr>
        <w:widowControl w:val="0"/>
        <w:numPr>
          <w:ilvl w:val="1"/>
          <w:numId w:val="8"/>
        </w:numPr>
        <w:tabs>
          <w:tab w:val="left" w:pos="142"/>
          <w:tab w:val="left" w:pos="1276"/>
        </w:tabs>
        <w:spacing w:before="120" w:after="0"/>
        <w:ind w:left="0" w:firstLine="709"/>
        <w:rPr>
          <w:rFonts w:ascii="Times New Roman" w:hAnsi="Times New Roman"/>
          <w:color w:val="7030A0"/>
          <w:sz w:val="28"/>
          <w:szCs w:val="28"/>
        </w:rPr>
      </w:pPr>
      <w:r w:rsidRPr="00070C5F">
        <w:rPr>
          <w:rFonts w:ascii="Times New Roman" w:hAnsi="Times New Roman"/>
          <w:sz w:val="28"/>
          <w:szCs w:val="28"/>
        </w:rPr>
        <w:t>У межах повноважень здійснення о</w:t>
      </w:r>
      <w:r w:rsidRPr="00070C5F">
        <w:rPr>
          <w:rFonts w:ascii="Times New Roman" w:hAnsi="Times New Roman"/>
          <w:kern w:val="16"/>
          <w:sz w:val="28"/>
          <w:szCs w:val="28"/>
        </w:rPr>
        <w:t xml:space="preserve">рганізаційного та методичного керівництва діяльністю спеціалізованих </w:t>
      </w:r>
      <w:r w:rsidRPr="0090079C">
        <w:rPr>
          <w:rFonts w:ascii="Times New Roman" w:hAnsi="Times New Roman"/>
          <w:kern w:val="16"/>
          <w:sz w:val="28"/>
          <w:szCs w:val="28"/>
        </w:rPr>
        <w:t>прокуратур (на правах обласних</w:t>
      </w:r>
      <w:r w:rsidR="0090079C" w:rsidRPr="0090079C">
        <w:rPr>
          <w:rFonts w:ascii="Times New Roman" w:hAnsi="Times New Roman"/>
          <w:kern w:val="16"/>
          <w:sz w:val="28"/>
          <w:szCs w:val="28"/>
        </w:rPr>
        <w:t>), кон</w:t>
      </w:r>
      <w:r w:rsidRPr="0090079C">
        <w:rPr>
          <w:rFonts w:ascii="Times New Roman" w:hAnsi="Times New Roman"/>
          <w:kern w:val="16"/>
          <w:sz w:val="28"/>
          <w:szCs w:val="28"/>
        </w:rPr>
        <w:t>троль за виконанням ними вимог Конституції України, Закону України «</w:t>
      </w:r>
      <w:r w:rsidRPr="00070C5F">
        <w:rPr>
          <w:rFonts w:ascii="Times New Roman" w:hAnsi="Times New Roman"/>
          <w:kern w:val="16"/>
          <w:sz w:val="28"/>
          <w:szCs w:val="28"/>
        </w:rPr>
        <w:t>Про прокуратуру», інших законів та нормативно-правових актів.</w:t>
      </w:r>
    </w:p>
    <w:p w:rsidR="00EA7D1E" w:rsidRPr="00070C5F" w:rsidRDefault="00EA7D1E" w:rsidP="00A941DB">
      <w:pPr>
        <w:numPr>
          <w:ilvl w:val="1"/>
          <w:numId w:val="8"/>
        </w:numPr>
        <w:tabs>
          <w:tab w:val="left" w:pos="1276"/>
        </w:tabs>
        <w:spacing w:before="120" w:after="0"/>
        <w:ind w:left="0" w:firstLine="567"/>
        <w:rPr>
          <w:rFonts w:ascii="Times New Roman" w:hAnsi="Times New Roman"/>
          <w:sz w:val="28"/>
          <w:szCs w:val="28"/>
        </w:rPr>
      </w:pPr>
      <w:r w:rsidRPr="00070C5F">
        <w:rPr>
          <w:rFonts w:ascii="Times New Roman" w:hAnsi="Times New Roman"/>
          <w:sz w:val="28"/>
          <w:szCs w:val="28"/>
        </w:rPr>
        <w:t xml:space="preserve">Здійснення заходів щодо дотримання режиму секретності під час виконання усіх видів робіт, пов’язаних з державною таємницею у Спеціалізованій прокуратурі. </w:t>
      </w:r>
    </w:p>
    <w:p w:rsidR="00EA7D1E" w:rsidRPr="00070C5F" w:rsidRDefault="00EA7D1E" w:rsidP="004A0E73">
      <w:pPr>
        <w:widowControl w:val="0"/>
        <w:numPr>
          <w:ilvl w:val="1"/>
          <w:numId w:val="8"/>
        </w:numPr>
        <w:tabs>
          <w:tab w:val="left" w:pos="142"/>
          <w:tab w:val="left" w:pos="1276"/>
        </w:tabs>
        <w:spacing w:before="100" w:after="0"/>
        <w:ind w:left="0" w:firstLine="709"/>
        <w:rPr>
          <w:rFonts w:ascii="Times New Roman" w:hAnsi="Times New Roman"/>
          <w:sz w:val="28"/>
          <w:szCs w:val="28"/>
        </w:rPr>
      </w:pPr>
      <w:r w:rsidRPr="00070C5F">
        <w:rPr>
          <w:rFonts w:ascii="Times New Roman" w:hAnsi="Times New Roman"/>
          <w:sz w:val="28"/>
          <w:szCs w:val="28"/>
        </w:rPr>
        <w:t xml:space="preserve">Спеціалізована прокуратура в межах повноважень також забезпечує: </w:t>
      </w:r>
    </w:p>
    <w:p w:rsidR="00EA7D1E" w:rsidRPr="00070C5F" w:rsidRDefault="00EA7D1E" w:rsidP="004A0E73">
      <w:pPr>
        <w:widowControl w:val="0"/>
        <w:tabs>
          <w:tab w:val="left" w:pos="1276"/>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участь у плануванні роботи Офісу Генерального прокурора, своєчасне, повне і якісне виконання запланованих заходів;</w:t>
      </w:r>
    </w:p>
    <w:p w:rsidR="00EA7D1E" w:rsidRPr="00070C5F" w:rsidRDefault="00EA7D1E" w:rsidP="004A0E73">
      <w:pPr>
        <w:widowControl w:val="0"/>
        <w:tabs>
          <w:tab w:val="left" w:pos="1276"/>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 xml:space="preserve">підготовку матеріалів на розгляд нарад у керівництва Офісу Генерального прокурора, організацію та контроль за виконанням прийнятих рішень; </w:t>
      </w:r>
    </w:p>
    <w:p w:rsidR="00EA7D1E" w:rsidRPr="009D1D83" w:rsidRDefault="00EA7D1E" w:rsidP="004A0E73">
      <w:pPr>
        <w:widowControl w:val="0"/>
        <w:tabs>
          <w:tab w:val="left" w:pos="720"/>
          <w:tab w:val="left" w:pos="1276"/>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r>
      <w:r w:rsidR="00E80FA3">
        <w:rPr>
          <w:rFonts w:ascii="Times New Roman" w:hAnsi="Times New Roman"/>
          <w:color w:val="FF0000"/>
          <w:sz w:val="28"/>
          <w:szCs w:val="28"/>
        </w:rPr>
        <w:tab/>
      </w:r>
      <w:r w:rsidR="00E80FA3" w:rsidRPr="007536A0">
        <w:rPr>
          <w:rFonts w:ascii="Times New Roman" w:hAnsi="Times New Roman"/>
          <w:sz w:val="28"/>
          <w:szCs w:val="28"/>
        </w:rPr>
        <w:t>проведення аналітичної та методичної роботи, підготовку</w:t>
      </w:r>
      <w:r w:rsidRPr="007536A0">
        <w:rPr>
          <w:rFonts w:ascii="Times New Roman" w:hAnsi="Times New Roman"/>
          <w:sz w:val="28"/>
          <w:szCs w:val="28"/>
        </w:rPr>
        <w:t xml:space="preserve"> </w:t>
      </w:r>
      <w:proofErr w:type="spellStart"/>
      <w:r w:rsidRPr="007536A0">
        <w:rPr>
          <w:rFonts w:ascii="Times New Roman" w:hAnsi="Times New Roman"/>
          <w:sz w:val="28"/>
          <w:szCs w:val="28"/>
        </w:rPr>
        <w:t>проєктів</w:t>
      </w:r>
      <w:proofErr w:type="spellEnd"/>
      <w:r w:rsidRPr="007536A0">
        <w:rPr>
          <w:rFonts w:ascii="Times New Roman" w:hAnsi="Times New Roman"/>
          <w:sz w:val="28"/>
          <w:szCs w:val="28"/>
        </w:rPr>
        <w:t xml:space="preserve"> організаційно-розпорядчих документів, листів</w:t>
      </w:r>
      <w:r w:rsidRPr="009D1D83">
        <w:rPr>
          <w:rFonts w:ascii="Times New Roman" w:hAnsi="Times New Roman"/>
          <w:sz w:val="28"/>
          <w:szCs w:val="28"/>
        </w:rPr>
        <w:t xml:space="preserve">, методичних рекомендацій та інших документів методичного спрямування, опрацювання </w:t>
      </w:r>
      <w:proofErr w:type="spellStart"/>
      <w:r w:rsidRPr="009D1D83">
        <w:rPr>
          <w:rFonts w:ascii="Times New Roman" w:hAnsi="Times New Roman"/>
          <w:sz w:val="28"/>
          <w:szCs w:val="28"/>
        </w:rPr>
        <w:t>законопроєктів</w:t>
      </w:r>
      <w:proofErr w:type="spellEnd"/>
      <w:r w:rsidRPr="009D1D83">
        <w:rPr>
          <w:rFonts w:ascii="Times New Roman" w:hAnsi="Times New Roman"/>
          <w:sz w:val="28"/>
          <w:szCs w:val="28"/>
        </w:rPr>
        <w:t>, внесення пропозицій щодо вдосконалення законодавства;</w:t>
      </w:r>
    </w:p>
    <w:p w:rsidR="00EA7D1E" w:rsidRDefault="00EA7D1E" w:rsidP="004A0E73">
      <w:pPr>
        <w:widowControl w:val="0"/>
        <w:tabs>
          <w:tab w:val="left" w:pos="1276"/>
        </w:tabs>
        <w:spacing w:before="100" w:after="0"/>
        <w:rPr>
          <w:rFonts w:ascii="Times New Roman" w:hAnsi="Times New Roman"/>
          <w:sz w:val="28"/>
          <w:szCs w:val="28"/>
          <w:lang w:eastAsia="ru-RU"/>
        </w:rPr>
      </w:pPr>
      <w:r w:rsidRPr="00E80FA3">
        <w:rPr>
          <w:rFonts w:ascii="Times New Roman" w:hAnsi="Times New Roman"/>
          <w:sz w:val="28"/>
          <w:szCs w:val="28"/>
        </w:rPr>
        <w:t>-</w:t>
      </w:r>
      <w:r w:rsidRPr="00E80FA3">
        <w:rPr>
          <w:rFonts w:ascii="Times New Roman" w:hAnsi="Times New Roman"/>
          <w:b/>
          <w:sz w:val="28"/>
          <w:szCs w:val="28"/>
        </w:rPr>
        <w:tab/>
      </w:r>
      <w:r w:rsidRPr="00E80FA3">
        <w:rPr>
          <w:rFonts w:ascii="Times New Roman" w:hAnsi="Times New Roman"/>
          <w:sz w:val="28"/>
          <w:szCs w:val="28"/>
        </w:rPr>
        <w:t xml:space="preserve">проведення перевірок у спеціалізованих прокуратурах (на правах обласних), </w:t>
      </w:r>
      <w:r w:rsidR="00E068C6" w:rsidRPr="00E80FA3">
        <w:rPr>
          <w:rFonts w:ascii="Times New Roman" w:hAnsi="Times New Roman"/>
          <w:sz w:val="28"/>
          <w:szCs w:val="28"/>
        </w:rPr>
        <w:t xml:space="preserve">надання практичної допомоги їх керівникам, </w:t>
      </w:r>
      <w:r w:rsidRPr="00E80FA3">
        <w:rPr>
          <w:rFonts w:ascii="Times New Roman" w:hAnsi="Times New Roman"/>
          <w:sz w:val="28"/>
          <w:szCs w:val="28"/>
          <w:lang w:eastAsia="ru-RU"/>
        </w:rPr>
        <w:t>контроль за усуненням недоліків;</w:t>
      </w:r>
    </w:p>
    <w:p w:rsidR="0057696F" w:rsidRPr="0090079C" w:rsidRDefault="0057696F" w:rsidP="004A0E73">
      <w:pPr>
        <w:widowControl w:val="0"/>
        <w:tabs>
          <w:tab w:val="left" w:pos="1276"/>
        </w:tabs>
        <w:spacing w:before="100" w:after="0"/>
        <w:rPr>
          <w:rFonts w:ascii="Times New Roman" w:hAnsi="Times New Roman"/>
          <w:sz w:val="28"/>
          <w:szCs w:val="28"/>
        </w:rPr>
      </w:pPr>
    </w:p>
    <w:p w:rsidR="00EA7D1E" w:rsidRDefault="00EA7D1E" w:rsidP="004A0E73">
      <w:pPr>
        <w:widowControl w:val="0"/>
        <w:tabs>
          <w:tab w:val="left" w:pos="720"/>
          <w:tab w:val="left" w:pos="1276"/>
        </w:tabs>
        <w:spacing w:before="100" w:after="0"/>
        <w:rPr>
          <w:rFonts w:ascii="Times New Roman" w:hAnsi="Times New Roman"/>
          <w:sz w:val="28"/>
          <w:szCs w:val="28"/>
        </w:rPr>
      </w:pPr>
      <w:r w:rsidRPr="00070C5F">
        <w:rPr>
          <w:rFonts w:ascii="Times New Roman" w:hAnsi="Times New Roman"/>
          <w:sz w:val="28"/>
          <w:szCs w:val="28"/>
        </w:rPr>
        <w:lastRenderedPageBreak/>
        <w:t>-</w:t>
      </w:r>
      <w:r w:rsidRPr="00070C5F">
        <w:rPr>
          <w:rFonts w:ascii="Times New Roman" w:hAnsi="Times New Roman"/>
          <w:sz w:val="28"/>
          <w:szCs w:val="28"/>
        </w:rPr>
        <w:tab/>
      </w:r>
      <w:r w:rsidRPr="00070C5F">
        <w:rPr>
          <w:rFonts w:ascii="Times New Roman" w:hAnsi="Times New Roman"/>
          <w:sz w:val="28"/>
          <w:szCs w:val="28"/>
        </w:rPr>
        <w:tab/>
        <w:t>особистий прийом, розгляд і вирішення звернень громадян, запитів і звернень народних депутатів України, представників державних, громадських організацій</w:t>
      </w:r>
      <w:r w:rsidRPr="00070C5F">
        <w:rPr>
          <w:rFonts w:ascii="Times New Roman" w:hAnsi="Times New Roman"/>
          <w:sz w:val="28"/>
          <w:szCs w:val="28"/>
          <w:lang w:eastAsia="uk-UA"/>
        </w:rPr>
        <w:t xml:space="preserve">, інших осіб, а також скарг </w:t>
      </w:r>
      <w:r w:rsidRPr="00070C5F">
        <w:rPr>
          <w:rFonts w:ascii="Times New Roman" w:hAnsi="Times New Roman"/>
          <w:sz w:val="28"/>
          <w:szCs w:val="28"/>
        </w:rPr>
        <w:t>учасників кримінального провадження на дії та рішення слідчих і прокурорів;</w:t>
      </w:r>
    </w:p>
    <w:p w:rsidR="00EA7D1E" w:rsidRPr="00070C5F" w:rsidRDefault="00EA7D1E" w:rsidP="004A0E73">
      <w:pPr>
        <w:widowControl w:val="0"/>
        <w:tabs>
          <w:tab w:val="left" w:pos="1260"/>
          <w:tab w:val="left" w:pos="5760"/>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 xml:space="preserve">виконання вимог Закону України «Про доступ до публічної інформації»; </w:t>
      </w:r>
    </w:p>
    <w:p w:rsidR="00EA7D1E" w:rsidRPr="00070C5F" w:rsidRDefault="00EA7D1E" w:rsidP="004A0E73">
      <w:pPr>
        <w:widowControl w:val="0"/>
        <w:tabs>
          <w:tab w:val="left" w:pos="1276"/>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приймання, реєстрацію, розгляд заяв і повідомлень про вчинення кримінальних правопорушень, своєчасне внесення щодо них відомостей до Єдиного реєстру досудових розслідувань (далі – ЄРДР);</w:t>
      </w:r>
    </w:p>
    <w:p w:rsidR="00EA7D1E" w:rsidRPr="00A941DB" w:rsidRDefault="00EA7D1E" w:rsidP="004A0E73">
      <w:pPr>
        <w:widowControl w:val="0"/>
        <w:tabs>
          <w:tab w:val="left" w:pos="1276"/>
        </w:tabs>
        <w:spacing w:before="100" w:after="0"/>
        <w:rPr>
          <w:rFonts w:ascii="Times New Roman" w:hAnsi="Times New Roman"/>
          <w:sz w:val="28"/>
          <w:szCs w:val="28"/>
        </w:rPr>
      </w:pPr>
      <w:r w:rsidRPr="00A941DB">
        <w:rPr>
          <w:rFonts w:ascii="Times New Roman" w:hAnsi="Times New Roman"/>
          <w:sz w:val="28"/>
          <w:szCs w:val="28"/>
        </w:rPr>
        <w:t xml:space="preserve">- </w:t>
      </w:r>
      <w:r w:rsidRPr="00A941DB">
        <w:rPr>
          <w:rFonts w:ascii="Times New Roman" w:hAnsi="Times New Roman"/>
          <w:sz w:val="28"/>
          <w:szCs w:val="28"/>
        </w:rPr>
        <w:tab/>
        <w:t>ведення первинного обліку роботи, складання статистичної звітності, своєчасне, повне та достовірне внесення відомостей про результати роботи до ЄРДР, інформаційно-аналітичної системи «Облік та статистика органів прокуратури» (далі – ІАС «ОСОП»);</w:t>
      </w:r>
    </w:p>
    <w:p w:rsidR="00EA7D1E" w:rsidRDefault="00EA7D1E" w:rsidP="00411EC4">
      <w:pPr>
        <w:widowControl w:val="0"/>
        <w:tabs>
          <w:tab w:val="left" w:pos="1260"/>
          <w:tab w:val="left" w:pos="1440"/>
        </w:tabs>
        <w:spacing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 xml:space="preserve">висвітлення результатів прокурорської діяльності у засобах масової інформації та на офіційному вебсайті Офісу Генерального прокурора. </w:t>
      </w:r>
    </w:p>
    <w:p w:rsidR="00EA7D1E" w:rsidRPr="00A61F6E" w:rsidRDefault="00EA7D1E" w:rsidP="00411EC4">
      <w:pPr>
        <w:widowControl w:val="0"/>
        <w:tabs>
          <w:tab w:val="left" w:pos="1276"/>
          <w:tab w:val="left" w:pos="1440"/>
        </w:tabs>
        <w:spacing w:after="0"/>
        <w:ind w:firstLine="567"/>
        <w:rPr>
          <w:rFonts w:ascii="Times New Roman" w:hAnsi="Times New Roman"/>
          <w:sz w:val="24"/>
          <w:szCs w:val="24"/>
        </w:rPr>
      </w:pPr>
    </w:p>
    <w:p w:rsidR="00EA7D1E" w:rsidRPr="00070C5F" w:rsidRDefault="00EA7D1E" w:rsidP="00411EC4">
      <w:pPr>
        <w:widowControl w:val="0"/>
        <w:tabs>
          <w:tab w:val="left" w:pos="1260"/>
        </w:tabs>
        <w:spacing w:after="0"/>
        <w:rPr>
          <w:rFonts w:ascii="Times New Roman" w:hAnsi="Times New Roman"/>
          <w:b/>
          <w:sz w:val="28"/>
          <w:szCs w:val="28"/>
        </w:rPr>
      </w:pPr>
      <w:r w:rsidRPr="00070C5F">
        <w:rPr>
          <w:rFonts w:ascii="Times New Roman" w:hAnsi="Times New Roman"/>
          <w:b/>
          <w:sz w:val="28"/>
          <w:szCs w:val="28"/>
        </w:rPr>
        <w:t>4.</w:t>
      </w:r>
      <w:r w:rsidRPr="00070C5F">
        <w:rPr>
          <w:rFonts w:ascii="Times New Roman" w:hAnsi="Times New Roman"/>
          <w:b/>
          <w:sz w:val="28"/>
          <w:szCs w:val="28"/>
        </w:rPr>
        <w:tab/>
        <w:t>Основні функції структурних підрозділів Спеціалізованої прокуратури</w:t>
      </w:r>
    </w:p>
    <w:p w:rsidR="00EA7D1E" w:rsidRPr="00070C5F" w:rsidRDefault="00EA7D1E" w:rsidP="000E6891">
      <w:pPr>
        <w:widowControl w:val="0"/>
        <w:tabs>
          <w:tab w:val="left" w:pos="1260"/>
        </w:tabs>
        <w:spacing w:before="100" w:after="0"/>
        <w:rPr>
          <w:rFonts w:ascii="Times New Roman" w:hAnsi="Times New Roman"/>
          <w:b/>
          <w:sz w:val="28"/>
          <w:szCs w:val="28"/>
        </w:rPr>
      </w:pPr>
      <w:r w:rsidRPr="00070C5F">
        <w:rPr>
          <w:rFonts w:ascii="Times New Roman" w:hAnsi="Times New Roman"/>
          <w:b/>
          <w:sz w:val="28"/>
          <w:szCs w:val="28"/>
        </w:rPr>
        <w:t xml:space="preserve">4.1. </w:t>
      </w:r>
      <w:r w:rsidRPr="00070C5F">
        <w:rPr>
          <w:rFonts w:ascii="Times New Roman" w:hAnsi="Times New Roman"/>
          <w:b/>
          <w:sz w:val="28"/>
          <w:szCs w:val="28"/>
        </w:rPr>
        <w:tab/>
        <w:t>Управління процесуального керівництва у кримінальних провадженнях</w:t>
      </w:r>
    </w:p>
    <w:p w:rsidR="00EA7D1E" w:rsidRPr="00070C5F" w:rsidRDefault="00EA7D1E" w:rsidP="000E6891">
      <w:pPr>
        <w:widowControl w:val="0"/>
        <w:tabs>
          <w:tab w:val="left" w:pos="1260"/>
        </w:tabs>
        <w:spacing w:before="100" w:after="0"/>
        <w:rPr>
          <w:rFonts w:ascii="Times New Roman" w:hAnsi="Times New Roman"/>
          <w:b/>
          <w:sz w:val="28"/>
          <w:szCs w:val="28"/>
        </w:rPr>
      </w:pPr>
      <w:r w:rsidRPr="00070C5F">
        <w:rPr>
          <w:rFonts w:ascii="Times New Roman" w:hAnsi="Times New Roman"/>
          <w:b/>
          <w:sz w:val="28"/>
          <w:szCs w:val="28"/>
        </w:rPr>
        <w:t>4.1.1.</w:t>
      </w:r>
      <w:r w:rsidRPr="00070C5F">
        <w:rPr>
          <w:rFonts w:ascii="Times New Roman" w:hAnsi="Times New Roman"/>
          <w:b/>
          <w:sz w:val="28"/>
          <w:szCs w:val="28"/>
        </w:rPr>
        <w:tab/>
        <w:t xml:space="preserve">Перший та другий відділи процесуального керівництва </w:t>
      </w:r>
      <w:r w:rsidRPr="00070C5F">
        <w:rPr>
          <w:rFonts w:ascii="Times New Roman" w:hAnsi="Times New Roman"/>
          <w:sz w:val="28"/>
          <w:szCs w:val="28"/>
        </w:rPr>
        <w:t>забезпечують:</w:t>
      </w:r>
    </w:p>
    <w:p w:rsidR="00EA7D1E" w:rsidRPr="00651A5C" w:rsidRDefault="00EA7D1E" w:rsidP="000E6891">
      <w:pPr>
        <w:widowControl w:val="0"/>
        <w:tabs>
          <w:tab w:val="left" w:pos="1260"/>
        </w:tabs>
        <w:spacing w:before="100" w:after="0"/>
        <w:rPr>
          <w:rFonts w:ascii="Times New Roman" w:hAnsi="Times New Roman"/>
          <w:sz w:val="28"/>
          <w:szCs w:val="28"/>
        </w:rPr>
      </w:pPr>
      <w:r w:rsidRPr="0090079C">
        <w:rPr>
          <w:rFonts w:ascii="Times New Roman" w:hAnsi="Times New Roman"/>
          <w:sz w:val="28"/>
          <w:szCs w:val="28"/>
        </w:rPr>
        <w:t>-</w:t>
      </w:r>
      <w:r w:rsidRPr="0090079C">
        <w:rPr>
          <w:rFonts w:ascii="Times New Roman" w:hAnsi="Times New Roman"/>
          <w:b/>
          <w:sz w:val="28"/>
          <w:szCs w:val="28"/>
        </w:rPr>
        <w:tab/>
      </w:r>
      <w:r w:rsidRPr="0090079C">
        <w:rPr>
          <w:rFonts w:ascii="Times New Roman" w:hAnsi="Times New Roman"/>
          <w:sz w:val="28"/>
          <w:szCs w:val="28"/>
        </w:rPr>
        <w:t>процесуальне</w:t>
      </w:r>
      <w:r w:rsidRPr="00070C5F">
        <w:rPr>
          <w:rFonts w:ascii="Times New Roman" w:hAnsi="Times New Roman"/>
          <w:sz w:val="28"/>
          <w:szCs w:val="28"/>
        </w:rPr>
        <w:t xml:space="preserve"> керівництво досудовим розслідуванням, участь у судовому провадженні та підтримання публічного обвинувачення у кримінальних провадженнях, передбачених пунктом 3.1 цього Положення, зокрема про кримінальні правопорушення проти встановленого порядку несення військової служби (військові кримінальні правопорушен</w:t>
      </w:r>
      <w:r>
        <w:rPr>
          <w:rFonts w:ascii="Times New Roman" w:hAnsi="Times New Roman"/>
          <w:sz w:val="28"/>
          <w:szCs w:val="28"/>
        </w:rPr>
        <w:t>ня), а також вчинен</w:t>
      </w:r>
      <w:r w:rsidRPr="00BF154C">
        <w:rPr>
          <w:rFonts w:ascii="Times New Roman" w:hAnsi="Times New Roman"/>
          <w:sz w:val="28"/>
          <w:szCs w:val="28"/>
        </w:rPr>
        <w:t>і</w:t>
      </w:r>
      <w:r w:rsidRPr="00070C5F">
        <w:rPr>
          <w:rFonts w:ascii="Times New Roman" w:hAnsi="Times New Roman"/>
          <w:sz w:val="28"/>
          <w:szCs w:val="28"/>
        </w:rPr>
        <w:t xml:space="preserve"> військовослужбовцями військових формувань і правоохоронних органів</w:t>
      </w:r>
      <w:r w:rsidR="0090079C">
        <w:rPr>
          <w:rFonts w:ascii="Times New Roman" w:hAnsi="Times New Roman"/>
          <w:sz w:val="28"/>
          <w:szCs w:val="28"/>
        </w:rPr>
        <w:t>.</w:t>
      </w:r>
    </w:p>
    <w:p w:rsidR="00EA7D1E" w:rsidRPr="00070C5F" w:rsidRDefault="00EA7D1E" w:rsidP="000E6891">
      <w:pPr>
        <w:widowControl w:val="0"/>
        <w:tabs>
          <w:tab w:val="left" w:pos="1418"/>
        </w:tabs>
        <w:spacing w:before="100" w:after="0"/>
        <w:rPr>
          <w:rFonts w:ascii="Times New Roman" w:hAnsi="Times New Roman"/>
          <w:b/>
          <w:sz w:val="28"/>
          <w:szCs w:val="28"/>
        </w:rPr>
      </w:pPr>
      <w:r w:rsidRPr="00070C5F">
        <w:rPr>
          <w:rFonts w:ascii="Times New Roman" w:hAnsi="Times New Roman"/>
          <w:b/>
          <w:sz w:val="28"/>
          <w:szCs w:val="28"/>
        </w:rPr>
        <w:t>4.2. Управління процесуального керівництва у кримінальних провадженнях про злочини у сфері оборонн</w:t>
      </w:r>
      <w:r w:rsidR="00A948D3">
        <w:rPr>
          <w:rFonts w:ascii="Times New Roman" w:hAnsi="Times New Roman"/>
          <w:b/>
          <w:sz w:val="28"/>
          <w:szCs w:val="28"/>
        </w:rPr>
        <w:t>о</w:t>
      </w:r>
      <w:r w:rsidRPr="00070C5F">
        <w:rPr>
          <w:rFonts w:ascii="Times New Roman" w:hAnsi="Times New Roman"/>
          <w:b/>
          <w:sz w:val="28"/>
          <w:szCs w:val="28"/>
        </w:rPr>
        <w:t>-промислового комплексу</w:t>
      </w:r>
    </w:p>
    <w:p w:rsidR="00EA7D1E" w:rsidRPr="00070C5F" w:rsidRDefault="00EA7D1E" w:rsidP="000E6891">
      <w:pPr>
        <w:widowControl w:val="0"/>
        <w:tabs>
          <w:tab w:val="left" w:pos="1701"/>
        </w:tabs>
        <w:spacing w:before="100" w:after="0"/>
        <w:rPr>
          <w:rFonts w:ascii="Times New Roman" w:hAnsi="Times New Roman"/>
          <w:b/>
          <w:sz w:val="28"/>
          <w:szCs w:val="28"/>
        </w:rPr>
      </w:pPr>
      <w:r w:rsidRPr="00070C5F">
        <w:rPr>
          <w:rFonts w:ascii="Times New Roman" w:hAnsi="Times New Roman"/>
          <w:b/>
          <w:sz w:val="28"/>
          <w:szCs w:val="28"/>
        </w:rPr>
        <w:t xml:space="preserve">4.2.1. Перший та другий відділи процесуального керівництва </w:t>
      </w:r>
      <w:r w:rsidRPr="00070C5F">
        <w:rPr>
          <w:rFonts w:ascii="Times New Roman" w:hAnsi="Times New Roman"/>
          <w:sz w:val="28"/>
          <w:szCs w:val="28"/>
        </w:rPr>
        <w:t>забезпечують:</w:t>
      </w:r>
    </w:p>
    <w:p w:rsidR="00EA7D1E" w:rsidRPr="00070C5F" w:rsidRDefault="00EA7D1E" w:rsidP="000E6891">
      <w:pPr>
        <w:widowControl w:val="0"/>
        <w:tabs>
          <w:tab w:val="left" w:pos="1260"/>
        </w:tabs>
        <w:spacing w:before="100" w:after="0"/>
        <w:rPr>
          <w:rFonts w:ascii="Times New Roman" w:hAnsi="Times New Roman"/>
          <w:sz w:val="28"/>
          <w:szCs w:val="28"/>
        </w:rPr>
      </w:pPr>
      <w:r w:rsidRPr="0090079C">
        <w:rPr>
          <w:rFonts w:ascii="Times New Roman" w:hAnsi="Times New Roman"/>
          <w:sz w:val="28"/>
          <w:szCs w:val="28"/>
        </w:rPr>
        <w:t>-</w:t>
      </w:r>
      <w:r w:rsidRPr="0090079C">
        <w:rPr>
          <w:rFonts w:ascii="Times New Roman" w:hAnsi="Times New Roman"/>
          <w:b/>
          <w:sz w:val="28"/>
          <w:szCs w:val="28"/>
        </w:rPr>
        <w:tab/>
      </w:r>
      <w:r w:rsidRPr="00070C5F">
        <w:rPr>
          <w:rFonts w:ascii="Times New Roman" w:hAnsi="Times New Roman"/>
          <w:sz w:val="28"/>
          <w:szCs w:val="28"/>
        </w:rPr>
        <w:t xml:space="preserve">процесуальне керівництво досудовим розслідуванням, участь у судовому провадженні та підтримання публічного обвинувачення у кримінальних провадженнях, передбачених п. 3.1 цього Положення, зокрема про кримінальні </w:t>
      </w:r>
      <w:r w:rsidRPr="001768B2">
        <w:rPr>
          <w:rFonts w:ascii="Times New Roman" w:hAnsi="Times New Roman"/>
          <w:sz w:val="28"/>
          <w:szCs w:val="28"/>
        </w:rPr>
        <w:t>правопорушення</w:t>
      </w:r>
      <w:r w:rsidRPr="00070C5F">
        <w:rPr>
          <w:rFonts w:ascii="Times New Roman" w:hAnsi="Times New Roman"/>
          <w:sz w:val="28"/>
          <w:szCs w:val="28"/>
        </w:rPr>
        <w:t xml:space="preserve">, вчинені працівниками військових формувань, установ, підприємств, організацій оборонно-промислового комплексу. </w:t>
      </w:r>
    </w:p>
    <w:p w:rsidR="00EA7D1E" w:rsidRPr="00070C5F" w:rsidRDefault="00EA7D1E" w:rsidP="000E6891">
      <w:pPr>
        <w:widowControl w:val="0"/>
        <w:tabs>
          <w:tab w:val="left" w:pos="1260"/>
        </w:tabs>
        <w:spacing w:before="100" w:after="0"/>
        <w:rPr>
          <w:rFonts w:ascii="Times New Roman" w:hAnsi="Times New Roman"/>
          <w:sz w:val="28"/>
          <w:szCs w:val="28"/>
        </w:rPr>
      </w:pPr>
      <w:r w:rsidRPr="00070C5F">
        <w:rPr>
          <w:rFonts w:ascii="Times New Roman" w:hAnsi="Times New Roman"/>
          <w:b/>
          <w:sz w:val="28"/>
          <w:szCs w:val="28"/>
        </w:rPr>
        <w:t>4.2.2.</w:t>
      </w:r>
      <w:r w:rsidRPr="00070C5F">
        <w:rPr>
          <w:rFonts w:ascii="Times New Roman" w:hAnsi="Times New Roman"/>
          <w:b/>
          <w:sz w:val="28"/>
          <w:szCs w:val="28"/>
        </w:rPr>
        <w:tab/>
        <w:t xml:space="preserve"> Відділи процесуального керівництва згідно з компетенцією підрозділів </w:t>
      </w:r>
      <w:r w:rsidRPr="00070C5F">
        <w:rPr>
          <w:rFonts w:ascii="Times New Roman" w:hAnsi="Times New Roman"/>
          <w:sz w:val="28"/>
          <w:szCs w:val="28"/>
        </w:rPr>
        <w:t>також забезпечують:</w:t>
      </w:r>
    </w:p>
    <w:p w:rsidR="00EA7D1E" w:rsidRPr="00070C5F" w:rsidRDefault="00EA7D1E" w:rsidP="000E6891">
      <w:pPr>
        <w:widowControl w:val="0"/>
        <w:tabs>
          <w:tab w:val="left" w:pos="1260"/>
        </w:tabs>
        <w:spacing w:before="100" w:after="0"/>
        <w:rPr>
          <w:rFonts w:ascii="Times New Roman" w:hAnsi="Times New Roman"/>
          <w:sz w:val="28"/>
          <w:szCs w:val="28"/>
        </w:rPr>
      </w:pPr>
      <w:r w:rsidRPr="00070C5F">
        <w:rPr>
          <w:rFonts w:ascii="Times New Roman" w:hAnsi="Times New Roman"/>
          <w:sz w:val="28"/>
          <w:szCs w:val="28"/>
        </w:rPr>
        <w:lastRenderedPageBreak/>
        <w:t>-</w:t>
      </w:r>
      <w:r w:rsidRPr="00070C5F">
        <w:rPr>
          <w:rFonts w:ascii="Times New Roman" w:hAnsi="Times New Roman"/>
          <w:sz w:val="28"/>
          <w:szCs w:val="28"/>
        </w:rPr>
        <w:tab/>
        <w:t>приймання, реєстрацію, розгляд заяв і повідомлень про вчинення відповідних кримінальних правопорушень, своєчасне внесення щодо них відомостей до ЄРДР;</w:t>
      </w:r>
    </w:p>
    <w:p w:rsidR="00EA7D1E" w:rsidRPr="00070C5F" w:rsidRDefault="00EA7D1E" w:rsidP="000E6891">
      <w:pPr>
        <w:widowControl w:val="0"/>
        <w:tabs>
          <w:tab w:val="left" w:pos="1260"/>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нагляд за додержанням законів при проведенні слідчих, негласних (слідчих) розшукових дій у кримінальних провадженнях;</w:t>
      </w:r>
    </w:p>
    <w:p w:rsidR="00EA7D1E" w:rsidRPr="00070C5F" w:rsidRDefault="00EA7D1E" w:rsidP="000E6891">
      <w:pPr>
        <w:widowControl w:val="0"/>
        <w:tabs>
          <w:tab w:val="left" w:pos="1260"/>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 xml:space="preserve">участь у розгляді судами клопотань слідчих та прокурорів у ході досудового розслідування, вирішення відповідно до закону інших питань під час кримінального провадження, оскарження рішень, дій чи бездіяльності слідчих та прокурорів; </w:t>
      </w:r>
    </w:p>
    <w:p w:rsidR="00E80FA3" w:rsidRPr="00070C5F" w:rsidRDefault="00EA7D1E" w:rsidP="000D0F0B">
      <w:pPr>
        <w:widowControl w:val="0"/>
        <w:tabs>
          <w:tab w:val="left" w:pos="1260"/>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підтримання публічного обвинувачення в суді, участь у перегляді судових рішень у судах апеляційної та касаційної інстанцій;</w:t>
      </w:r>
    </w:p>
    <w:p w:rsidR="00EA7D1E" w:rsidRPr="00070C5F" w:rsidRDefault="00EA7D1E" w:rsidP="000E6891">
      <w:pPr>
        <w:widowControl w:val="0"/>
        <w:tabs>
          <w:tab w:val="left" w:pos="1260"/>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виконання інших повноважень прокурора, передбачених Кримінальним процесуальним кодексом України;</w:t>
      </w:r>
    </w:p>
    <w:p w:rsidR="00EA7D1E" w:rsidRDefault="00EA7D1E" w:rsidP="000E6891">
      <w:pPr>
        <w:widowControl w:val="0"/>
        <w:tabs>
          <w:tab w:val="left" w:pos="1260"/>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 xml:space="preserve">розгляд і вирішення скарг на рішення, дії чи бездіяльність слідчих і </w:t>
      </w:r>
      <w:r w:rsidRPr="00194D8F">
        <w:rPr>
          <w:rFonts w:ascii="Times New Roman" w:hAnsi="Times New Roman"/>
          <w:sz w:val="28"/>
          <w:szCs w:val="28"/>
        </w:rPr>
        <w:t>прокурорів у</w:t>
      </w:r>
      <w:r w:rsidRPr="00070C5F">
        <w:rPr>
          <w:rFonts w:ascii="Times New Roman" w:hAnsi="Times New Roman"/>
          <w:sz w:val="28"/>
          <w:szCs w:val="28"/>
        </w:rPr>
        <w:t xml:space="preserve"> випадках, передбачених Кримінальним процесуальним кодексом України.</w:t>
      </w:r>
    </w:p>
    <w:p w:rsidR="0098458F" w:rsidRPr="004A0E73" w:rsidRDefault="0098458F" w:rsidP="00411EC4">
      <w:pPr>
        <w:widowControl w:val="0"/>
        <w:tabs>
          <w:tab w:val="left" w:pos="1260"/>
        </w:tabs>
        <w:spacing w:after="0"/>
        <w:ind w:firstLine="567"/>
        <w:rPr>
          <w:rFonts w:ascii="Times New Roman" w:hAnsi="Times New Roman"/>
          <w:sz w:val="24"/>
          <w:szCs w:val="24"/>
        </w:rPr>
      </w:pPr>
    </w:p>
    <w:p w:rsidR="00EA7D1E" w:rsidRPr="00070C5F" w:rsidRDefault="00EA7D1E" w:rsidP="000E6891">
      <w:pPr>
        <w:pStyle w:val="a9"/>
        <w:widowControl w:val="0"/>
        <w:tabs>
          <w:tab w:val="clear" w:pos="5760"/>
          <w:tab w:val="left" w:pos="708"/>
          <w:tab w:val="left" w:pos="1260"/>
        </w:tabs>
        <w:ind w:firstLine="709"/>
        <w:rPr>
          <w:b/>
          <w:sz w:val="28"/>
          <w:szCs w:val="28"/>
        </w:rPr>
      </w:pPr>
      <w:r w:rsidRPr="00070C5F">
        <w:rPr>
          <w:b/>
          <w:sz w:val="28"/>
          <w:szCs w:val="28"/>
        </w:rPr>
        <w:t>4.3.</w:t>
      </w:r>
      <w:r w:rsidRPr="00070C5F">
        <w:rPr>
          <w:b/>
          <w:sz w:val="28"/>
          <w:szCs w:val="28"/>
        </w:rPr>
        <w:tab/>
        <w:t xml:space="preserve">Управління нагляду за додержанням законів у кримінальному провадженні та при проведенні оперативно-розшукової діяльності  </w:t>
      </w:r>
    </w:p>
    <w:p w:rsidR="00EA7D1E" w:rsidRPr="00070C5F" w:rsidRDefault="00EA7D1E" w:rsidP="000E6891">
      <w:pPr>
        <w:pStyle w:val="a9"/>
        <w:widowControl w:val="0"/>
        <w:tabs>
          <w:tab w:val="left" w:pos="1260"/>
          <w:tab w:val="left" w:pos="1560"/>
        </w:tabs>
        <w:spacing w:before="100"/>
        <w:ind w:firstLine="709"/>
        <w:rPr>
          <w:sz w:val="28"/>
          <w:szCs w:val="28"/>
        </w:rPr>
      </w:pPr>
      <w:r w:rsidRPr="00070C5F">
        <w:rPr>
          <w:b/>
          <w:sz w:val="28"/>
          <w:szCs w:val="28"/>
        </w:rPr>
        <w:t>4.3.1.</w:t>
      </w:r>
      <w:r w:rsidRPr="00070C5F">
        <w:rPr>
          <w:sz w:val="28"/>
          <w:szCs w:val="28"/>
        </w:rPr>
        <w:tab/>
      </w:r>
      <w:r w:rsidRPr="00070C5F">
        <w:rPr>
          <w:b/>
          <w:sz w:val="28"/>
          <w:szCs w:val="28"/>
        </w:rPr>
        <w:t xml:space="preserve">Відділ організації процесуального керівництва </w:t>
      </w:r>
      <w:r w:rsidRPr="00070C5F">
        <w:rPr>
          <w:sz w:val="28"/>
          <w:szCs w:val="28"/>
        </w:rPr>
        <w:t>забезпечує:</w:t>
      </w:r>
    </w:p>
    <w:p w:rsidR="00EA7D1E" w:rsidRPr="00070C5F" w:rsidRDefault="00EA7D1E" w:rsidP="000E6891">
      <w:pPr>
        <w:widowControl w:val="0"/>
        <w:tabs>
          <w:tab w:val="left" w:pos="1260"/>
          <w:tab w:val="left" w:pos="5760"/>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r>
      <w:r w:rsidRPr="00A26ADA">
        <w:rPr>
          <w:rFonts w:ascii="Times New Roman" w:hAnsi="Times New Roman"/>
          <w:color w:val="000000"/>
          <w:sz w:val="28"/>
          <w:szCs w:val="28"/>
        </w:rPr>
        <w:t>організацію</w:t>
      </w:r>
      <w:r w:rsidRPr="00070C5F">
        <w:rPr>
          <w:rFonts w:ascii="Times New Roman" w:hAnsi="Times New Roman"/>
          <w:sz w:val="28"/>
          <w:szCs w:val="28"/>
        </w:rPr>
        <w:t xml:space="preserve"> діяльності прокурорів при здійсненні нагляду за додержанням законів під час проведення досудового розслідування у формі процесуального керівництва щодо повного, ефективного та неупередженого досудового розслідування у кримінальних провадженнях відповідно до компетенції, у тому числі відшкодування завданої кримінальними правопорушеннями шкоди, з дотриманням принципу верховенства права, урахуванням практики Європейського суду з прав людини та правових висновків Верховного Суду;</w:t>
      </w:r>
    </w:p>
    <w:p w:rsidR="00EA7D1E" w:rsidRPr="00070C5F" w:rsidRDefault="00EA7D1E" w:rsidP="000E6891">
      <w:pPr>
        <w:widowControl w:val="0"/>
        <w:tabs>
          <w:tab w:val="left" w:pos="1260"/>
          <w:tab w:val="left" w:pos="5760"/>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організаційне та методичне керівництво діяльністю спеціалізованих прокуратур (на правах обласних</w:t>
      </w:r>
      <w:r w:rsidR="0090079C">
        <w:rPr>
          <w:rFonts w:ascii="Times New Roman" w:hAnsi="Times New Roman"/>
          <w:sz w:val="28"/>
          <w:szCs w:val="28"/>
        </w:rPr>
        <w:t>)</w:t>
      </w:r>
      <w:r w:rsidRPr="00070C5F">
        <w:rPr>
          <w:rFonts w:ascii="Times New Roman" w:hAnsi="Times New Roman"/>
          <w:sz w:val="28"/>
          <w:szCs w:val="28"/>
        </w:rPr>
        <w:t xml:space="preserve"> з питань нагляду за додержанням законів під час проведення досудового розслідування у формі процесуального керівництва досудовим розслідуванням та участі у судовому провадженні у кримінальних провадженнях про кримінальні правопорушення, зазначені в пункті 3.1 цього Положення;</w:t>
      </w:r>
    </w:p>
    <w:p w:rsidR="00EA7D1E" w:rsidRPr="00413002" w:rsidRDefault="00EA7D1E" w:rsidP="000E6891">
      <w:pPr>
        <w:widowControl w:val="0"/>
        <w:tabs>
          <w:tab w:val="left" w:pos="1260"/>
          <w:tab w:val="left" w:pos="5760"/>
        </w:tabs>
        <w:spacing w:before="100" w:after="0"/>
        <w:rPr>
          <w:rFonts w:ascii="Times New Roman" w:hAnsi="Times New Roman"/>
          <w:color w:val="000000"/>
          <w:sz w:val="28"/>
          <w:szCs w:val="28"/>
        </w:rPr>
      </w:pPr>
      <w:r w:rsidRPr="00070C5F">
        <w:rPr>
          <w:rFonts w:ascii="Times New Roman" w:hAnsi="Times New Roman"/>
          <w:sz w:val="28"/>
          <w:szCs w:val="28"/>
        </w:rPr>
        <w:t>-</w:t>
      </w:r>
      <w:r w:rsidRPr="00070C5F">
        <w:rPr>
          <w:rFonts w:ascii="Times New Roman" w:hAnsi="Times New Roman"/>
          <w:sz w:val="28"/>
          <w:szCs w:val="28"/>
        </w:rPr>
        <w:tab/>
        <w:t xml:space="preserve">контроль за ефективністю </w:t>
      </w:r>
      <w:r w:rsidRPr="00194D8F">
        <w:rPr>
          <w:rFonts w:ascii="Times New Roman" w:hAnsi="Times New Roman"/>
          <w:sz w:val="28"/>
          <w:szCs w:val="28"/>
        </w:rPr>
        <w:t>організації і процесуального керівництва</w:t>
      </w:r>
      <w:r>
        <w:rPr>
          <w:rFonts w:ascii="Times New Roman" w:hAnsi="Times New Roman"/>
          <w:sz w:val="28"/>
          <w:szCs w:val="28"/>
        </w:rPr>
        <w:t xml:space="preserve"> </w:t>
      </w:r>
      <w:r w:rsidRPr="00CF3519">
        <w:rPr>
          <w:rFonts w:ascii="Times New Roman" w:hAnsi="Times New Roman"/>
          <w:sz w:val="28"/>
          <w:szCs w:val="28"/>
        </w:rPr>
        <w:t>прокурорами</w:t>
      </w:r>
      <w:r>
        <w:rPr>
          <w:rFonts w:ascii="Times New Roman" w:hAnsi="Times New Roman"/>
          <w:sz w:val="28"/>
          <w:szCs w:val="28"/>
        </w:rPr>
        <w:t xml:space="preserve"> </w:t>
      </w:r>
      <w:r w:rsidRPr="00070C5F">
        <w:rPr>
          <w:rFonts w:ascii="Times New Roman" w:hAnsi="Times New Roman"/>
          <w:sz w:val="28"/>
          <w:szCs w:val="28"/>
        </w:rPr>
        <w:t xml:space="preserve">спеціалізованих </w:t>
      </w:r>
      <w:r w:rsidRPr="0090079C">
        <w:rPr>
          <w:rFonts w:ascii="Times New Roman" w:hAnsi="Times New Roman"/>
          <w:sz w:val="28"/>
          <w:szCs w:val="28"/>
        </w:rPr>
        <w:t>прокуратур (на правах обласних</w:t>
      </w:r>
      <w:r w:rsidR="0090079C" w:rsidRPr="0090079C">
        <w:rPr>
          <w:rFonts w:ascii="Times New Roman" w:hAnsi="Times New Roman"/>
          <w:sz w:val="28"/>
          <w:szCs w:val="28"/>
        </w:rPr>
        <w:t>),</w:t>
      </w:r>
      <w:r w:rsidRPr="00070C5F">
        <w:rPr>
          <w:rFonts w:ascii="Times New Roman" w:hAnsi="Times New Roman"/>
          <w:sz w:val="28"/>
          <w:szCs w:val="28"/>
        </w:rPr>
        <w:t xml:space="preserve"> </w:t>
      </w:r>
      <w:r w:rsidRPr="007536A0">
        <w:rPr>
          <w:rFonts w:ascii="Times New Roman" w:hAnsi="Times New Roman"/>
          <w:color w:val="000000"/>
          <w:sz w:val="28"/>
          <w:szCs w:val="28"/>
        </w:rPr>
        <w:t>вивчення інформації про хід і ре</w:t>
      </w:r>
      <w:r w:rsidR="00E31704" w:rsidRPr="007536A0">
        <w:rPr>
          <w:rFonts w:ascii="Times New Roman" w:hAnsi="Times New Roman"/>
          <w:color w:val="000000"/>
          <w:sz w:val="28"/>
          <w:szCs w:val="28"/>
        </w:rPr>
        <w:t>зультати досудового розслідування</w:t>
      </w:r>
      <w:r w:rsidRPr="007536A0">
        <w:rPr>
          <w:rFonts w:ascii="Times New Roman" w:hAnsi="Times New Roman"/>
          <w:color w:val="000000"/>
          <w:sz w:val="28"/>
          <w:szCs w:val="28"/>
        </w:rPr>
        <w:t>, а за необхідності заслуховування на оперативних нарада</w:t>
      </w:r>
      <w:r w:rsidR="00E31704" w:rsidRPr="007536A0">
        <w:rPr>
          <w:rFonts w:ascii="Times New Roman" w:hAnsi="Times New Roman"/>
          <w:color w:val="000000"/>
          <w:sz w:val="28"/>
          <w:szCs w:val="28"/>
        </w:rPr>
        <w:t>х стану розслідування кримінальних проваджень</w:t>
      </w:r>
      <w:r w:rsidRPr="007536A0">
        <w:rPr>
          <w:rFonts w:ascii="Times New Roman" w:hAnsi="Times New Roman"/>
          <w:color w:val="000000"/>
          <w:sz w:val="28"/>
          <w:szCs w:val="28"/>
        </w:rPr>
        <w:t>;</w:t>
      </w:r>
    </w:p>
    <w:p w:rsidR="00EA7D1E" w:rsidRPr="0090079C" w:rsidRDefault="00EA7D1E" w:rsidP="000E6891">
      <w:pPr>
        <w:widowControl w:val="0"/>
        <w:tabs>
          <w:tab w:val="left" w:pos="1260"/>
          <w:tab w:val="left" w:pos="5760"/>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вивчення та узагальнення стану організації</w:t>
      </w:r>
      <w:r w:rsidR="005C1F2E" w:rsidRPr="005C1F2E">
        <w:rPr>
          <w:rFonts w:ascii="Times New Roman" w:hAnsi="Times New Roman"/>
          <w:sz w:val="28"/>
          <w:szCs w:val="28"/>
        </w:rPr>
        <w:t xml:space="preserve"> </w:t>
      </w:r>
      <w:r w:rsidR="005C1F2E">
        <w:rPr>
          <w:rFonts w:ascii="Times New Roman" w:hAnsi="Times New Roman"/>
          <w:sz w:val="28"/>
          <w:szCs w:val="28"/>
        </w:rPr>
        <w:t>спеціалізованими</w:t>
      </w:r>
      <w:r w:rsidR="005C1F2E" w:rsidRPr="00070C5F">
        <w:rPr>
          <w:rFonts w:ascii="Times New Roman" w:hAnsi="Times New Roman"/>
          <w:sz w:val="28"/>
          <w:szCs w:val="28"/>
        </w:rPr>
        <w:t xml:space="preserve"> прокуратур</w:t>
      </w:r>
      <w:r w:rsidR="005C1F2E">
        <w:rPr>
          <w:rFonts w:ascii="Times New Roman" w:hAnsi="Times New Roman"/>
          <w:sz w:val="28"/>
          <w:szCs w:val="28"/>
        </w:rPr>
        <w:t>ами</w:t>
      </w:r>
      <w:r w:rsidR="005C1F2E" w:rsidRPr="00070C5F">
        <w:rPr>
          <w:rFonts w:ascii="Times New Roman" w:hAnsi="Times New Roman"/>
          <w:sz w:val="28"/>
          <w:szCs w:val="28"/>
        </w:rPr>
        <w:t xml:space="preserve"> (на правах обласних</w:t>
      </w:r>
      <w:r w:rsidR="005C1F2E">
        <w:rPr>
          <w:rFonts w:ascii="Times New Roman" w:hAnsi="Times New Roman"/>
          <w:sz w:val="28"/>
          <w:szCs w:val="28"/>
        </w:rPr>
        <w:t>)</w:t>
      </w:r>
      <w:r w:rsidRPr="00070C5F">
        <w:rPr>
          <w:rFonts w:ascii="Times New Roman" w:hAnsi="Times New Roman"/>
          <w:sz w:val="28"/>
          <w:szCs w:val="28"/>
        </w:rPr>
        <w:t xml:space="preserve"> процесуаль</w:t>
      </w:r>
      <w:r w:rsidR="005C1F2E">
        <w:rPr>
          <w:rFonts w:ascii="Times New Roman" w:hAnsi="Times New Roman"/>
          <w:sz w:val="28"/>
          <w:szCs w:val="28"/>
        </w:rPr>
        <w:t>ного керівництва у кримінальних провадженнях</w:t>
      </w:r>
      <w:r w:rsidR="0090079C">
        <w:rPr>
          <w:rFonts w:ascii="Times New Roman" w:hAnsi="Times New Roman"/>
          <w:sz w:val="28"/>
          <w:szCs w:val="28"/>
        </w:rPr>
        <w:t>,</w:t>
      </w:r>
      <w:r w:rsidR="00E068C6">
        <w:rPr>
          <w:rFonts w:ascii="Times New Roman" w:hAnsi="Times New Roman"/>
          <w:sz w:val="28"/>
          <w:szCs w:val="28"/>
        </w:rPr>
        <w:t xml:space="preserve"> підготовк</w:t>
      </w:r>
      <w:r w:rsidR="00E068C6" w:rsidRPr="007536A0">
        <w:rPr>
          <w:rFonts w:ascii="Times New Roman" w:hAnsi="Times New Roman"/>
          <w:sz w:val="28"/>
          <w:szCs w:val="28"/>
        </w:rPr>
        <w:t>у</w:t>
      </w:r>
      <w:r w:rsidRPr="00070C5F">
        <w:rPr>
          <w:rFonts w:ascii="Times New Roman" w:hAnsi="Times New Roman"/>
          <w:sz w:val="28"/>
          <w:szCs w:val="28"/>
        </w:rPr>
        <w:t xml:space="preserve"> пропозицій щодо удосконалення </w:t>
      </w:r>
      <w:r w:rsidRPr="00070C5F">
        <w:rPr>
          <w:rFonts w:ascii="Times New Roman" w:hAnsi="Times New Roman"/>
          <w:sz w:val="28"/>
          <w:szCs w:val="28"/>
        </w:rPr>
        <w:lastRenderedPageBreak/>
        <w:t xml:space="preserve">прокурорської роботи, заходів для </w:t>
      </w:r>
      <w:r w:rsidRPr="0090079C">
        <w:rPr>
          <w:rFonts w:ascii="Times New Roman" w:hAnsi="Times New Roman"/>
          <w:sz w:val="28"/>
          <w:szCs w:val="28"/>
        </w:rPr>
        <w:t>усунення недоліків;</w:t>
      </w:r>
    </w:p>
    <w:p w:rsidR="00EA7D1E" w:rsidRPr="00413002" w:rsidRDefault="00EA7D1E" w:rsidP="000E6891">
      <w:pPr>
        <w:widowControl w:val="0"/>
        <w:tabs>
          <w:tab w:val="left" w:pos="1260"/>
          <w:tab w:val="left" w:pos="5760"/>
        </w:tabs>
        <w:spacing w:before="100" w:after="0"/>
        <w:rPr>
          <w:rFonts w:ascii="Times New Roman" w:hAnsi="Times New Roman"/>
          <w:color w:val="000000"/>
          <w:sz w:val="28"/>
          <w:szCs w:val="28"/>
        </w:rPr>
      </w:pPr>
      <w:r w:rsidRPr="0090079C">
        <w:rPr>
          <w:rFonts w:ascii="Times New Roman" w:hAnsi="Times New Roman"/>
          <w:sz w:val="28"/>
          <w:szCs w:val="28"/>
        </w:rPr>
        <w:t>-</w:t>
      </w:r>
      <w:r w:rsidRPr="0090079C">
        <w:rPr>
          <w:rFonts w:ascii="Times New Roman" w:hAnsi="Times New Roman"/>
          <w:sz w:val="28"/>
          <w:szCs w:val="28"/>
        </w:rPr>
        <w:tab/>
        <w:t xml:space="preserve">підготовку </w:t>
      </w:r>
      <w:r w:rsidR="00A948D3">
        <w:rPr>
          <w:rFonts w:ascii="Times New Roman" w:hAnsi="Times New Roman"/>
          <w:sz w:val="28"/>
          <w:szCs w:val="28"/>
        </w:rPr>
        <w:t>в</w:t>
      </w:r>
      <w:r w:rsidRPr="0090079C">
        <w:rPr>
          <w:rFonts w:ascii="Times New Roman" w:hAnsi="Times New Roman"/>
          <w:sz w:val="28"/>
          <w:szCs w:val="28"/>
        </w:rPr>
        <w:t xml:space="preserve"> </w:t>
      </w:r>
      <w:r w:rsidR="00651A5C">
        <w:rPr>
          <w:rFonts w:ascii="Times New Roman" w:hAnsi="Times New Roman"/>
          <w:sz w:val="28"/>
          <w:szCs w:val="28"/>
        </w:rPr>
        <w:t xml:space="preserve">межах компетенції інформаційних </w:t>
      </w:r>
      <w:r w:rsidR="00651A5C" w:rsidRPr="007536A0">
        <w:rPr>
          <w:rFonts w:ascii="Times New Roman" w:hAnsi="Times New Roman"/>
          <w:sz w:val="28"/>
          <w:szCs w:val="28"/>
        </w:rPr>
        <w:t>та</w:t>
      </w:r>
      <w:r w:rsidRPr="007536A0">
        <w:rPr>
          <w:rFonts w:ascii="Times New Roman" w:hAnsi="Times New Roman"/>
          <w:sz w:val="28"/>
          <w:szCs w:val="28"/>
        </w:rPr>
        <w:t xml:space="preserve"> аналітичних</w:t>
      </w:r>
      <w:r w:rsidR="00651A5C" w:rsidRPr="007536A0">
        <w:rPr>
          <w:rFonts w:ascii="Times New Roman" w:hAnsi="Times New Roman"/>
          <w:sz w:val="28"/>
          <w:szCs w:val="28"/>
        </w:rPr>
        <w:t xml:space="preserve"> документів</w:t>
      </w:r>
      <w:r w:rsidR="0090079C" w:rsidRPr="007536A0">
        <w:rPr>
          <w:rFonts w:ascii="Times New Roman" w:hAnsi="Times New Roman"/>
          <w:sz w:val="28"/>
          <w:szCs w:val="28"/>
        </w:rPr>
        <w:t>,</w:t>
      </w:r>
      <w:r w:rsidRPr="007536A0">
        <w:rPr>
          <w:rFonts w:ascii="Times New Roman" w:hAnsi="Times New Roman"/>
          <w:sz w:val="28"/>
          <w:szCs w:val="28"/>
        </w:rPr>
        <w:t xml:space="preserve"> </w:t>
      </w:r>
      <w:r w:rsidR="00E31704" w:rsidRPr="007536A0">
        <w:rPr>
          <w:rFonts w:ascii="Times New Roman" w:hAnsi="Times New Roman"/>
          <w:sz w:val="28"/>
          <w:szCs w:val="28"/>
        </w:rPr>
        <w:t xml:space="preserve">а також </w:t>
      </w:r>
      <w:proofErr w:type="spellStart"/>
      <w:r w:rsidR="00E31704" w:rsidRPr="007536A0">
        <w:rPr>
          <w:rFonts w:ascii="Times New Roman" w:hAnsi="Times New Roman"/>
          <w:sz w:val="28"/>
          <w:szCs w:val="28"/>
        </w:rPr>
        <w:t>проєктів</w:t>
      </w:r>
      <w:proofErr w:type="spellEnd"/>
      <w:r w:rsidR="00E31704" w:rsidRPr="007536A0">
        <w:rPr>
          <w:rFonts w:ascii="Times New Roman" w:hAnsi="Times New Roman"/>
          <w:sz w:val="28"/>
          <w:szCs w:val="28"/>
        </w:rPr>
        <w:t xml:space="preserve"> процесуальних </w:t>
      </w:r>
      <w:r w:rsidRPr="007536A0">
        <w:rPr>
          <w:rFonts w:ascii="Times New Roman" w:hAnsi="Times New Roman"/>
          <w:sz w:val="28"/>
          <w:szCs w:val="28"/>
        </w:rPr>
        <w:t xml:space="preserve">документів, </w:t>
      </w:r>
      <w:r w:rsidRPr="007536A0">
        <w:rPr>
          <w:rFonts w:ascii="Times New Roman" w:hAnsi="Times New Roman"/>
          <w:color w:val="000000"/>
          <w:sz w:val="28"/>
          <w:szCs w:val="28"/>
        </w:rPr>
        <w:t>які подаються на підпис керівницт</w:t>
      </w:r>
      <w:r w:rsidR="00517A1A" w:rsidRPr="007536A0">
        <w:rPr>
          <w:rFonts w:ascii="Times New Roman" w:hAnsi="Times New Roman"/>
          <w:color w:val="000000"/>
          <w:sz w:val="28"/>
          <w:szCs w:val="28"/>
        </w:rPr>
        <w:t>ву Офісу Генерального прокурора</w:t>
      </w:r>
      <w:r w:rsidRPr="007536A0">
        <w:rPr>
          <w:rFonts w:ascii="Times New Roman" w:hAnsi="Times New Roman"/>
          <w:color w:val="000000"/>
          <w:sz w:val="28"/>
          <w:szCs w:val="28"/>
        </w:rPr>
        <w:t xml:space="preserve"> та Спеціалізованої прокуратури;</w:t>
      </w:r>
    </w:p>
    <w:p w:rsidR="00EA7D1E" w:rsidRPr="00070C5F" w:rsidRDefault="00EA7D1E" w:rsidP="000E6891">
      <w:pPr>
        <w:widowControl w:val="0"/>
        <w:tabs>
          <w:tab w:val="left" w:pos="1260"/>
          <w:tab w:val="left" w:pos="5760"/>
        </w:tabs>
        <w:spacing w:before="100" w:after="0"/>
        <w:rPr>
          <w:rFonts w:ascii="Times New Roman" w:hAnsi="Times New Roman"/>
          <w:sz w:val="28"/>
          <w:szCs w:val="28"/>
        </w:rPr>
      </w:pPr>
      <w:r w:rsidRPr="0090079C">
        <w:rPr>
          <w:rFonts w:ascii="Times New Roman" w:hAnsi="Times New Roman"/>
          <w:sz w:val="28"/>
          <w:szCs w:val="28"/>
        </w:rPr>
        <w:t>-</w:t>
      </w:r>
      <w:r w:rsidRPr="0090079C">
        <w:rPr>
          <w:rFonts w:ascii="Times New Roman" w:hAnsi="Times New Roman"/>
          <w:sz w:val="28"/>
          <w:szCs w:val="28"/>
        </w:rPr>
        <w:tab/>
        <w:t>проведення перевірок у спеціалізованих прокуратурах</w:t>
      </w:r>
      <w:r w:rsidRPr="00070C5F">
        <w:rPr>
          <w:rFonts w:ascii="Times New Roman" w:hAnsi="Times New Roman"/>
          <w:sz w:val="28"/>
          <w:szCs w:val="28"/>
        </w:rPr>
        <w:t xml:space="preserve"> (на правах обласних</w:t>
      </w:r>
      <w:r w:rsidR="0090079C">
        <w:rPr>
          <w:rFonts w:ascii="Times New Roman" w:hAnsi="Times New Roman"/>
          <w:sz w:val="28"/>
          <w:szCs w:val="28"/>
        </w:rPr>
        <w:t>),</w:t>
      </w:r>
      <w:r w:rsidRPr="00070C5F">
        <w:rPr>
          <w:rFonts w:ascii="Times New Roman" w:hAnsi="Times New Roman"/>
          <w:sz w:val="28"/>
          <w:szCs w:val="28"/>
        </w:rPr>
        <w:t xml:space="preserve"> надання практичної допомоги їх керівникам;</w:t>
      </w:r>
    </w:p>
    <w:p w:rsidR="0098458F" w:rsidRPr="00E068C6" w:rsidRDefault="00EA7D1E" w:rsidP="000D0F0B">
      <w:pPr>
        <w:widowControl w:val="0"/>
        <w:tabs>
          <w:tab w:val="left" w:pos="1260"/>
          <w:tab w:val="left" w:pos="5760"/>
        </w:tabs>
        <w:spacing w:before="100" w:after="0"/>
        <w:rPr>
          <w:rFonts w:ascii="Times New Roman" w:hAnsi="Times New Roman"/>
          <w:color w:val="FF0000"/>
          <w:sz w:val="28"/>
          <w:szCs w:val="28"/>
        </w:rPr>
      </w:pPr>
      <w:r w:rsidRPr="00070C5F">
        <w:rPr>
          <w:rFonts w:ascii="Times New Roman" w:hAnsi="Times New Roman"/>
          <w:sz w:val="28"/>
          <w:szCs w:val="28"/>
        </w:rPr>
        <w:t>-</w:t>
      </w:r>
      <w:r w:rsidRPr="00070C5F">
        <w:rPr>
          <w:rFonts w:ascii="Times New Roman" w:hAnsi="Times New Roman"/>
          <w:sz w:val="28"/>
          <w:szCs w:val="28"/>
        </w:rPr>
        <w:tab/>
      </w:r>
      <w:r w:rsidR="007536A0">
        <w:rPr>
          <w:rFonts w:ascii="Times New Roman" w:hAnsi="Times New Roman"/>
          <w:sz w:val="28"/>
          <w:szCs w:val="28"/>
        </w:rPr>
        <w:t xml:space="preserve">участь в </w:t>
      </w:r>
      <w:r w:rsidRPr="00070C5F">
        <w:rPr>
          <w:rFonts w:ascii="Times New Roman" w:hAnsi="Times New Roman"/>
          <w:sz w:val="28"/>
          <w:szCs w:val="28"/>
        </w:rPr>
        <w:t>опрацюванн</w:t>
      </w:r>
      <w:r w:rsidR="007536A0">
        <w:rPr>
          <w:rFonts w:ascii="Times New Roman" w:hAnsi="Times New Roman"/>
          <w:sz w:val="28"/>
          <w:szCs w:val="28"/>
        </w:rPr>
        <w:t>і</w:t>
      </w:r>
      <w:r w:rsidRPr="00070C5F">
        <w:rPr>
          <w:rFonts w:ascii="Times New Roman" w:hAnsi="Times New Roman"/>
          <w:sz w:val="28"/>
          <w:szCs w:val="28"/>
        </w:rPr>
        <w:t xml:space="preserve"> постанов координаційних нарад</w:t>
      </w:r>
      <w:r w:rsidR="005C1F2E">
        <w:rPr>
          <w:rFonts w:ascii="Times New Roman" w:hAnsi="Times New Roman"/>
          <w:sz w:val="28"/>
          <w:szCs w:val="28"/>
        </w:rPr>
        <w:t>, проведених у</w:t>
      </w:r>
      <w:r w:rsidRPr="00070C5F">
        <w:rPr>
          <w:rFonts w:ascii="Times New Roman" w:hAnsi="Times New Roman"/>
          <w:sz w:val="28"/>
          <w:szCs w:val="28"/>
        </w:rPr>
        <w:t xml:space="preserve"> спеціалізованих прокуратур</w:t>
      </w:r>
      <w:r w:rsidR="005C1F2E">
        <w:rPr>
          <w:rFonts w:ascii="Times New Roman" w:hAnsi="Times New Roman"/>
          <w:sz w:val="28"/>
          <w:szCs w:val="28"/>
        </w:rPr>
        <w:t>ах</w:t>
      </w:r>
      <w:r>
        <w:rPr>
          <w:rFonts w:ascii="Times New Roman" w:hAnsi="Times New Roman"/>
          <w:sz w:val="28"/>
          <w:szCs w:val="28"/>
        </w:rPr>
        <w:t xml:space="preserve"> </w:t>
      </w:r>
      <w:r w:rsidRPr="00A26ADA">
        <w:rPr>
          <w:rFonts w:ascii="Times New Roman" w:hAnsi="Times New Roman"/>
          <w:color w:val="000000"/>
          <w:sz w:val="28"/>
          <w:szCs w:val="28"/>
        </w:rPr>
        <w:t>(на правах обласних)</w:t>
      </w:r>
      <w:r w:rsidR="007E6C31">
        <w:rPr>
          <w:rFonts w:ascii="Times New Roman" w:hAnsi="Times New Roman"/>
          <w:color w:val="000000"/>
          <w:sz w:val="28"/>
          <w:szCs w:val="28"/>
        </w:rPr>
        <w:t>,</w:t>
      </w:r>
      <w:r w:rsidR="005C1F2E">
        <w:rPr>
          <w:rFonts w:ascii="Times New Roman" w:hAnsi="Times New Roman"/>
          <w:sz w:val="28"/>
          <w:szCs w:val="28"/>
        </w:rPr>
        <w:t xml:space="preserve"> та вивченні практики здійснення ними</w:t>
      </w:r>
      <w:r w:rsidRPr="00070C5F">
        <w:rPr>
          <w:rFonts w:ascii="Times New Roman" w:hAnsi="Times New Roman"/>
          <w:sz w:val="28"/>
          <w:szCs w:val="28"/>
        </w:rPr>
        <w:t xml:space="preserve"> координаційної діяльності</w:t>
      </w:r>
      <w:r>
        <w:rPr>
          <w:rFonts w:ascii="Times New Roman" w:hAnsi="Times New Roman"/>
          <w:sz w:val="28"/>
          <w:szCs w:val="28"/>
        </w:rPr>
        <w:t>;</w:t>
      </w:r>
      <w:r w:rsidR="00E068C6">
        <w:rPr>
          <w:rFonts w:ascii="Times New Roman" w:hAnsi="Times New Roman"/>
          <w:sz w:val="28"/>
          <w:szCs w:val="28"/>
        </w:rPr>
        <w:t xml:space="preserve"> </w:t>
      </w:r>
    </w:p>
    <w:p w:rsidR="007536A0" w:rsidRDefault="00EA7D1E" w:rsidP="0057696F">
      <w:pPr>
        <w:widowControl w:val="0"/>
        <w:tabs>
          <w:tab w:val="left" w:pos="1260"/>
          <w:tab w:val="left" w:pos="5760"/>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 xml:space="preserve">контроль за своєчасністю, повнотою та достовірністю внесення відомостей до ЄРДР спеціалізованими </w:t>
      </w:r>
      <w:r w:rsidRPr="00A26ADA">
        <w:rPr>
          <w:rFonts w:ascii="Times New Roman" w:hAnsi="Times New Roman"/>
          <w:color w:val="000000"/>
          <w:sz w:val="28"/>
          <w:szCs w:val="28"/>
        </w:rPr>
        <w:t>прокуратурами</w:t>
      </w:r>
      <w:r>
        <w:rPr>
          <w:rFonts w:ascii="Times New Roman" w:hAnsi="Times New Roman"/>
          <w:color w:val="FF0000"/>
          <w:sz w:val="28"/>
          <w:szCs w:val="28"/>
        </w:rPr>
        <w:t xml:space="preserve"> </w:t>
      </w:r>
      <w:r w:rsidRPr="00070C5F">
        <w:rPr>
          <w:rFonts w:ascii="Times New Roman" w:hAnsi="Times New Roman"/>
          <w:sz w:val="28"/>
          <w:szCs w:val="28"/>
        </w:rPr>
        <w:t xml:space="preserve">(на правах </w:t>
      </w:r>
      <w:r w:rsidR="007536A0">
        <w:rPr>
          <w:rFonts w:ascii="Times New Roman" w:hAnsi="Times New Roman"/>
          <w:sz w:val="28"/>
          <w:szCs w:val="28"/>
        </w:rPr>
        <w:t>обласних).</w:t>
      </w:r>
    </w:p>
    <w:p w:rsidR="00EA7D1E" w:rsidRPr="00070C5F" w:rsidRDefault="00EA7D1E" w:rsidP="000E6891">
      <w:pPr>
        <w:widowControl w:val="0"/>
        <w:tabs>
          <w:tab w:val="left" w:pos="1260"/>
        </w:tabs>
        <w:spacing w:before="100" w:after="0"/>
        <w:rPr>
          <w:rFonts w:ascii="Times New Roman" w:hAnsi="Times New Roman"/>
          <w:sz w:val="28"/>
          <w:szCs w:val="28"/>
        </w:rPr>
      </w:pPr>
      <w:r w:rsidRPr="00070C5F">
        <w:rPr>
          <w:rFonts w:ascii="Times New Roman" w:hAnsi="Times New Roman"/>
          <w:b/>
          <w:sz w:val="28"/>
          <w:szCs w:val="28"/>
        </w:rPr>
        <w:t xml:space="preserve">4.3.2. Відділ підтримання публічного обвинувачення в суді та нагляду за додержанням законів при виконанні судових рішень у кримінальних провадженнях </w:t>
      </w:r>
      <w:r w:rsidRPr="00070C5F">
        <w:rPr>
          <w:rFonts w:ascii="Times New Roman" w:hAnsi="Times New Roman"/>
          <w:sz w:val="28"/>
          <w:szCs w:val="28"/>
        </w:rPr>
        <w:t>забезпечує:</w:t>
      </w:r>
    </w:p>
    <w:p w:rsidR="00EA7D1E" w:rsidRPr="00070C5F" w:rsidRDefault="00EA7D1E" w:rsidP="00411EC4">
      <w:pPr>
        <w:widowControl w:val="0"/>
        <w:tabs>
          <w:tab w:val="left" w:pos="1260"/>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контроль за станом організації роботи спеціалізованих прокуратур (на правах обласних</w:t>
      </w:r>
      <w:r w:rsidR="0090079C">
        <w:rPr>
          <w:rFonts w:ascii="Times New Roman" w:hAnsi="Times New Roman"/>
          <w:sz w:val="28"/>
          <w:szCs w:val="28"/>
        </w:rPr>
        <w:t>)</w:t>
      </w:r>
      <w:r w:rsidRPr="00070C5F">
        <w:rPr>
          <w:rFonts w:ascii="Times New Roman" w:hAnsi="Times New Roman"/>
          <w:sz w:val="28"/>
          <w:szCs w:val="28"/>
        </w:rPr>
        <w:t xml:space="preserve"> з підтримання публічного обвинувачення</w:t>
      </w:r>
      <w:r w:rsidR="005C1F2E">
        <w:rPr>
          <w:rFonts w:ascii="Times New Roman" w:hAnsi="Times New Roman"/>
          <w:sz w:val="28"/>
          <w:szCs w:val="28"/>
        </w:rPr>
        <w:t>, участі в судовому провадженні у</w:t>
      </w:r>
      <w:r>
        <w:rPr>
          <w:rFonts w:ascii="Times New Roman" w:hAnsi="Times New Roman"/>
          <w:sz w:val="28"/>
          <w:szCs w:val="28"/>
        </w:rPr>
        <w:t xml:space="preserve"> </w:t>
      </w:r>
      <w:r w:rsidRPr="00070C5F">
        <w:rPr>
          <w:rFonts w:ascii="Times New Roman" w:hAnsi="Times New Roman"/>
          <w:sz w:val="28"/>
          <w:szCs w:val="28"/>
        </w:rPr>
        <w:t>судах першої та апеляційної інстанцій, оскарження судових рішень;</w:t>
      </w:r>
    </w:p>
    <w:p w:rsidR="00EA7D1E" w:rsidRPr="00070C5F" w:rsidRDefault="00EA7D1E" w:rsidP="000E6891">
      <w:pPr>
        <w:widowControl w:val="0"/>
        <w:tabs>
          <w:tab w:val="left" w:pos="1260"/>
        </w:tabs>
        <w:spacing w:before="100" w:after="0"/>
        <w:rPr>
          <w:rFonts w:ascii="Times New Roman" w:hAnsi="Times New Roman"/>
          <w:sz w:val="28"/>
          <w:szCs w:val="28"/>
        </w:rPr>
      </w:pPr>
      <w:r w:rsidRPr="00070C5F">
        <w:rPr>
          <w:rFonts w:ascii="Times New Roman" w:hAnsi="Times New Roman"/>
          <w:sz w:val="28"/>
          <w:szCs w:val="28"/>
        </w:rPr>
        <w:t xml:space="preserve">- </w:t>
      </w:r>
      <w:r w:rsidRPr="00070C5F">
        <w:rPr>
          <w:rFonts w:ascii="Times New Roman" w:hAnsi="Times New Roman"/>
          <w:sz w:val="28"/>
          <w:szCs w:val="28"/>
        </w:rPr>
        <w:tab/>
        <w:t xml:space="preserve">вивчення та узагальнення стану судового розгляду </w:t>
      </w:r>
      <w:r>
        <w:rPr>
          <w:rFonts w:ascii="Times New Roman" w:hAnsi="Times New Roman"/>
          <w:sz w:val="28"/>
          <w:szCs w:val="28"/>
        </w:rPr>
        <w:t>кримінальних проваджен</w:t>
      </w:r>
      <w:r w:rsidRPr="00012115">
        <w:rPr>
          <w:rFonts w:ascii="Times New Roman" w:hAnsi="Times New Roman"/>
          <w:color w:val="000000"/>
          <w:sz w:val="28"/>
          <w:szCs w:val="28"/>
        </w:rPr>
        <w:t>ь</w:t>
      </w:r>
      <w:r w:rsidRPr="00070C5F">
        <w:rPr>
          <w:rFonts w:ascii="Times New Roman" w:hAnsi="Times New Roman"/>
          <w:sz w:val="28"/>
          <w:szCs w:val="28"/>
        </w:rPr>
        <w:t xml:space="preserve">, підготовку пропозицій щодо удосконалення прокурорської роботи, вжиття заходів до усунення недоліків; </w:t>
      </w:r>
    </w:p>
    <w:p w:rsidR="00EA7D1E" w:rsidRPr="00A24DDF" w:rsidRDefault="00EA7D1E" w:rsidP="000E6891">
      <w:pPr>
        <w:widowControl w:val="0"/>
        <w:tabs>
          <w:tab w:val="left" w:pos="1260"/>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 xml:space="preserve">підготовку </w:t>
      </w:r>
      <w:r w:rsidRPr="00A24DDF">
        <w:rPr>
          <w:rFonts w:ascii="Times New Roman" w:hAnsi="Times New Roman"/>
          <w:sz w:val="28"/>
          <w:szCs w:val="28"/>
        </w:rPr>
        <w:t xml:space="preserve">в </w:t>
      </w:r>
      <w:r w:rsidR="00651A5C">
        <w:rPr>
          <w:rFonts w:ascii="Times New Roman" w:hAnsi="Times New Roman"/>
          <w:sz w:val="28"/>
          <w:szCs w:val="28"/>
        </w:rPr>
        <w:t xml:space="preserve">межах компетенції інформаційних </w:t>
      </w:r>
      <w:r w:rsidR="00651A5C" w:rsidRPr="007536A0">
        <w:rPr>
          <w:rFonts w:ascii="Times New Roman" w:hAnsi="Times New Roman"/>
          <w:sz w:val="28"/>
          <w:szCs w:val="28"/>
        </w:rPr>
        <w:t>та</w:t>
      </w:r>
      <w:r w:rsidRPr="007536A0">
        <w:rPr>
          <w:rFonts w:ascii="Times New Roman" w:hAnsi="Times New Roman"/>
          <w:sz w:val="28"/>
          <w:szCs w:val="28"/>
        </w:rPr>
        <w:t xml:space="preserve"> аналітичних</w:t>
      </w:r>
      <w:r w:rsidR="00651A5C" w:rsidRPr="007536A0">
        <w:rPr>
          <w:rFonts w:ascii="Times New Roman" w:hAnsi="Times New Roman"/>
          <w:sz w:val="28"/>
          <w:szCs w:val="28"/>
        </w:rPr>
        <w:t xml:space="preserve"> документів</w:t>
      </w:r>
      <w:r w:rsidR="00A24DDF" w:rsidRPr="007536A0">
        <w:rPr>
          <w:rFonts w:ascii="Times New Roman" w:hAnsi="Times New Roman"/>
          <w:sz w:val="28"/>
          <w:szCs w:val="28"/>
        </w:rPr>
        <w:t xml:space="preserve">, </w:t>
      </w:r>
      <w:r w:rsidR="00784A35" w:rsidRPr="007536A0">
        <w:rPr>
          <w:rFonts w:ascii="Times New Roman" w:hAnsi="Times New Roman"/>
          <w:sz w:val="28"/>
          <w:szCs w:val="28"/>
        </w:rPr>
        <w:t xml:space="preserve">а також </w:t>
      </w:r>
      <w:proofErr w:type="spellStart"/>
      <w:r w:rsidR="00784A35" w:rsidRPr="007536A0">
        <w:rPr>
          <w:rFonts w:ascii="Times New Roman" w:hAnsi="Times New Roman"/>
          <w:sz w:val="28"/>
          <w:szCs w:val="28"/>
        </w:rPr>
        <w:t>проєктів</w:t>
      </w:r>
      <w:proofErr w:type="spellEnd"/>
      <w:r w:rsidR="00784A35" w:rsidRPr="007536A0">
        <w:rPr>
          <w:rFonts w:ascii="Times New Roman" w:hAnsi="Times New Roman"/>
          <w:sz w:val="28"/>
          <w:szCs w:val="28"/>
        </w:rPr>
        <w:t xml:space="preserve"> процесуальних </w:t>
      </w:r>
      <w:r w:rsidRPr="007536A0">
        <w:rPr>
          <w:rFonts w:ascii="Times New Roman" w:hAnsi="Times New Roman"/>
          <w:sz w:val="28"/>
          <w:szCs w:val="28"/>
        </w:rPr>
        <w:t>документів з пи</w:t>
      </w:r>
      <w:r w:rsidRPr="00A24DDF">
        <w:rPr>
          <w:rFonts w:ascii="Times New Roman" w:hAnsi="Times New Roman"/>
          <w:sz w:val="28"/>
          <w:szCs w:val="28"/>
        </w:rPr>
        <w:t xml:space="preserve">тань підтримання публічного обвинувачення, </w:t>
      </w:r>
      <w:r w:rsidRPr="007536A0">
        <w:rPr>
          <w:rFonts w:ascii="Times New Roman" w:hAnsi="Times New Roman"/>
          <w:color w:val="000000"/>
          <w:sz w:val="28"/>
          <w:szCs w:val="28"/>
        </w:rPr>
        <w:t>які подаються на підпис керівництву Офісу Генерального прокурора та Спеціалізованої прокуратури;</w:t>
      </w:r>
    </w:p>
    <w:p w:rsidR="00EA7D1E" w:rsidRPr="00070C5F" w:rsidRDefault="00EA7D1E" w:rsidP="000E6891">
      <w:pPr>
        <w:widowControl w:val="0"/>
        <w:tabs>
          <w:tab w:val="left" w:pos="1260"/>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 xml:space="preserve">участь у перегляді Верховним Судом судових рішень, </w:t>
      </w:r>
      <w:r w:rsidRPr="00A26ADA">
        <w:rPr>
          <w:rFonts w:ascii="Times New Roman" w:hAnsi="Times New Roman"/>
          <w:color w:val="000000"/>
          <w:sz w:val="28"/>
          <w:szCs w:val="28"/>
        </w:rPr>
        <w:t xml:space="preserve">ухвалених </w:t>
      </w:r>
      <w:r w:rsidRPr="00070C5F">
        <w:rPr>
          <w:rFonts w:ascii="Times New Roman" w:hAnsi="Times New Roman"/>
          <w:sz w:val="28"/>
          <w:szCs w:val="28"/>
        </w:rPr>
        <w:t>місцевими та апеляційними судами</w:t>
      </w:r>
      <w:r w:rsidR="006B0816">
        <w:rPr>
          <w:rFonts w:ascii="Times New Roman" w:hAnsi="Times New Roman"/>
          <w:sz w:val="28"/>
          <w:szCs w:val="28"/>
        </w:rPr>
        <w:t xml:space="preserve"> у справах, участь у яких забезпечується</w:t>
      </w:r>
      <w:r w:rsidRPr="00070C5F">
        <w:rPr>
          <w:rFonts w:ascii="Times New Roman" w:hAnsi="Times New Roman"/>
          <w:sz w:val="28"/>
          <w:szCs w:val="28"/>
        </w:rPr>
        <w:t xml:space="preserve"> прокурор</w:t>
      </w:r>
      <w:r w:rsidR="006B0816">
        <w:rPr>
          <w:rFonts w:ascii="Times New Roman" w:hAnsi="Times New Roman"/>
          <w:sz w:val="28"/>
          <w:szCs w:val="28"/>
        </w:rPr>
        <w:t>ами</w:t>
      </w:r>
      <w:r w:rsidRPr="00070C5F">
        <w:rPr>
          <w:rFonts w:ascii="Times New Roman" w:hAnsi="Times New Roman"/>
          <w:sz w:val="28"/>
          <w:szCs w:val="28"/>
        </w:rPr>
        <w:t xml:space="preserve"> спеціалізованих прокуратур (на правах обласних</w:t>
      </w:r>
      <w:r w:rsidRPr="00012115">
        <w:rPr>
          <w:rFonts w:ascii="Times New Roman" w:hAnsi="Times New Roman"/>
          <w:sz w:val="28"/>
          <w:szCs w:val="28"/>
        </w:rPr>
        <w:t xml:space="preserve"> </w:t>
      </w:r>
      <w:r w:rsidRPr="00A26ADA">
        <w:rPr>
          <w:rFonts w:ascii="Times New Roman" w:hAnsi="Times New Roman"/>
          <w:color w:val="000000"/>
          <w:sz w:val="28"/>
          <w:szCs w:val="28"/>
        </w:rPr>
        <w:t>та окружних);</w:t>
      </w:r>
    </w:p>
    <w:p w:rsidR="00EA7D1E" w:rsidRPr="00070C5F" w:rsidRDefault="00EA7D1E" w:rsidP="000E6891">
      <w:pPr>
        <w:widowControl w:val="0"/>
        <w:tabs>
          <w:tab w:val="left" w:pos="1260"/>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 xml:space="preserve">контроль за якістю підтримання публічного обвинувачення, станом апеляційної та касаційної практики у кримінальних справах, направлених до суду до набрання чинності Кримінальним процесуальним кодексом України; </w:t>
      </w:r>
    </w:p>
    <w:p w:rsidR="00EA7D1E" w:rsidRDefault="00EA7D1E" w:rsidP="000E6891">
      <w:pPr>
        <w:widowControl w:val="0"/>
        <w:tabs>
          <w:tab w:val="left" w:pos="1260"/>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r>
      <w:r w:rsidR="00784A35" w:rsidRPr="007536A0">
        <w:rPr>
          <w:rFonts w:ascii="Times New Roman" w:hAnsi="Times New Roman"/>
          <w:sz w:val="28"/>
          <w:szCs w:val="28"/>
        </w:rPr>
        <w:t xml:space="preserve">вивчення </w:t>
      </w:r>
      <w:r w:rsidR="00784A35" w:rsidRPr="007536A0">
        <w:rPr>
          <w:rFonts w:ascii="Times New Roman" w:hAnsi="Times New Roman"/>
          <w:color w:val="000000"/>
          <w:sz w:val="28"/>
          <w:szCs w:val="28"/>
        </w:rPr>
        <w:t>своєчасності, обґрунтованості та законності</w:t>
      </w:r>
      <w:r w:rsidRPr="007536A0">
        <w:rPr>
          <w:rFonts w:ascii="Times New Roman" w:hAnsi="Times New Roman"/>
          <w:color w:val="000000"/>
          <w:sz w:val="28"/>
          <w:szCs w:val="28"/>
        </w:rPr>
        <w:t xml:space="preserve"> апеляційних та касаційних скарг, заяв</w:t>
      </w:r>
      <w:r w:rsidRPr="00E068C6">
        <w:rPr>
          <w:rFonts w:ascii="Times New Roman" w:hAnsi="Times New Roman"/>
          <w:color w:val="FF0000"/>
          <w:sz w:val="28"/>
          <w:szCs w:val="28"/>
        </w:rPr>
        <w:t xml:space="preserve"> </w:t>
      </w:r>
      <w:r w:rsidRPr="00070C5F">
        <w:rPr>
          <w:rFonts w:ascii="Times New Roman" w:hAnsi="Times New Roman"/>
          <w:sz w:val="28"/>
          <w:szCs w:val="28"/>
        </w:rPr>
        <w:t xml:space="preserve">про перегляд судових рішень Верховним Судом або за нововиявленими обставинами, внесених спеціалізованими прокурорами (на правах </w:t>
      </w:r>
      <w:r w:rsidRPr="00012115">
        <w:rPr>
          <w:rFonts w:ascii="Times New Roman" w:hAnsi="Times New Roman"/>
          <w:sz w:val="28"/>
          <w:szCs w:val="28"/>
        </w:rPr>
        <w:t>обласних</w:t>
      </w:r>
      <w:r w:rsidR="00A24DDF">
        <w:rPr>
          <w:rFonts w:ascii="Times New Roman" w:hAnsi="Times New Roman"/>
          <w:sz w:val="28"/>
          <w:szCs w:val="28"/>
        </w:rPr>
        <w:t>)</w:t>
      </w:r>
      <w:r w:rsidRPr="00012115">
        <w:rPr>
          <w:rFonts w:ascii="Times New Roman" w:hAnsi="Times New Roman"/>
          <w:sz w:val="28"/>
          <w:szCs w:val="28"/>
        </w:rPr>
        <w:t xml:space="preserve"> </w:t>
      </w:r>
      <w:r w:rsidRPr="00070C5F">
        <w:rPr>
          <w:rFonts w:ascii="Times New Roman" w:hAnsi="Times New Roman"/>
          <w:sz w:val="28"/>
          <w:szCs w:val="28"/>
        </w:rPr>
        <w:t xml:space="preserve">у кримінальних провадженнях, що перебувають на контролі, ініціювання за необхідності змін і доповнень до них; </w:t>
      </w:r>
    </w:p>
    <w:p w:rsidR="00EA7D1E" w:rsidRPr="00070C5F" w:rsidRDefault="00EA7D1E" w:rsidP="000E6891">
      <w:pPr>
        <w:widowControl w:val="0"/>
        <w:tabs>
          <w:tab w:val="left" w:pos="1260"/>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 xml:space="preserve">контроль за здійсненням спеціалізованими прокуратурами (на правах </w:t>
      </w:r>
      <w:r w:rsidRPr="00012115">
        <w:rPr>
          <w:rFonts w:ascii="Times New Roman" w:hAnsi="Times New Roman"/>
          <w:sz w:val="28"/>
          <w:szCs w:val="28"/>
        </w:rPr>
        <w:t>обласних</w:t>
      </w:r>
      <w:r w:rsidR="00A24DDF">
        <w:rPr>
          <w:rFonts w:ascii="Times New Roman" w:hAnsi="Times New Roman"/>
          <w:sz w:val="28"/>
          <w:szCs w:val="28"/>
        </w:rPr>
        <w:t>)</w:t>
      </w:r>
      <w:r w:rsidRPr="00012115">
        <w:rPr>
          <w:rFonts w:ascii="Times New Roman" w:hAnsi="Times New Roman"/>
          <w:sz w:val="28"/>
          <w:szCs w:val="28"/>
        </w:rPr>
        <w:t xml:space="preserve"> </w:t>
      </w:r>
      <w:r w:rsidRPr="00070C5F">
        <w:rPr>
          <w:rFonts w:ascii="Times New Roman" w:hAnsi="Times New Roman"/>
          <w:sz w:val="28"/>
          <w:szCs w:val="28"/>
        </w:rPr>
        <w:t xml:space="preserve">нагляду </w:t>
      </w:r>
      <w:r w:rsidRPr="007536A0">
        <w:rPr>
          <w:rFonts w:ascii="Times New Roman" w:hAnsi="Times New Roman"/>
          <w:sz w:val="28"/>
          <w:szCs w:val="28"/>
        </w:rPr>
        <w:t>з</w:t>
      </w:r>
      <w:r w:rsidR="005A7449" w:rsidRPr="007536A0">
        <w:rPr>
          <w:rFonts w:ascii="Times New Roman" w:hAnsi="Times New Roman"/>
          <w:sz w:val="28"/>
          <w:szCs w:val="28"/>
        </w:rPr>
        <w:t xml:space="preserve">а додержанням </w:t>
      </w:r>
      <w:r w:rsidRPr="007536A0">
        <w:rPr>
          <w:rFonts w:ascii="Times New Roman" w:hAnsi="Times New Roman"/>
          <w:sz w:val="28"/>
          <w:szCs w:val="28"/>
        </w:rPr>
        <w:t>законності</w:t>
      </w:r>
      <w:r w:rsidRPr="00070C5F">
        <w:rPr>
          <w:rFonts w:ascii="Times New Roman" w:hAnsi="Times New Roman"/>
          <w:sz w:val="28"/>
          <w:szCs w:val="28"/>
        </w:rPr>
        <w:t xml:space="preserve"> при виконанні судових рішень у кримінальних провадженнях та при застосуванні інших заходів примусового характеру, пов’язаних з обмеженням особистої свободи громадян;</w:t>
      </w:r>
    </w:p>
    <w:p w:rsidR="000D0F0B" w:rsidRDefault="00EA7D1E" w:rsidP="005C1F2E">
      <w:pPr>
        <w:widowControl w:val="0"/>
        <w:tabs>
          <w:tab w:val="left" w:pos="1260"/>
        </w:tabs>
        <w:spacing w:before="100" w:after="0"/>
        <w:rPr>
          <w:rFonts w:ascii="Times New Roman" w:hAnsi="Times New Roman"/>
          <w:sz w:val="28"/>
          <w:szCs w:val="28"/>
        </w:rPr>
      </w:pPr>
      <w:r w:rsidRPr="00070C5F">
        <w:rPr>
          <w:rFonts w:ascii="Times New Roman" w:hAnsi="Times New Roman"/>
          <w:sz w:val="28"/>
          <w:szCs w:val="28"/>
        </w:rPr>
        <w:lastRenderedPageBreak/>
        <w:t xml:space="preserve">- </w:t>
      </w:r>
      <w:r w:rsidRPr="00070C5F">
        <w:rPr>
          <w:rFonts w:ascii="Times New Roman" w:hAnsi="Times New Roman"/>
          <w:sz w:val="28"/>
          <w:szCs w:val="28"/>
        </w:rPr>
        <w:tab/>
        <w:t>проведення</w:t>
      </w:r>
      <w:r w:rsidR="005C1F2E">
        <w:rPr>
          <w:rFonts w:ascii="Times New Roman" w:hAnsi="Times New Roman"/>
          <w:sz w:val="28"/>
          <w:szCs w:val="28"/>
        </w:rPr>
        <w:t xml:space="preserve"> перевірок додержання законодавства</w:t>
      </w:r>
      <w:r w:rsidRPr="00070C5F">
        <w:rPr>
          <w:rFonts w:ascii="Times New Roman" w:hAnsi="Times New Roman"/>
          <w:sz w:val="28"/>
          <w:szCs w:val="28"/>
        </w:rPr>
        <w:t xml:space="preserve"> під час тримання військовослужбовців на гауптвахтах, у спеціальних палатах закладів охорони здоров’я Збройних Сил України та у дисциплінарному батальйоні Збройних Сил України.</w:t>
      </w:r>
    </w:p>
    <w:p w:rsidR="0098458F" w:rsidRPr="00070C5F" w:rsidRDefault="00EA7D1E" w:rsidP="000E6891">
      <w:pPr>
        <w:pStyle w:val="a9"/>
        <w:widowControl w:val="0"/>
        <w:tabs>
          <w:tab w:val="left" w:pos="1260"/>
        </w:tabs>
        <w:spacing w:before="100"/>
        <w:ind w:firstLine="709"/>
        <w:rPr>
          <w:sz w:val="28"/>
          <w:szCs w:val="28"/>
        </w:rPr>
      </w:pPr>
      <w:r w:rsidRPr="00070C5F">
        <w:rPr>
          <w:b/>
          <w:sz w:val="28"/>
          <w:szCs w:val="28"/>
        </w:rPr>
        <w:t>4.3.3</w:t>
      </w:r>
      <w:r w:rsidRPr="00A26ADA">
        <w:rPr>
          <w:b/>
          <w:color w:val="000000"/>
          <w:sz w:val="28"/>
          <w:szCs w:val="28"/>
        </w:rPr>
        <w:t>.</w:t>
      </w:r>
      <w:r w:rsidR="000E6891">
        <w:rPr>
          <w:b/>
          <w:sz w:val="28"/>
          <w:szCs w:val="28"/>
        </w:rPr>
        <w:t xml:space="preserve"> Відділ нагляду за </w:t>
      </w:r>
      <w:r w:rsidRPr="00070C5F">
        <w:rPr>
          <w:b/>
          <w:sz w:val="28"/>
          <w:szCs w:val="28"/>
        </w:rPr>
        <w:t>додержанням законів при проведенні о</w:t>
      </w:r>
      <w:r w:rsidR="000E6891">
        <w:rPr>
          <w:b/>
          <w:sz w:val="28"/>
          <w:szCs w:val="28"/>
        </w:rPr>
        <w:t xml:space="preserve">перативно-розшукової діяльності </w:t>
      </w:r>
      <w:r w:rsidRPr="00070C5F">
        <w:rPr>
          <w:sz w:val="28"/>
          <w:szCs w:val="28"/>
        </w:rPr>
        <w:t>забезпечує:</w:t>
      </w:r>
    </w:p>
    <w:p w:rsidR="00F21311" w:rsidRPr="00F21311" w:rsidRDefault="00F21311" w:rsidP="00F21311">
      <w:pPr>
        <w:widowControl w:val="0"/>
        <w:tabs>
          <w:tab w:val="left" w:pos="1260"/>
        </w:tabs>
        <w:spacing w:before="120" w:after="0"/>
        <w:ind w:firstLine="720"/>
        <w:rPr>
          <w:rFonts w:ascii="Times New Roman" w:hAnsi="Times New Roman"/>
          <w:b/>
          <w:i/>
          <w:sz w:val="28"/>
          <w:szCs w:val="28"/>
        </w:rPr>
      </w:pPr>
      <w:r w:rsidRPr="00F21311">
        <w:rPr>
          <w:rFonts w:ascii="Times New Roman" w:hAnsi="Times New Roman"/>
          <w:b/>
          <w:i/>
          <w:sz w:val="28"/>
          <w:szCs w:val="28"/>
        </w:rPr>
        <w:t>-</w:t>
      </w:r>
      <w:r w:rsidRPr="00F21311">
        <w:rPr>
          <w:rFonts w:ascii="Times New Roman" w:hAnsi="Times New Roman"/>
          <w:b/>
          <w:i/>
          <w:sz w:val="28"/>
          <w:szCs w:val="28"/>
        </w:rPr>
        <w:tab/>
        <w:t>здійснення нагляду за додержанням законів під час проведення оперативно-розшукової діяльності оперативними підрозділами</w:t>
      </w:r>
      <w:r w:rsidRPr="00F21311">
        <w:rPr>
          <w:rFonts w:ascii="Times New Roman" w:hAnsi="Times New Roman"/>
          <w:b/>
          <w:i/>
          <w:color w:val="FF0000"/>
          <w:sz w:val="28"/>
          <w:szCs w:val="28"/>
        </w:rPr>
        <w:t>:</w:t>
      </w:r>
      <w:r w:rsidRPr="00F21311">
        <w:rPr>
          <w:rFonts w:ascii="Times New Roman" w:hAnsi="Times New Roman"/>
          <w:b/>
          <w:i/>
          <w:sz w:val="28"/>
          <w:szCs w:val="28"/>
        </w:rPr>
        <w:t xml:space="preserve"> Служби зовнішньої розвідки України; Управління державної охорони України; Головного управління розвідки Міністерства оборони України; спеціальної поліції Національної поліції України; Головного управління внутрішньої безпеки (крім оперативно-розшукових справ стосовно організованої та транснаціональної злочинності) та Департаменту військової контррозвідки Служби безпеки України; </w:t>
      </w:r>
      <w:r w:rsidRPr="00F21311">
        <w:rPr>
          <w:rFonts w:ascii="Times New Roman" w:hAnsi="Times New Roman"/>
          <w:b/>
          <w:i/>
          <w:color w:val="000000"/>
          <w:sz w:val="28"/>
          <w:szCs w:val="28"/>
        </w:rPr>
        <w:t xml:space="preserve">Управління інформації, Департаменту оперативно-розшукової діяльності Адміністрації Державної прикордонної служби України, регіональних управлінь, підрозділами забезпечення внутрішньої безпеки та власної безпеки, оперативного документування, оперативно-розшуковими та оперативно-технічними підрозділами Державної прикордонної служби України; </w:t>
      </w:r>
      <w:r w:rsidRPr="00F21311">
        <w:rPr>
          <w:rFonts w:ascii="Times New Roman" w:hAnsi="Times New Roman"/>
          <w:b/>
          <w:i/>
          <w:sz w:val="28"/>
          <w:szCs w:val="28"/>
        </w:rPr>
        <w:t xml:space="preserve">Управління оперативного забезпечення розслідування кримінальних правопорушень, вчинених військовослужбовцями Головного оперативного управління, а також територіальних управлінь Державного бюро розслідувань щодо осіб та кримінальних правопорушень, зазначених у </w:t>
      </w:r>
      <w:r w:rsidRPr="00F21311">
        <w:rPr>
          <w:rFonts w:ascii="Times New Roman" w:hAnsi="Times New Roman"/>
          <w:b/>
          <w:i/>
          <w:color w:val="000000"/>
          <w:sz w:val="28"/>
          <w:szCs w:val="28"/>
        </w:rPr>
        <w:t xml:space="preserve">пункті </w:t>
      </w:r>
      <w:r w:rsidRPr="00F21311">
        <w:rPr>
          <w:rFonts w:ascii="Times New Roman" w:hAnsi="Times New Roman"/>
          <w:b/>
          <w:i/>
          <w:sz w:val="28"/>
          <w:szCs w:val="28"/>
        </w:rPr>
        <w:t>3.1 цього Положення;</w:t>
      </w:r>
    </w:p>
    <w:p w:rsidR="00EA7D1E" w:rsidRPr="00F21311" w:rsidRDefault="00F21311" w:rsidP="000E6891">
      <w:pPr>
        <w:widowControl w:val="0"/>
        <w:tabs>
          <w:tab w:val="left" w:pos="1276"/>
        </w:tabs>
        <w:spacing w:before="100" w:after="0"/>
        <w:rPr>
          <w:rFonts w:ascii="Times New Roman" w:hAnsi="Times New Roman"/>
          <w:i/>
          <w:sz w:val="24"/>
          <w:szCs w:val="24"/>
        </w:rPr>
      </w:pPr>
      <w:r w:rsidRPr="00F21311">
        <w:rPr>
          <w:rFonts w:ascii="Times New Roman" w:hAnsi="Times New Roman"/>
          <w:i/>
          <w:sz w:val="24"/>
          <w:szCs w:val="24"/>
        </w:rPr>
        <w:t>(Абзац викладено у такій редакції відповідно до наказу Генерального прокурора від 14.07.2021 № 231)</w:t>
      </w:r>
    </w:p>
    <w:p w:rsidR="00EA7D1E" w:rsidRDefault="00EA7D1E" w:rsidP="000E6891">
      <w:pPr>
        <w:widowControl w:val="0"/>
        <w:tabs>
          <w:tab w:val="left" w:pos="1276"/>
        </w:tabs>
        <w:spacing w:before="100" w:after="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070C5F">
        <w:rPr>
          <w:rFonts w:ascii="Times New Roman" w:hAnsi="Times New Roman"/>
          <w:sz w:val="28"/>
          <w:szCs w:val="28"/>
        </w:rPr>
        <w:t>контроль за ефективністю нагляду спеціалізованими прокуратурами (на правах обласних) за додержанням законів при проведенні оперативно-розшукової діяльності</w:t>
      </w:r>
      <w:r>
        <w:rPr>
          <w:rFonts w:ascii="Times New Roman" w:hAnsi="Times New Roman"/>
          <w:color w:val="7030A0"/>
          <w:sz w:val="28"/>
          <w:szCs w:val="28"/>
        </w:rPr>
        <w:t xml:space="preserve"> </w:t>
      </w:r>
      <w:r w:rsidRPr="00A24DDF">
        <w:rPr>
          <w:rFonts w:ascii="Times New Roman" w:hAnsi="Times New Roman"/>
          <w:sz w:val="28"/>
          <w:szCs w:val="28"/>
        </w:rPr>
        <w:t>територіальними підрозділами зазначених правоохоронних органів.</w:t>
      </w:r>
    </w:p>
    <w:p w:rsidR="0098458F" w:rsidRPr="0057696F" w:rsidRDefault="0098458F" w:rsidP="005C1F2E">
      <w:pPr>
        <w:widowControl w:val="0"/>
        <w:tabs>
          <w:tab w:val="left" w:pos="1276"/>
        </w:tabs>
        <w:spacing w:after="0"/>
        <w:ind w:firstLine="567"/>
        <w:rPr>
          <w:rFonts w:ascii="Times New Roman" w:hAnsi="Times New Roman"/>
          <w:sz w:val="2"/>
          <w:szCs w:val="24"/>
        </w:rPr>
      </w:pPr>
    </w:p>
    <w:p w:rsidR="00EA7D1E" w:rsidRPr="00070C5F" w:rsidRDefault="00EA7D1E" w:rsidP="000E6891">
      <w:pPr>
        <w:widowControl w:val="0"/>
        <w:tabs>
          <w:tab w:val="left" w:pos="1276"/>
        </w:tabs>
        <w:spacing w:after="0"/>
        <w:rPr>
          <w:rFonts w:ascii="Times New Roman" w:hAnsi="Times New Roman"/>
          <w:b/>
          <w:sz w:val="28"/>
          <w:szCs w:val="28"/>
        </w:rPr>
      </w:pPr>
      <w:r>
        <w:rPr>
          <w:rFonts w:ascii="Times New Roman" w:hAnsi="Times New Roman"/>
          <w:b/>
          <w:sz w:val="28"/>
          <w:szCs w:val="28"/>
        </w:rPr>
        <w:t>4.4.</w:t>
      </w:r>
      <w:r>
        <w:rPr>
          <w:rFonts w:ascii="Times New Roman" w:hAnsi="Times New Roman"/>
          <w:b/>
          <w:sz w:val="28"/>
          <w:szCs w:val="28"/>
        </w:rPr>
        <w:tab/>
      </w:r>
      <w:r w:rsidRPr="00070C5F">
        <w:rPr>
          <w:rFonts w:ascii="Times New Roman" w:hAnsi="Times New Roman"/>
          <w:b/>
          <w:sz w:val="28"/>
          <w:szCs w:val="28"/>
        </w:rPr>
        <w:t>Управління представництва інтересів держави та організації діяльності прокурора у провадженні в справах про адміністративні правопорушення</w:t>
      </w:r>
    </w:p>
    <w:p w:rsidR="00184333" w:rsidRPr="005C1F2E" w:rsidRDefault="00184333" w:rsidP="00184333">
      <w:pPr>
        <w:widowControl w:val="0"/>
        <w:tabs>
          <w:tab w:val="left" w:pos="1276"/>
        </w:tabs>
        <w:spacing w:before="100" w:after="0"/>
        <w:rPr>
          <w:rFonts w:ascii="Times New Roman" w:hAnsi="Times New Roman"/>
          <w:b/>
          <w:spacing w:val="-4"/>
          <w:sz w:val="28"/>
          <w:szCs w:val="28"/>
        </w:rPr>
      </w:pPr>
      <w:r w:rsidRPr="005C1F2E">
        <w:rPr>
          <w:rFonts w:ascii="Times New Roman" w:hAnsi="Times New Roman"/>
          <w:b/>
          <w:spacing w:val="-4"/>
          <w:sz w:val="28"/>
          <w:szCs w:val="28"/>
        </w:rPr>
        <w:t>4.4.1.</w:t>
      </w:r>
      <w:r w:rsidRPr="005C1F2E">
        <w:rPr>
          <w:rFonts w:ascii="Times New Roman" w:hAnsi="Times New Roman"/>
          <w:b/>
          <w:spacing w:val="-4"/>
          <w:sz w:val="28"/>
          <w:szCs w:val="28"/>
        </w:rPr>
        <w:tab/>
        <w:t>Відділ представництва інтересів держави в суді:</w:t>
      </w:r>
    </w:p>
    <w:p w:rsidR="00184333" w:rsidRPr="005C1F2E" w:rsidRDefault="00184333" w:rsidP="000E5C2A">
      <w:pPr>
        <w:widowControl w:val="0"/>
        <w:numPr>
          <w:ilvl w:val="0"/>
          <w:numId w:val="10"/>
        </w:numPr>
        <w:tabs>
          <w:tab w:val="left" w:pos="1276"/>
        </w:tabs>
        <w:spacing w:before="100" w:after="0"/>
        <w:ind w:left="0" w:firstLine="709"/>
        <w:rPr>
          <w:rFonts w:ascii="Times New Roman" w:hAnsi="Times New Roman"/>
          <w:strike/>
          <w:spacing w:val="-4"/>
          <w:sz w:val="28"/>
          <w:szCs w:val="28"/>
        </w:rPr>
      </w:pPr>
      <w:r w:rsidRPr="005C1F2E">
        <w:rPr>
          <w:rFonts w:ascii="Times New Roman" w:hAnsi="Times New Roman"/>
          <w:spacing w:val="-4"/>
          <w:sz w:val="28"/>
          <w:szCs w:val="28"/>
        </w:rPr>
        <w:t xml:space="preserve">організаційне забезпечення діяльності спеціалізованих прокуратур (на правах обласних) щодо представництва інтересів держави в місцевих та апеляційних судах, </w:t>
      </w:r>
      <w:r w:rsidRPr="005C1F2E">
        <w:rPr>
          <w:rFonts w:ascii="Times New Roman" w:hAnsi="Times New Roman"/>
          <w:bCs/>
          <w:spacing w:val="-4"/>
          <w:sz w:val="28"/>
          <w:szCs w:val="28"/>
        </w:rPr>
        <w:t xml:space="preserve">реалізації повноважень у виконавчому провадженні при виконанні судових рішень </w:t>
      </w:r>
      <w:r w:rsidRPr="005C1F2E">
        <w:rPr>
          <w:rFonts w:ascii="Times New Roman" w:hAnsi="Times New Roman"/>
          <w:spacing w:val="-4"/>
          <w:sz w:val="28"/>
          <w:szCs w:val="28"/>
        </w:rPr>
        <w:t>у справах, у яких прокурором здійснювалося представництво інтересів держави у військовій та оборонній сфері;</w:t>
      </w:r>
    </w:p>
    <w:p w:rsidR="00184333" w:rsidRPr="005C1F2E" w:rsidRDefault="005C1F2E" w:rsidP="00411EC4">
      <w:pPr>
        <w:widowControl w:val="0"/>
        <w:tabs>
          <w:tab w:val="num" w:pos="0"/>
          <w:tab w:val="left" w:pos="1276"/>
        </w:tabs>
        <w:spacing w:before="100" w:after="0"/>
        <w:rPr>
          <w:rFonts w:ascii="Times New Roman" w:hAnsi="Times New Roman"/>
          <w:iCs/>
          <w:spacing w:val="-4"/>
          <w:sz w:val="28"/>
          <w:szCs w:val="28"/>
          <w:lang w:eastAsia="ru-RU"/>
        </w:rPr>
      </w:pPr>
      <w:r w:rsidRPr="005C1F2E">
        <w:rPr>
          <w:rFonts w:ascii="Times New Roman" w:hAnsi="Times New Roman"/>
          <w:spacing w:val="-4"/>
          <w:sz w:val="28"/>
          <w:szCs w:val="28"/>
        </w:rPr>
        <w:t>-</w:t>
      </w:r>
      <w:r w:rsidRPr="005C1F2E">
        <w:rPr>
          <w:rFonts w:ascii="Times New Roman" w:hAnsi="Times New Roman"/>
          <w:spacing w:val="-4"/>
          <w:sz w:val="28"/>
          <w:szCs w:val="28"/>
        </w:rPr>
        <w:tab/>
      </w:r>
      <w:r w:rsidR="00184333" w:rsidRPr="005C1F2E">
        <w:rPr>
          <w:rFonts w:ascii="Times New Roman" w:hAnsi="Times New Roman"/>
          <w:iCs/>
          <w:spacing w:val="-4"/>
          <w:sz w:val="28"/>
          <w:szCs w:val="28"/>
        </w:rPr>
        <w:t xml:space="preserve">вивчення питань щодо наявності підстав для застосування </w:t>
      </w:r>
      <w:r w:rsidR="00184333" w:rsidRPr="005C1F2E">
        <w:rPr>
          <w:rFonts w:ascii="Times New Roman" w:hAnsi="Times New Roman"/>
          <w:spacing w:val="-4"/>
          <w:sz w:val="28"/>
          <w:szCs w:val="28"/>
        </w:rPr>
        <w:t xml:space="preserve">Офісом Генерального прокурора </w:t>
      </w:r>
      <w:r w:rsidR="00184333" w:rsidRPr="005C1F2E">
        <w:rPr>
          <w:rFonts w:ascii="Times New Roman" w:hAnsi="Times New Roman"/>
          <w:iCs/>
          <w:spacing w:val="-4"/>
          <w:sz w:val="28"/>
          <w:szCs w:val="28"/>
        </w:rPr>
        <w:t>повноважень, передбачених статтею 23 Закону України «Про прокуратуру»,</w:t>
      </w:r>
      <w:r w:rsidR="00184333" w:rsidRPr="005C1F2E">
        <w:rPr>
          <w:rFonts w:ascii="Times New Roman" w:hAnsi="Times New Roman"/>
          <w:spacing w:val="-4"/>
          <w:sz w:val="28"/>
          <w:szCs w:val="28"/>
        </w:rPr>
        <w:t xml:space="preserve"> опрацювання матеріалів із висновками, що надходять з інших структурних підрозділів Спеціалізованої прокуратури у військовій та оборонній сфері;</w:t>
      </w:r>
    </w:p>
    <w:p w:rsidR="00184333" w:rsidRPr="005C1F2E" w:rsidRDefault="00184333" w:rsidP="005C1F2E">
      <w:pPr>
        <w:widowControl w:val="0"/>
        <w:tabs>
          <w:tab w:val="left" w:pos="1276"/>
        </w:tabs>
        <w:spacing w:before="100" w:after="0"/>
        <w:rPr>
          <w:rFonts w:ascii="Times New Roman" w:hAnsi="Times New Roman"/>
          <w:spacing w:val="-4"/>
          <w:sz w:val="28"/>
          <w:szCs w:val="28"/>
        </w:rPr>
      </w:pPr>
      <w:r w:rsidRPr="005C1F2E">
        <w:rPr>
          <w:rFonts w:ascii="Times New Roman" w:hAnsi="Times New Roman"/>
          <w:spacing w:val="-4"/>
          <w:sz w:val="28"/>
          <w:szCs w:val="28"/>
        </w:rPr>
        <w:lastRenderedPageBreak/>
        <w:t>-</w:t>
      </w:r>
      <w:r w:rsidRPr="005C1F2E">
        <w:rPr>
          <w:rFonts w:ascii="Times New Roman" w:hAnsi="Times New Roman"/>
          <w:spacing w:val="-4"/>
          <w:sz w:val="28"/>
          <w:szCs w:val="28"/>
        </w:rPr>
        <w:tab/>
        <w:t>підготовка позовів (заяв), що подаються Офісом Генерального прокурора в порядку цивільного, адміністративного та господарського судочинства на захист інтересів держави у військовій та оборонній сфері;</w:t>
      </w:r>
    </w:p>
    <w:p w:rsidR="00184333" w:rsidRPr="005C1F2E" w:rsidRDefault="00184333" w:rsidP="005C1F2E">
      <w:pPr>
        <w:pStyle w:val="a7"/>
        <w:widowControl w:val="0"/>
        <w:tabs>
          <w:tab w:val="left" w:pos="1276"/>
        </w:tabs>
        <w:spacing w:before="100" w:after="0"/>
        <w:rPr>
          <w:rFonts w:ascii="Times New Roman" w:hAnsi="Times New Roman"/>
          <w:spacing w:val="-4"/>
          <w:sz w:val="28"/>
          <w:szCs w:val="28"/>
          <w:lang w:val="uk-UA" w:eastAsia="x-none"/>
        </w:rPr>
      </w:pPr>
      <w:r w:rsidRPr="005C1F2E">
        <w:rPr>
          <w:rFonts w:ascii="Times New Roman" w:hAnsi="Times New Roman"/>
          <w:spacing w:val="-4"/>
          <w:sz w:val="28"/>
          <w:szCs w:val="28"/>
          <w:lang w:val="uk-UA"/>
        </w:rPr>
        <w:t>-</w:t>
      </w:r>
      <w:r w:rsidRPr="005C1F2E">
        <w:rPr>
          <w:rFonts w:ascii="Times New Roman" w:hAnsi="Times New Roman"/>
          <w:spacing w:val="-4"/>
          <w:sz w:val="28"/>
          <w:szCs w:val="28"/>
          <w:lang w:val="uk-UA"/>
        </w:rPr>
        <w:tab/>
        <w:t>моніторинг судових рішень, вирішення пита</w:t>
      </w:r>
      <w:r w:rsidR="005C1F2E" w:rsidRPr="005C1F2E">
        <w:rPr>
          <w:rFonts w:ascii="Times New Roman" w:hAnsi="Times New Roman"/>
          <w:spacing w:val="-4"/>
          <w:sz w:val="28"/>
          <w:szCs w:val="28"/>
          <w:lang w:val="uk-UA"/>
        </w:rPr>
        <w:t>ння про вступ у справи</w:t>
      </w:r>
      <w:r w:rsidRPr="005C1F2E">
        <w:rPr>
          <w:rFonts w:ascii="Times New Roman" w:hAnsi="Times New Roman"/>
          <w:spacing w:val="-4"/>
          <w:sz w:val="28"/>
          <w:szCs w:val="28"/>
          <w:lang w:val="uk-UA"/>
        </w:rPr>
        <w:t xml:space="preserve"> за позовами інших осіб; </w:t>
      </w:r>
    </w:p>
    <w:p w:rsidR="00184333" w:rsidRPr="005C1F2E" w:rsidRDefault="00184333" w:rsidP="000E5C2A">
      <w:pPr>
        <w:widowControl w:val="0"/>
        <w:numPr>
          <w:ilvl w:val="0"/>
          <w:numId w:val="10"/>
        </w:numPr>
        <w:tabs>
          <w:tab w:val="left" w:pos="1276"/>
        </w:tabs>
        <w:spacing w:before="100" w:after="0"/>
        <w:ind w:left="0" w:firstLine="709"/>
        <w:rPr>
          <w:rFonts w:ascii="Times New Roman" w:hAnsi="Times New Roman"/>
          <w:strike/>
          <w:spacing w:val="-4"/>
          <w:sz w:val="28"/>
          <w:szCs w:val="28"/>
        </w:rPr>
      </w:pPr>
      <w:r w:rsidRPr="005C1F2E">
        <w:rPr>
          <w:rFonts w:ascii="Times New Roman" w:hAnsi="Times New Roman"/>
          <w:spacing w:val="-4"/>
          <w:sz w:val="28"/>
          <w:szCs w:val="28"/>
        </w:rPr>
        <w:t xml:space="preserve">участь у розгляді судами всіх інстанцій цивільних, адміністративних та господарських справ за позовами Офісу Генерального прокурора і тих, у які ініційовано вступ на захист інтересів держави у військовій та оборонній сфері; підготовка відзивів на позовні заяви, відповідей на відзиви, пояснень, заяв, клопотань, заперечень та інших процесуальних документів у відповідних справах; </w:t>
      </w:r>
    </w:p>
    <w:p w:rsidR="00184333" w:rsidRPr="005C1F2E" w:rsidRDefault="00184333" w:rsidP="000E5C2A">
      <w:pPr>
        <w:widowControl w:val="0"/>
        <w:numPr>
          <w:ilvl w:val="0"/>
          <w:numId w:val="10"/>
        </w:numPr>
        <w:tabs>
          <w:tab w:val="left" w:pos="1276"/>
        </w:tabs>
        <w:spacing w:before="100" w:after="0"/>
        <w:ind w:left="0" w:firstLine="709"/>
        <w:rPr>
          <w:rFonts w:ascii="Times New Roman" w:hAnsi="Times New Roman"/>
          <w:strike/>
          <w:spacing w:val="-4"/>
          <w:sz w:val="28"/>
          <w:szCs w:val="28"/>
        </w:rPr>
      </w:pPr>
      <w:r w:rsidRPr="005C1F2E">
        <w:rPr>
          <w:rFonts w:ascii="Times New Roman" w:hAnsi="Times New Roman"/>
          <w:spacing w:val="-4"/>
          <w:sz w:val="28"/>
          <w:szCs w:val="28"/>
        </w:rPr>
        <w:t>участь у розгляді Верховним Судом цивільних, адміністративних та господарських справ за позовами спеціалізованих прокурорів, їх скаргами на судові рішення та в інших випадках, передбачених законодавством;</w:t>
      </w:r>
    </w:p>
    <w:p w:rsidR="00184333" w:rsidRPr="005C1F2E" w:rsidRDefault="00184333" w:rsidP="000E5C2A">
      <w:pPr>
        <w:widowControl w:val="0"/>
        <w:tabs>
          <w:tab w:val="left" w:pos="1276"/>
        </w:tabs>
        <w:spacing w:before="100" w:after="0"/>
        <w:rPr>
          <w:rFonts w:ascii="Times New Roman" w:hAnsi="Times New Roman"/>
          <w:b/>
          <w:bCs/>
          <w:spacing w:val="-4"/>
          <w:sz w:val="28"/>
          <w:szCs w:val="28"/>
          <w:lang w:eastAsia="x-none"/>
        </w:rPr>
      </w:pPr>
      <w:r w:rsidRPr="005C1F2E">
        <w:rPr>
          <w:rFonts w:ascii="Times New Roman" w:hAnsi="Times New Roman"/>
          <w:spacing w:val="-4"/>
          <w:sz w:val="28"/>
          <w:szCs w:val="28"/>
        </w:rPr>
        <w:t>-</w:t>
      </w:r>
      <w:r w:rsidRPr="005C1F2E">
        <w:rPr>
          <w:rFonts w:ascii="Times New Roman" w:hAnsi="Times New Roman"/>
          <w:spacing w:val="-4"/>
          <w:sz w:val="28"/>
          <w:szCs w:val="28"/>
        </w:rPr>
        <w:tab/>
      </w:r>
      <w:r w:rsidRPr="005C1F2E">
        <w:rPr>
          <w:rStyle w:val="24"/>
          <w:rFonts w:ascii="Times New Roman" w:hAnsi="Times New Roman"/>
          <w:b w:val="0"/>
          <w:bCs w:val="0"/>
          <w:spacing w:val="-4"/>
          <w:sz w:val="28"/>
          <w:szCs w:val="28"/>
          <w:lang w:eastAsia="uk-UA"/>
        </w:rPr>
        <w:t>ініціювання перегляду судових рішень у справах за позовами (заявами)</w:t>
      </w:r>
      <w:r w:rsidRPr="005C1F2E">
        <w:rPr>
          <w:rFonts w:ascii="Times New Roman" w:hAnsi="Times New Roman"/>
          <w:spacing w:val="-4"/>
          <w:sz w:val="28"/>
          <w:szCs w:val="28"/>
        </w:rPr>
        <w:t xml:space="preserve"> у військовій та оборонній сфері</w:t>
      </w:r>
      <w:r w:rsidRPr="005C1F2E">
        <w:rPr>
          <w:rStyle w:val="24"/>
          <w:rFonts w:ascii="Times New Roman" w:hAnsi="Times New Roman"/>
          <w:b w:val="0"/>
          <w:bCs w:val="0"/>
          <w:spacing w:val="-4"/>
          <w:sz w:val="28"/>
          <w:szCs w:val="28"/>
          <w:lang w:eastAsia="uk-UA"/>
        </w:rPr>
        <w:t>, що подаються</w:t>
      </w:r>
      <w:r w:rsidRPr="005C1F2E">
        <w:rPr>
          <w:rStyle w:val="24"/>
          <w:rFonts w:ascii="Times New Roman" w:hAnsi="Times New Roman"/>
          <w:spacing w:val="-4"/>
          <w:sz w:val="28"/>
          <w:szCs w:val="28"/>
          <w:lang w:eastAsia="uk-UA"/>
        </w:rPr>
        <w:t xml:space="preserve"> </w:t>
      </w:r>
      <w:r w:rsidRPr="005C1F2E">
        <w:rPr>
          <w:rFonts w:ascii="Times New Roman" w:hAnsi="Times New Roman"/>
          <w:spacing w:val="-4"/>
          <w:sz w:val="28"/>
          <w:szCs w:val="28"/>
        </w:rPr>
        <w:t xml:space="preserve">Офісом Генерального прокурора </w:t>
      </w:r>
      <w:r w:rsidRPr="005C1F2E">
        <w:rPr>
          <w:rStyle w:val="24"/>
          <w:rFonts w:ascii="Times New Roman" w:hAnsi="Times New Roman"/>
          <w:b w:val="0"/>
          <w:bCs w:val="0"/>
          <w:spacing w:val="-4"/>
          <w:sz w:val="28"/>
          <w:szCs w:val="28"/>
          <w:lang w:eastAsia="uk-UA"/>
        </w:rPr>
        <w:t xml:space="preserve">в порядку цивільного, адміністративного та господарського судочинства, а також тих, у яких </w:t>
      </w:r>
      <w:r w:rsidRPr="005C1F2E">
        <w:rPr>
          <w:rFonts w:ascii="Times New Roman" w:hAnsi="Times New Roman"/>
          <w:spacing w:val="-4"/>
          <w:sz w:val="28"/>
          <w:szCs w:val="28"/>
        </w:rPr>
        <w:t>Офісом Генерального прокурора</w:t>
      </w:r>
      <w:r w:rsidRPr="005C1F2E">
        <w:rPr>
          <w:rFonts w:ascii="Times New Roman" w:hAnsi="Times New Roman"/>
          <w:b/>
          <w:bCs/>
          <w:spacing w:val="-4"/>
          <w:sz w:val="28"/>
          <w:szCs w:val="28"/>
        </w:rPr>
        <w:t xml:space="preserve"> </w:t>
      </w:r>
      <w:r w:rsidRPr="005C1F2E">
        <w:rPr>
          <w:rStyle w:val="24"/>
          <w:rFonts w:ascii="Times New Roman" w:hAnsi="Times New Roman"/>
          <w:b w:val="0"/>
          <w:bCs w:val="0"/>
          <w:spacing w:val="-4"/>
          <w:sz w:val="28"/>
          <w:szCs w:val="28"/>
          <w:lang w:eastAsia="uk-UA"/>
        </w:rPr>
        <w:t>ініційовано вступ та забезпечено участь;</w:t>
      </w:r>
      <w:r w:rsidRPr="005C1F2E">
        <w:rPr>
          <w:rFonts w:ascii="Times New Roman" w:hAnsi="Times New Roman"/>
          <w:b/>
          <w:bCs/>
          <w:spacing w:val="-4"/>
          <w:sz w:val="28"/>
          <w:szCs w:val="28"/>
        </w:rPr>
        <w:t xml:space="preserve"> </w:t>
      </w:r>
    </w:p>
    <w:p w:rsidR="00184333" w:rsidRPr="005C1F2E" w:rsidRDefault="00184333" w:rsidP="005C1F2E">
      <w:pPr>
        <w:pStyle w:val="13"/>
        <w:numPr>
          <w:ilvl w:val="0"/>
          <w:numId w:val="11"/>
        </w:numPr>
        <w:tabs>
          <w:tab w:val="left" w:pos="1260"/>
          <w:tab w:val="left" w:pos="5760"/>
        </w:tabs>
        <w:spacing w:before="100" w:after="0"/>
        <w:ind w:left="0" w:firstLine="709"/>
      </w:pPr>
      <w:r w:rsidRPr="005C1F2E">
        <w:t xml:space="preserve">забезпечення представництва інтересів держави при виконанні судових рішень у військовій та оборонній сфері, у яких прокурором здійснювалося представництво інтересів держави; </w:t>
      </w:r>
    </w:p>
    <w:p w:rsidR="00184333" w:rsidRPr="005C1F2E" w:rsidRDefault="00184333" w:rsidP="00184333">
      <w:pPr>
        <w:pStyle w:val="a3"/>
        <w:tabs>
          <w:tab w:val="left" w:pos="709"/>
          <w:tab w:val="left" w:pos="1260"/>
          <w:tab w:val="left" w:pos="5760"/>
        </w:tabs>
        <w:spacing w:before="100"/>
        <w:ind w:firstLine="0"/>
        <w:rPr>
          <w:sz w:val="28"/>
          <w:szCs w:val="28"/>
        </w:rPr>
      </w:pPr>
      <w:r w:rsidRPr="005C1F2E">
        <w:rPr>
          <w:sz w:val="28"/>
          <w:szCs w:val="28"/>
        </w:rPr>
        <w:tab/>
        <w:t>-</w:t>
      </w:r>
      <w:r w:rsidRPr="005C1F2E">
        <w:rPr>
          <w:sz w:val="28"/>
          <w:szCs w:val="28"/>
        </w:rPr>
        <w:tab/>
        <w:t xml:space="preserve">вивчення стану позовної роботи, апеляційної та касаційної практики спеціалізованих прокуратур (на правах обласних), </w:t>
      </w:r>
      <w:r w:rsidR="007E6C31">
        <w:rPr>
          <w:snapToGrid w:val="0"/>
          <w:sz w:val="28"/>
          <w:szCs w:val="28"/>
        </w:rPr>
        <w:t>застосування</w:t>
      </w:r>
      <w:r w:rsidRPr="005C1F2E">
        <w:rPr>
          <w:snapToGrid w:val="0"/>
          <w:sz w:val="28"/>
          <w:szCs w:val="28"/>
        </w:rPr>
        <w:t xml:space="preserve"> наданих законом повноважень </w:t>
      </w:r>
      <w:r w:rsidRPr="005C1F2E">
        <w:rPr>
          <w:bCs/>
          <w:iCs/>
          <w:snapToGrid w:val="0"/>
          <w:sz w:val="28"/>
          <w:szCs w:val="28"/>
        </w:rPr>
        <w:t>щодо участі в розгляді</w:t>
      </w:r>
      <w:r w:rsidR="005C1F2E">
        <w:rPr>
          <w:bCs/>
          <w:iCs/>
          <w:snapToGrid w:val="0"/>
          <w:sz w:val="28"/>
          <w:szCs w:val="28"/>
        </w:rPr>
        <w:t xml:space="preserve"> справ за їх ініціативою, </w:t>
      </w:r>
      <w:r w:rsidRPr="005C1F2E">
        <w:rPr>
          <w:bCs/>
          <w:iCs/>
          <w:snapToGrid w:val="0"/>
          <w:sz w:val="28"/>
          <w:szCs w:val="28"/>
        </w:rPr>
        <w:t>виконання судо</w:t>
      </w:r>
      <w:r w:rsidR="00286091">
        <w:rPr>
          <w:bCs/>
          <w:iCs/>
          <w:snapToGrid w:val="0"/>
          <w:sz w:val="28"/>
          <w:szCs w:val="28"/>
        </w:rPr>
        <w:t>вих рішень, постановлених за позовами прокурорів</w:t>
      </w:r>
      <w:r w:rsidRPr="005C1F2E">
        <w:rPr>
          <w:sz w:val="28"/>
          <w:szCs w:val="28"/>
        </w:rPr>
        <w:t>.</w:t>
      </w:r>
    </w:p>
    <w:p w:rsidR="00EA7D1E" w:rsidRPr="00070C5F" w:rsidRDefault="00EA7D1E" w:rsidP="000E6891">
      <w:pPr>
        <w:widowControl w:val="0"/>
        <w:spacing w:before="100" w:after="0"/>
        <w:rPr>
          <w:rFonts w:ascii="Times New Roman" w:hAnsi="Times New Roman"/>
          <w:b/>
          <w:sz w:val="28"/>
          <w:szCs w:val="28"/>
        </w:rPr>
      </w:pPr>
      <w:r w:rsidRPr="00070C5F">
        <w:rPr>
          <w:rFonts w:ascii="Times New Roman" w:hAnsi="Times New Roman"/>
          <w:b/>
          <w:sz w:val="28"/>
          <w:szCs w:val="28"/>
        </w:rPr>
        <w:t>4.4.2.</w:t>
      </w:r>
      <w:r w:rsidRPr="00070C5F">
        <w:rPr>
          <w:rFonts w:ascii="Times New Roman" w:hAnsi="Times New Roman"/>
          <w:b/>
          <w:sz w:val="28"/>
          <w:szCs w:val="28"/>
        </w:rPr>
        <w:tab/>
        <w:t>Відділ організації діяльності прокурора у провадженні в справах про адміністративні правопорушення:</w:t>
      </w:r>
    </w:p>
    <w:p w:rsidR="00EA7D1E" w:rsidRPr="00070C5F" w:rsidRDefault="000E6891" w:rsidP="000E6891">
      <w:pPr>
        <w:widowControl w:val="0"/>
        <w:tabs>
          <w:tab w:val="left" w:pos="1276"/>
        </w:tabs>
        <w:spacing w:before="100" w:after="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EA7D1E" w:rsidRPr="00070C5F">
        <w:rPr>
          <w:rFonts w:ascii="Times New Roman" w:hAnsi="Times New Roman"/>
          <w:sz w:val="28"/>
          <w:szCs w:val="28"/>
        </w:rPr>
        <w:t xml:space="preserve">організаційне забезпечення </w:t>
      </w:r>
      <w:r w:rsidR="00EA7D1E" w:rsidRPr="00C80E90">
        <w:rPr>
          <w:rFonts w:ascii="Times New Roman" w:hAnsi="Times New Roman"/>
          <w:sz w:val="28"/>
          <w:szCs w:val="28"/>
        </w:rPr>
        <w:t>діяльності</w:t>
      </w:r>
      <w:r w:rsidR="00EA7D1E">
        <w:rPr>
          <w:rFonts w:ascii="Times New Roman" w:hAnsi="Times New Roman"/>
          <w:sz w:val="28"/>
          <w:szCs w:val="28"/>
        </w:rPr>
        <w:t xml:space="preserve"> </w:t>
      </w:r>
      <w:r w:rsidR="00EA7D1E" w:rsidRPr="00070C5F">
        <w:rPr>
          <w:rFonts w:ascii="Times New Roman" w:hAnsi="Times New Roman"/>
          <w:sz w:val="28"/>
          <w:szCs w:val="28"/>
        </w:rPr>
        <w:t xml:space="preserve">спеціалізованих прокуратур (на правах обласних) та безпосереднє здійснення діяльності </w:t>
      </w:r>
      <w:r w:rsidR="00EA7D1E" w:rsidRPr="00C80E90">
        <w:rPr>
          <w:rFonts w:ascii="Times New Roman" w:hAnsi="Times New Roman"/>
          <w:sz w:val="28"/>
          <w:szCs w:val="28"/>
        </w:rPr>
        <w:t>при провадженні</w:t>
      </w:r>
      <w:r w:rsidR="00EA7D1E" w:rsidRPr="00070C5F">
        <w:rPr>
          <w:rFonts w:ascii="Times New Roman" w:hAnsi="Times New Roman"/>
          <w:sz w:val="28"/>
          <w:szCs w:val="28"/>
        </w:rPr>
        <w:t xml:space="preserve"> в справах про військові адміністративні правопорушення, а також </w:t>
      </w:r>
      <w:r w:rsidR="00EA7D1E" w:rsidRPr="00070C5F">
        <w:rPr>
          <w:rFonts w:ascii="Times New Roman" w:hAnsi="Times New Roman"/>
          <w:bCs/>
          <w:sz w:val="28"/>
          <w:szCs w:val="28"/>
        </w:rPr>
        <w:t xml:space="preserve">щодо участі в розгляді судами </w:t>
      </w:r>
      <w:r w:rsidR="00EA7D1E" w:rsidRPr="008422EA">
        <w:rPr>
          <w:rFonts w:ascii="Times New Roman" w:hAnsi="Times New Roman"/>
          <w:bCs/>
          <w:color w:val="000000"/>
          <w:sz w:val="28"/>
          <w:szCs w:val="28"/>
        </w:rPr>
        <w:t>таких</w:t>
      </w:r>
      <w:r w:rsidR="00EA7D1E">
        <w:rPr>
          <w:rFonts w:ascii="Times New Roman" w:hAnsi="Times New Roman"/>
          <w:bCs/>
          <w:color w:val="FF0000"/>
          <w:sz w:val="28"/>
          <w:szCs w:val="28"/>
        </w:rPr>
        <w:t xml:space="preserve"> </w:t>
      </w:r>
      <w:r w:rsidR="00EA7D1E" w:rsidRPr="00070C5F">
        <w:rPr>
          <w:rFonts w:ascii="Times New Roman" w:hAnsi="Times New Roman"/>
          <w:bCs/>
          <w:sz w:val="28"/>
          <w:szCs w:val="28"/>
        </w:rPr>
        <w:t>справ за складеними відділом протоколами;</w:t>
      </w:r>
    </w:p>
    <w:p w:rsidR="00EA7D1E" w:rsidRDefault="00EA7D1E" w:rsidP="0098458F">
      <w:pPr>
        <w:widowControl w:val="0"/>
        <w:tabs>
          <w:tab w:val="left" w:pos="1276"/>
        </w:tabs>
        <w:spacing w:before="100" w:after="0"/>
        <w:rPr>
          <w:rFonts w:ascii="Times New Roman" w:hAnsi="Times New Roman"/>
          <w:bCs/>
          <w:sz w:val="28"/>
          <w:szCs w:val="28"/>
        </w:rPr>
      </w:pPr>
      <w:r w:rsidRPr="00070C5F">
        <w:rPr>
          <w:rFonts w:ascii="Times New Roman" w:hAnsi="Times New Roman"/>
          <w:sz w:val="28"/>
          <w:szCs w:val="28"/>
        </w:rPr>
        <w:t>-</w:t>
      </w:r>
      <w:r w:rsidRPr="00070C5F">
        <w:rPr>
          <w:rFonts w:ascii="Times New Roman" w:hAnsi="Times New Roman"/>
          <w:sz w:val="28"/>
          <w:szCs w:val="28"/>
        </w:rPr>
        <w:tab/>
        <w:t xml:space="preserve">організаційне забезпечення діяльності спеціалізованих прокуратур (на правах обласних) та безпосереднє здійснення діяльності Спеціалізованої прокуратури як спеціально уповноваженого суб’єкта у сфері протидії корупції поза межами кримінального провадження, а також </w:t>
      </w:r>
      <w:r w:rsidRPr="00070C5F">
        <w:rPr>
          <w:rFonts w:ascii="Times New Roman" w:hAnsi="Times New Roman"/>
          <w:bCs/>
          <w:sz w:val="28"/>
          <w:szCs w:val="28"/>
        </w:rPr>
        <w:t>участі в розгляді судами справ про адміністративні правопорушення, пов’язані з корупцією, за протоколами спеціально уповноважених суб’єктів у сфері протидії корупції, стосовно суб’єктів, визначених</w:t>
      </w:r>
      <w:r w:rsidR="0098458F">
        <w:rPr>
          <w:rFonts w:ascii="Times New Roman" w:hAnsi="Times New Roman"/>
          <w:bCs/>
          <w:sz w:val="28"/>
          <w:szCs w:val="28"/>
        </w:rPr>
        <w:t xml:space="preserve"> наказом Генерального прокурора.</w:t>
      </w:r>
    </w:p>
    <w:p w:rsidR="0098458F" w:rsidRPr="0057696F" w:rsidRDefault="0098458F" w:rsidP="0098458F">
      <w:pPr>
        <w:widowControl w:val="0"/>
        <w:tabs>
          <w:tab w:val="left" w:pos="1276"/>
        </w:tabs>
        <w:spacing w:after="0"/>
        <w:rPr>
          <w:rFonts w:ascii="Times New Roman" w:hAnsi="Times New Roman"/>
          <w:bCs/>
          <w:sz w:val="2"/>
          <w:szCs w:val="24"/>
        </w:rPr>
      </w:pPr>
    </w:p>
    <w:p w:rsidR="00EA7D1E" w:rsidRPr="00763AAF" w:rsidRDefault="00EA7D1E" w:rsidP="000E6891">
      <w:pPr>
        <w:widowControl w:val="0"/>
        <w:tabs>
          <w:tab w:val="left" w:pos="1276"/>
        </w:tabs>
        <w:spacing w:after="0"/>
        <w:rPr>
          <w:rFonts w:ascii="Times New Roman" w:hAnsi="Times New Roman"/>
          <w:b/>
          <w:color w:val="7030A0"/>
          <w:sz w:val="28"/>
          <w:szCs w:val="28"/>
        </w:rPr>
      </w:pPr>
      <w:r w:rsidRPr="00070C5F">
        <w:rPr>
          <w:rFonts w:ascii="Times New Roman" w:hAnsi="Times New Roman"/>
          <w:b/>
          <w:sz w:val="28"/>
          <w:szCs w:val="28"/>
        </w:rPr>
        <w:t>4.5.</w:t>
      </w:r>
      <w:r w:rsidRPr="00070C5F">
        <w:rPr>
          <w:rFonts w:ascii="Times New Roman" w:hAnsi="Times New Roman"/>
          <w:b/>
          <w:sz w:val="28"/>
          <w:szCs w:val="28"/>
        </w:rPr>
        <w:tab/>
        <w:t>Організаційно-методичний відділ</w:t>
      </w:r>
      <w:r w:rsidRPr="00413002">
        <w:rPr>
          <w:rFonts w:ascii="Times New Roman" w:hAnsi="Times New Roman"/>
          <w:b/>
          <w:color w:val="000000"/>
          <w:sz w:val="28"/>
          <w:szCs w:val="28"/>
        </w:rPr>
        <w:t>:</w:t>
      </w:r>
    </w:p>
    <w:p w:rsidR="00EA7D1E" w:rsidRPr="00070C5F" w:rsidRDefault="00286091" w:rsidP="000E6891">
      <w:pPr>
        <w:widowControl w:val="0"/>
        <w:tabs>
          <w:tab w:val="left" w:pos="1276"/>
        </w:tabs>
        <w:spacing w:before="100" w:after="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EA7D1E" w:rsidRPr="00070C5F">
        <w:rPr>
          <w:rFonts w:ascii="Times New Roman" w:hAnsi="Times New Roman"/>
          <w:sz w:val="28"/>
          <w:szCs w:val="28"/>
        </w:rPr>
        <w:t>узагальнення та підготовка пропозицій до плану роботи Офісу Генерального прокурора, здійснення контролю за виконанням запланованих заходів;</w:t>
      </w:r>
    </w:p>
    <w:p w:rsidR="00EA7D1E" w:rsidRPr="00070C5F" w:rsidRDefault="00EA7D1E" w:rsidP="00286091">
      <w:pPr>
        <w:widowControl w:val="0"/>
        <w:tabs>
          <w:tab w:val="left" w:pos="1276"/>
          <w:tab w:val="left" w:pos="1418"/>
        </w:tabs>
        <w:spacing w:before="100" w:after="0"/>
        <w:rPr>
          <w:rFonts w:ascii="Times New Roman" w:hAnsi="Times New Roman"/>
          <w:sz w:val="28"/>
          <w:szCs w:val="28"/>
        </w:rPr>
      </w:pPr>
      <w:r w:rsidRPr="00070C5F">
        <w:rPr>
          <w:rFonts w:ascii="Times New Roman" w:hAnsi="Times New Roman"/>
          <w:sz w:val="28"/>
          <w:szCs w:val="28"/>
        </w:rPr>
        <w:lastRenderedPageBreak/>
        <w:t>-</w:t>
      </w:r>
      <w:r w:rsidRPr="00070C5F">
        <w:rPr>
          <w:rFonts w:ascii="Times New Roman" w:hAnsi="Times New Roman"/>
          <w:sz w:val="28"/>
          <w:szCs w:val="28"/>
        </w:rPr>
        <w:tab/>
        <w:t xml:space="preserve">облік та контроль за виконанням структурними підрозділами </w:t>
      </w:r>
      <w:r w:rsidR="00286091">
        <w:rPr>
          <w:rFonts w:ascii="Times New Roman" w:hAnsi="Times New Roman"/>
          <w:sz w:val="28"/>
          <w:szCs w:val="28"/>
        </w:rPr>
        <w:t xml:space="preserve">Спеціалізованої прокуратури </w:t>
      </w:r>
      <w:r w:rsidRPr="00070C5F">
        <w:rPr>
          <w:rFonts w:ascii="Times New Roman" w:hAnsi="Times New Roman"/>
          <w:sz w:val="28"/>
          <w:szCs w:val="28"/>
        </w:rPr>
        <w:t>завдань, доручень та документів, за якими встановлено контроль керівництвом Офісу Генерального прокурора, Спеціалізованої прокуратури;</w:t>
      </w:r>
    </w:p>
    <w:p w:rsidR="00EA7D1E" w:rsidRPr="00070C5F" w:rsidRDefault="00EA7D1E" w:rsidP="00286091">
      <w:pPr>
        <w:widowControl w:val="0"/>
        <w:tabs>
          <w:tab w:val="left" w:pos="1276"/>
          <w:tab w:val="left" w:pos="5760"/>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 xml:space="preserve">організаційне забезпечення та облік оперативних нарад у керівника Спеціалізованої прокуратури; </w:t>
      </w:r>
    </w:p>
    <w:p w:rsidR="00EA7D1E" w:rsidRPr="00070C5F" w:rsidRDefault="00EA7D1E" w:rsidP="00286091">
      <w:pPr>
        <w:widowControl w:val="0"/>
        <w:tabs>
          <w:tab w:val="left" w:pos="1276"/>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опрацювання та підготовка за участю інших структурних підрозділів Спеціалізованої прокуратури проєктів організаційно-розпорядчих документів</w:t>
      </w:r>
      <w:r>
        <w:rPr>
          <w:rFonts w:ascii="Times New Roman" w:hAnsi="Times New Roman"/>
          <w:sz w:val="28"/>
          <w:szCs w:val="28"/>
        </w:rPr>
        <w:t xml:space="preserve"> </w:t>
      </w:r>
      <w:r w:rsidRPr="008422EA">
        <w:rPr>
          <w:rFonts w:ascii="Times New Roman" w:hAnsi="Times New Roman"/>
          <w:color w:val="000000"/>
          <w:sz w:val="28"/>
          <w:szCs w:val="28"/>
        </w:rPr>
        <w:t>Офісу Генерального прокурора;</w:t>
      </w:r>
      <w:r w:rsidRPr="00070C5F">
        <w:rPr>
          <w:rFonts w:ascii="Times New Roman" w:hAnsi="Times New Roman"/>
          <w:sz w:val="28"/>
          <w:szCs w:val="28"/>
        </w:rPr>
        <w:t xml:space="preserve"> </w:t>
      </w:r>
    </w:p>
    <w:p w:rsidR="00EA7D1E" w:rsidRPr="000759D0" w:rsidRDefault="00286091" w:rsidP="00286091">
      <w:pPr>
        <w:widowControl w:val="0"/>
        <w:tabs>
          <w:tab w:val="left" w:pos="1260"/>
          <w:tab w:val="left" w:pos="5760"/>
        </w:tabs>
        <w:spacing w:before="100" w:after="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EA7D1E" w:rsidRPr="00070C5F">
        <w:rPr>
          <w:rFonts w:ascii="Times New Roman" w:hAnsi="Times New Roman"/>
          <w:sz w:val="28"/>
          <w:szCs w:val="28"/>
        </w:rPr>
        <w:t xml:space="preserve">розробка у взаємодії зі структурними підрозділами Спеціалізованої прокуратури проєктів </w:t>
      </w:r>
      <w:r w:rsidR="00EA7D1E" w:rsidRPr="000759D0">
        <w:rPr>
          <w:rFonts w:ascii="Times New Roman" w:hAnsi="Times New Roman"/>
          <w:sz w:val="28"/>
          <w:szCs w:val="28"/>
        </w:rPr>
        <w:t>методичних рекомендацій та інших документів методичного спрямування;</w:t>
      </w:r>
    </w:p>
    <w:p w:rsidR="007552BA" w:rsidRDefault="00286091" w:rsidP="0057696F">
      <w:pPr>
        <w:widowControl w:val="0"/>
        <w:tabs>
          <w:tab w:val="left" w:pos="1260"/>
          <w:tab w:val="left" w:pos="5760"/>
        </w:tabs>
        <w:spacing w:before="100" w:after="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EA7D1E">
        <w:rPr>
          <w:rFonts w:ascii="Times New Roman" w:hAnsi="Times New Roman"/>
          <w:sz w:val="28"/>
          <w:szCs w:val="28"/>
        </w:rPr>
        <w:t xml:space="preserve">участь у </w:t>
      </w:r>
      <w:r w:rsidR="00EA7D1E" w:rsidRPr="00070C5F">
        <w:rPr>
          <w:rFonts w:ascii="Times New Roman" w:hAnsi="Times New Roman"/>
          <w:sz w:val="28"/>
          <w:szCs w:val="28"/>
        </w:rPr>
        <w:t>проведенні перевірок, наданні практичної допомоги керівникам спеціалізованих прокуратур (на правах обласних), ведення обліку виїздів працівників Спеціалізованої прокуратури</w:t>
      </w:r>
      <w:r w:rsidR="00784A35">
        <w:rPr>
          <w:rFonts w:ascii="Times New Roman" w:hAnsi="Times New Roman"/>
          <w:sz w:val="28"/>
          <w:szCs w:val="28"/>
        </w:rPr>
        <w:t>;</w:t>
      </w:r>
    </w:p>
    <w:p w:rsidR="0098458F" w:rsidRDefault="00EA7D1E" w:rsidP="000E6891">
      <w:pPr>
        <w:widowControl w:val="0"/>
        <w:tabs>
          <w:tab w:val="left" w:pos="1260"/>
          <w:tab w:val="left" w:pos="5760"/>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 xml:space="preserve">організація опрацювання </w:t>
      </w:r>
      <w:proofErr w:type="spellStart"/>
      <w:r w:rsidRPr="00070C5F">
        <w:rPr>
          <w:rFonts w:ascii="Times New Roman" w:hAnsi="Times New Roman"/>
          <w:sz w:val="28"/>
          <w:szCs w:val="28"/>
        </w:rPr>
        <w:t>проєктів</w:t>
      </w:r>
      <w:proofErr w:type="spellEnd"/>
      <w:r w:rsidRPr="00070C5F">
        <w:rPr>
          <w:rFonts w:ascii="Times New Roman" w:hAnsi="Times New Roman"/>
          <w:sz w:val="28"/>
          <w:szCs w:val="28"/>
        </w:rPr>
        <w:t xml:space="preserve"> законодавчих та інших нормативно-правових актів, узагальнення пропозицій щодо удосконалення законодавства;</w:t>
      </w:r>
    </w:p>
    <w:p w:rsidR="00EA7D1E" w:rsidRPr="00070C5F" w:rsidRDefault="00EA7D1E" w:rsidP="000E6891">
      <w:pPr>
        <w:widowControl w:val="0"/>
        <w:tabs>
          <w:tab w:val="left" w:pos="1260"/>
          <w:tab w:val="left" w:pos="5760"/>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 xml:space="preserve">надання методичної допомоги </w:t>
      </w:r>
      <w:r w:rsidRPr="008422EA">
        <w:rPr>
          <w:rFonts w:ascii="Times New Roman" w:hAnsi="Times New Roman"/>
          <w:color w:val="000000"/>
          <w:sz w:val="28"/>
          <w:szCs w:val="28"/>
        </w:rPr>
        <w:t>працівникам структурних підрозділів Спеціалізованої прокуратури та прокурорам спеціалізованих прокуратур (на правах обласних) під час виконання ними службових обов’язків;</w:t>
      </w:r>
    </w:p>
    <w:p w:rsidR="00EA7D1E" w:rsidRDefault="00EA7D1E" w:rsidP="000E6891">
      <w:pPr>
        <w:widowControl w:val="0"/>
        <w:tabs>
          <w:tab w:val="left" w:pos="1260"/>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облік та розгляд відповідно до компетенції запитів на інформацію згідно із Законом України «Про доступ до публічної інформації»;</w:t>
      </w:r>
    </w:p>
    <w:p w:rsidR="00EA7D1E" w:rsidRPr="008422EA" w:rsidRDefault="00EA7D1E" w:rsidP="000E6891">
      <w:pPr>
        <w:widowControl w:val="0"/>
        <w:tabs>
          <w:tab w:val="left" w:pos="1260"/>
        </w:tabs>
        <w:spacing w:before="100" w:after="0"/>
        <w:rPr>
          <w:rFonts w:ascii="Times New Roman" w:hAnsi="Times New Roman"/>
          <w:color w:val="000000"/>
          <w:sz w:val="28"/>
          <w:szCs w:val="28"/>
        </w:rPr>
      </w:pPr>
      <w:r w:rsidRPr="00070C5F">
        <w:rPr>
          <w:rFonts w:ascii="Times New Roman" w:hAnsi="Times New Roman"/>
          <w:sz w:val="28"/>
          <w:szCs w:val="28"/>
        </w:rPr>
        <w:t>-</w:t>
      </w:r>
      <w:r w:rsidRPr="00070C5F">
        <w:rPr>
          <w:rFonts w:ascii="Times New Roman" w:hAnsi="Times New Roman"/>
          <w:sz w:val="28"/>
          <w:szCs w:val="28"/>
        </w:rPr>
        <w:tab/>
        <w:t xml:space="preserve">участь у </w:t>
      </w:r>
      <w:r w:rsidRPr="008422EA">
        <w:rPr>
          <w:rFonts w:ascii="Times New Roman" w:hAnsi="Times New Roman"/>
          <w:color w:val="000000"/>
          <w:sz w:val="28"/>
          <w:szCs w:val="28"/>
        </w:rPr>
        <w:t>підготовці та проведенні навчально-методичних заходів Офісу Генерального прокурора, а також в інших заходах з питань, які належать до компетенції спеціалізованих прокуратур;</w:t>
      </w:r>
    </w:p>
    <w:p w:rsidR="00EA7D1E" w:rsidRPr="008422EA" w:rsidRDefault="00EA7D1E" w:rsidP="000E6891">
      <w:pPr>
        <w:widowControl w:val="0"/>
        <w:numPr>
          <w:ilvl w:val="0"/>
          <w:numId w:val="2"/>
        </w:numPr>
        <w:tabs>
          <w:tab w:val="left" w:pos="426"/>
          <w:tab w:val="left" w:pos="1260"/>
        </w:tabs>
        <w:spacing w:before="100" w:after="0"/>
        <w:ind w:left="0" w:firstLine="709"/>
        <w:rPr>
          <w:rFonts w:ascii="Times New Roman" w:hAnsi="Times New Roman"/>
          <w:color w:val="000000"/>
          <w:sz w:val="28"/>
          <w:szCs w:val="28"/>
        </w:rPr>
      </w:pPr>
      <w:r w:rsidRPr="00070C5F">
        <w:rPr>
          <w:rFonts w:ascii="Times New Roman" w:hAnsi="Times New Roman"/>
          <w:sz w:val="28"/>
          <w:szCs w:val="28"/>
        </w:rPr>
        <w:t xml:space="preserve">вивчення у взаємодії з іншими структурними підрозділами Спеціалізованої прокуратури </w:t>
      </w:r>
      <w:r w:rsidRPr="008422EA">
        <w:rPr>
          <w:rFonts w:ascii="Times New Roman" w:hAnsi="Times New Roman"/>
          <w:color w:val="000000"/>
          <w:sz w:val="28"/>
          <w:szCs w:val="28"/>
        </w:rPr>
        <w:t>стану організації діяльності спеціалізованих прокуратур, надання пропозицій щодо підвищення її ефективності;</w:t>
      </w:r>
    </w:p>
    <w:p w:rsidR="00EA7D1E" w:rsidRDefault="00EA7D1E" w:rsidP="000E6891">
      <w:pPr>
        <w:widowControl w:val="0"/>
        <w:tabs>
          <w:tab w:val="left" w:pos="1260"/>
          <w:tab w:val="left" w:pos="5760"/>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облік роботи щодо висвітлення у засобах масової інформації результатів прокурорської діяльно</w:t>
      </w:r>
      <w:r>
        <w:rPr>
          <w:rFonts w:ascii="Times New Roman" w:hAnsi="Times New Roman"/>
          <w:sz w:val="28"/>
          <w:szCs w:val="28"/>
        </w:rPr>
        <w:t>сті Спеціалізованої прокуратури.</w:t>
      </w:r>
    </w:p>
    <w:p w:rsidR="005A7449" w:rsidRPr="0057696F" w:rsidRDefault="005A7449" w:rsidP="0098458F">
      <w:pPr>
        <w:widowControl w:val="0"/>
        <w:tabs>
          <w:tab w:val="left" w:pos="1260"/>
          <w:tab w:val="left" w:pos="5760"/>
        </w:tabs>
        <w:spacing w:after="0"/>
        <w:ind w:firstLine="567"/>
        <w:rPr>
          <w:rFonts w:ascii="Times New Roman" w:hAnsi="Times New Roman"/>
          <w:sz w:val="4"/>
          <w:szCs w:val="28"/>
        </w:rPr>
      </w:pPr>
    </w:p>
    <w:p w:rsidR="00EA7D1E" w:rsidRPr="00070C5F" w:rsidRDefault="000E6891" w:rsidP="000E6891">
      <w:pPr>
        <w:widowControl w:val="0"/>
        <w:tabs>
          <w:tab w:val="left" w:pos="709"/>
          <w:tab w:val="left" w:pos="1276"/>
        </w:tabs>
        <w:spacing w:after="0"/>
        <w:ind w:left="142" w:firstLine="0"/>
        <w:rPr>
          <w:rFonts w:ascii="Times New Roman" w:hAnsi="Times New Roman"/>
          <w:b/>
          <w:sz w:val="28"/>
          <w:szCs w:val="28"/>
        </w:rPr>
      </w:pPr>
      <w:r>
        <w:rPr>
          <w:rFonts w:ascii="Times New Roman" w:hAnsi="Times New Roman"/>
          <w:b/>
          <w:sz w:val="28"/>
          <w:szCs w:val="28"/>
        </w:rPr>
        <w:tab/>
      </w:r>
      <w:r w:rsidR="00EA7D1E" w:rsidRPr="00070C5F">
        <w:rPr>
          <w:rFonts w:ascii="Times New Roman" w:hAnsi="Times New Roman"/>
          <w:b/>
          <w:sz w:val="28"/>
          <w:szCs w:val="28"/>
        </w:rPr>
        <w:t>4.6.</w:t>
      </w:r>
      <w:r w:rsidR="00EA7D1E" w:rsidRPr="00070C5F">
        <w:rPr>
          <w:rFonts w:ascii="Times New Roman" w:hAnsi="Times New Roman"/>
          <w:b/>
          <w:sz w:val="28"/>
          <w:szCs w:val="28"/>
        </w:rPr>
        <w:tab/>
        <w:t>Відділ документального забезпечення:</w:t>
      </w:r>
    </w:p>
    <w:p w:rsidR="00EA7D1E" w:rsidRDefault="00EA7D1E" w:rsidP="000E6891">
      <w:pPr>
        <w:widowControl w:val="0"/>
        <w:tabs>
          <w:tab w:val="left" w:pos="0"/>
          <w:tab w:val="left" w:pos="1276"/>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виконання вимог наказів, завдань і доручень керівництва Офісу Генерального прокурора, Спеціалізованої прокуратури, управлінь та відділів з питань діловодства;</w:t>
      </w:r>
    </w:p>
    <w:p w:rsidR="00EA7D1E" w:rsidRPr="00070C5F" w:rsidRDefault="00EA7D1E" w:rsidP="000E6891">
      <w:pPr>
        <w:widowControl w:val="0"/>
        <w:tabs>
          <w:tab w:val="left" w:pos="1276"/>
          <w:tab w:val="left" w:pos="5760"/>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впровадження сучасних методів обробки документів, контроль за їх оформленням та проходженням;</w:t>
      </w:r>
    </w:p>
    <w:p w:rsidR="00EA7D1E" w:rsidRPr="00070C5F" w:rsidRDefault="00EA7D1E" w:rsidP="000E6891">
      <w:pPr>
        <w:widowControl w:val="0"/>
        <w:tabs>
          <w:tab w:val="left" w:pos="1276"/>
          <w:tab w:val="left" w:pos="5760"/>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розробка номенклатури справ, приймання, реєстрація, облік, зберігання, своєчасна доставка, а також попередній розгляд вхідної та вихідної кореспонденції, надання її для розгляду керівництву Спеціалізованої прокуратури згідно з розподілом обов’язків;</w:t>
      </w:r>
    </w:p>
    <w:p w:rsidR="00EA7D1E" w:rsidRPr="006F4A00" w:rsidRDefault="00EA7D1E" w:rsidP="000E6891">
      <w:pPr>
        <w:widowControl w:val="0"/>
        <w:tabs>
          <w:tab w:val="left" w:pos="709"/>
          <w:tab w:val="left" w:pos="1418"/>
          <w:tab w:val="left" w:pos="5760"/>
        </w:tabs>
        <w:spacing w:before="100" w:after="0"/>
        <w:rPr>
          <w:rFonts w:ascii="Times New Roman" w:hAnsi="Times New Roman"/>
          <w:sz w:val="28"/>
          <w:szCs w:val="28"/>
        </w:rPr>
      </w:pPr>
      <w:r w:rsidRPr="006F4A00">
        <w:rPr>
          <w:rFonts w:ascii="Times New Roman" w:hAnsi="Times New Roman"/>
          <w:sz w:val="28"/>
          <w:szCs w:val="28"/>
        </w:rPr>
        <w:lastRenderedPageBreak/>
        <w:t>-</w:t>
      </w:r>
      <w:r w:rsidR="000E6891">
        <w:rPr>
          <w:rFonts w:ascii="Times New Roman" w:hAnsi="Times New Roman"/>
          <w:sz w:val="28"/>
          <w:szCs w:val="28"/>
        </w:rPr>
        <w:tab/>
      </w:r>
      <w:r w:rsidRPr="006F4A00">
        <w:rPr>
          <w:rFonts w:ascii="Times New Roman" w:hAnsi="Times New Roman"/>
          <w:sz w:val="28"/>
          <w:szCs w:val="28"/>
        </w:rPr>
        <w:t>облік, реєстрація та відправлення документів з грифом обмеження доступу «Для службового користування»;</w:t>
      </w:r>
    </w:p>
    <w:p w:rsidR="00EA7D1E" w:rsidRPr="00070C5F" w:rsidRDefault="00EA7D1E" w:rsidP="000E6891">
      <w:pPr>
        <w:widowControl w:val="0"/>
        <w:numPr>
          <w:ilvl w:val="0"/>
          <w:numId w:val="9"/>
        </w:numPr>
        <w:tabs>
          <w:tab w:val="left" w:pos="1276"/>
        </w:tabs>
        <w:spacing w:before="100" w:after="0"/>
        <w:ind w:left="0" w:firstLine="709"/>
        <w:rPr>
          <w:rFonts w:ascii="Times New Roman" w:hAnsi="Times New Roman"/>
          <w:sz w:val="28"/>
          <w:szCs w:val="28"/>
        </w:rPr>
      </w:pPr>
      <w:r w:rsidRPr="00070C5F">
        <w:rPr>
          <w:rFonts w:ascii="Times New Roman" w:hAnsi="Times New Roman"/>
          <w:sz w:val="28"/>
          <w:szCs w:val="28"/>
        </w:rPr>
        <w:t>організація друкування, виготовлення та тиражування службових документів;</w:t>
      </w:r>
    </w:p>
    <w:p w:rsidR="00EA7D1E" w:rsidRPr="00070C5F" w:rsidRDefault="00EA7D1E" w:rsidP="000E6891">
      <w:pPr>
        <w:widowControl w:val="0"/>
        <w:tabs>
          <w:tab w:val="left" w:pos="1276"/>
          <w:tab w:val="left" w:pos="5760"/>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своєчасне доведення документів до виконавців, стеження за наближенням строків виконання документів та завчасне інформування керівників структурних підрозділів Спеціалізованої прокуратури про випадки затримання виконання документів;</w:t>
      </w:r>
    </w:p>
    <w:p w:rsidR="007552BA" w:rsidRDefault="00EA7D1E" w:rsidP="0057696F">
      <w:pPr>
        <w:widowControl w:val="0"/>
        <w:tabs>
          <w:tab w:val="left" w:pos="1276"/>
          <w:tab w:val="left" w:pos="5760"/>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передача матеріалів, які засвідчують виконання документів, що взяті на контроль керівництвом Офісу Генерального прокурора та Спеціалізованої прокуратури, до підрозділу організаційно-контрольної діяльності Офісу Генерального прокурора для вирішення питання про зняття їх з контролю або його продовження;</w:t>
      </w:r>
    </w:p>
    <w:p w:rsidR="00EA7D1E" w:rsidRPr="00070C5F" w:rsidRDefault="00EA7D1E" w:rsidP="000E6891">
      <w:pPr>
        <w:widowControl w:val="0"/>
        <w:tabs>
          <w:tab w:val="left" w:pos="1276"/>
          <w:tab w:val="left" w:pos="5760"/>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здійснення загального контролю за дотриманням порядку і строків вирішення у структурних підрозділах Спеціалізованої прокуратури депутатських звернень та запитів, звернень громадян з особистого прийому керівництва Спеціалізованої прокуратури;</w:t>
      </w:r>
    </w:p>
    <w:p w:rsidR="00784A35" w:rsidRPr="00070C5F" w:rsidRDefault="00EA7D1E" w:rsidP="00651A5C">
      <w:pPr>
        <w:widowControl w:val="0"/>
        <w:tabs>
          <w:tab w:val="left" w:pos="1276"/>
          <w:tab w:val="left" w:pos="5760"/>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дотримання встановленого порядку відбору, обліку та якості обробки документів для передачі їх до архівного фонду Офісу Генерального прокурора;</w:t>
      </w:r>
    </w:p>
    <w:p w:rsidR="00EA7D1E" w:rsidRDefault="00EA7D1E" w:rsidP="000E6891">
      <w:pPr>
        <w:widowControl w:val="0"/>
        <w:tabs>
          <w:tab w:val="left" w:pos="1276"/>
          <w:tab w:val="left" w:pos="5760"/>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редагування текстів службових документів за підписом керівництва Офісу Генерального прокурора та Спеціалізованої прокуратури.</w:t>
      </w:r>
    </w:p>
    <w:p w:rsidR="007536A0" w:rsidRDefault="007536A0" w:rsidP="0098458F">
      <w:pPr>
        <w:widowControl w:val="0"/>
        <w:tabs>
          <w:tab w:val="left" w:pos="1276"/>
          <w:tab w:val="left" w:pos="5760"/>
        </w:tabs>
        <w:spacing w:after="0"/>
        <w:ind w:firstLine="567"/>
        <w:rPr>
          <w:rFonts w:ascii="Times New Roman" w:hAnsi="Times New Roman"/>
          <w:sz w:val="28"/>
          <w:szCs w:val="28"/>
        </w:rPr>
      </w:pPr>
    </w:p>
    <w:p w:rsidR="00EA7D1E" w:rsidRPr="00070C5F" w:rsidRDefault="00EA7D1E" w:rsidP="000E6891">
      <w:pPr>
        <w:widowControl w:val="0"/>
        <w:tabs>
          <w:tab w:val="left" w:pos="1276"/>
          <w:tab w:val="left" w:pos="5760"/>
        </w:tabs>
        <w:spacing w:after="0"/>
        <w:rPr>
          <w:rFonts w:ascii="Times New Roman" w:hAnsi="Times New Roman"/>
          <w:b/>
          <w:sz w:val="28"/>
          <w:szCs w:val="28"/>
        </w:rPr>
      </w:pPr>
      <w:r w:rsidRPr="00070C5F">
        <w:rPr>
          <w:rFonts w:ascii="Times New Roman" w:hAnsi="Times New Roman"/>
          <w:b/>
          <w:sz w:val="28"/>
          <w:szCs w:val="28"/>
        </w:rPr>
        <w:t>4.7. Режимно-секретна частина (на правах відділу):</w:t>
      </w:r>
    </w:p>
    <w:p w:rsidR="00EA7D1E" w:rsidRPr="00070C5F" w:rsidRDefault="00EA7D1E" w:rsidP="000E6891">
      <w:pPr>
        <w:widowControl w:val="0"/>
        <w:tabs>
          <w:tab w:val="left" w:pos="1276"/>
          <w:tab w:val="left" w:pos="5760"/>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 xml:space="preserve">здійснення заходів щодо забезпечення у Спеціалізованій прокуратурі режиму секретності під час виконання всіх видів робіт, пов’язаних з державною таємницею; </w:t>
      </w:r>
    </w:p>
    <w:p w:rsidR="00EA7D1E" w:rsidRPr="00070C5F" w:rsidRDefault="00EA7D1E" w:rsidP="000E6891">
      <w:pPr>
        <w:widowControl w:val="0"/>
        <w:tabs>
          <w:tab w:val="left" w:pos="1276"/>
          <w:tab w:val="left" w:pos="5760"/>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 xml:space="preserve">організація та ведення секретного діловодства; </w:t>
      </w:r>
    </w:p>
    <w:p w:rsidR="00EA7D1E" w:rsidRPr="00070C5F" w:rsidRDefault="00EA7D1E" w:rsidP="000E6891">
      <w:pPr>
        <w:widowControl w:val="0"/>
        <w:tabs>
          <w:tab w:val="left" w:pos="1276"/>
          <w:tab w:val="left" w:pos="5760"/>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 xml:space="preserve">вжиття заходів щодо недопущення необґрунтованого допуску та доступу осіб до секретної інформації; </w:t>
      </w:r>
    </w:p>
    <w:p w:rsidR="00EA7D1E" w:rsidRPr="00070C5F" w:rsidRDefault="00EA7D1E" w:rsidP="000E6891">
      <w:pPr>
        <w:widowControl w:val="0"/>
        <w:tabs>
          <w:tab w:val="left" w:pos="1276"/>
          <w:tab w:val="left" w:pos="5760"/>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 xml:space="preserve">розроблення та реалізація спільно з іншими структурними підрозділами Спеціалізованої прокуратури заходів, що забезпечують охорону державної таємниці; </w:t>
      </w:r>
    </w:p>
    <w:p w:rsidR="00EA7D1E" w:rsidRPr="00070C5F" w:rsidRDefault="00EA7D1E" w:rsidP="000E6891">
      <w:pPr>
        <w:widowControl w:val="0"/>
        <w:tabs>
          <w:tab w:val="left" w:pos="1276"/>
          <w:tab w:val="left" w:pos="5760"/>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організація заходів щодо запобігання розголошенню секретної інформації та втрати матеріальних носіїв цієї інформації;</w:t>
      </w:r>
    </w:p>
    <w:p w:rsidR="00EA7D1E" w:rsidRPr="00070C5F" w:rsidRDefault="00EA7D1E" w:rsidP="000E6891">
      <w:pPr>
        <w:widowControl w:val="0"/>
        <w:tabs>
          <w:tab w:val="left" w:pos="1276"/>
          <w:tab w:val="left" w:pos="5760"/>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 xml:space="preserve">виявлення та закриття каналів витоку секретної інформації в процесі діяльності Спеціалізованої прокуратури; </w:t>
      </w:r>
    </w:p>
    <w:p w:rsidR="00EA7D1E" w:rsidRPr="00070C5F" w:rsidRDefault="00EA7D1E" w:rsidP="000E6891">
      <w:pPr>
        <w:widowControl w:val="0"/>
        <w:tabs>
          <w:tab w:val="left" w:pos="1276"/>
          <w:tab w:val="left" w:pos="5760"/>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здійснення контролю за станом режиму секретності у Спеціалізованій прокуратурі;</w:t>
      </w:r>
    </w:p>
    <w:p w:rsidR="00125E55" w:rsidRPr="0057696F" w:rsidRDefault="00EA7D1E" w:rsidP="0057696F">
      <w:pPr>
        <w:widowControl w:val="0"/>
        <w:tabs>
          <w:tab w:val="left" w:pos="1276"/>
          <w:tab w:val="left" w:pos="5760"/>
        </w:tabs>
        <w:spacing w:before="8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здійснення методичного керівництва та контролю за діяльністю режимно-секретних органів спеціалізованих прокуратур (на правах обласних).</w:t>
      </w:r>
    </w:p>
    <w:p w:rsidR="00EA7D1E" w:rsidRPr="00070C5F" w:rsidRDefault="00EA7D1E" w:rsidP="0057696F">
      <w:pPr>
        <w:pStyle w:val="a9"/>
        <w:widowControl w:val="0"/>
        <w:tabs>
          <w:tab w:val="clear" w:pos="5760"/>
          <w:tab w:val="left" w:pos="-67"/>
          <w:tab w:val="left" w:pos="670"/>
          <w:tab w:val="left" w:pos="1276"/>
        </w:tabs>
        <w:spacing w:before="80"/>
        <w:ind w:firstLine="709"/>
        <w:rPr>
          <w:b/>
          <w:sz w:val="28"/>
          <w:szCs w:val="28"/>
        </w:rPr>
      </w:pPr>
      <w:r w:rsidRPr="00070C5F">
        <w:rPr>
          <w:b/>
          <w:sz w:val="28"/>
          <w:szCs w:val="28"/>
        </w:rPr>
        <w:lastRenderedPageBreak/>
        <w:t>5.</w:t>
      </w:r>
      <w:r w:rsidRPr="00070C5F">
        <w:rPr>
          <w:b/>
          <w:sz w:val="28"/>
          <w:szCs w:val="28"/>
        </w:rPr>
        <w:tab/>
        <w:t>Повноваження працівників Спеціалізованої прокуратури</w:t>
      </w:r>
    </w:p>
    <w:p w:rsidR="00EA7D1E" w:rsidRPr="00070C5F" w:rsidRDefault="00EA7D1E" w:rsidP="0057696F">
      <w:pPr>
        <w:pStyle w:val="a9"/>
        <w:widowControl w:val="0"/>
        <w:tabs>
          <w:tab w:val="clear" w:pos="5760"/>
          <w:tab w:val="left" w:pos="708"/>
          <w:tab w:val="left" w:pos="1276"/>
        </w:tabs>
        <w:spacing w:before="80"/>
        <w:ind w:firstLine="709"/>
        <w:rPr>
          <w:b/>
          <w:sz w:val="28"/>
          <w:szCs w:val="28"/>
        </w:rPr>
      </w:pPr>
      <w:r w:rsidRPr="00070C5F">
        <w:rPr>
          <w:b/>
          <w:sz w:val="28"/>
          <w:szCs w:val="28"/>
        </w:rPr>
        <w:t>5.1.</w:t>
      </w:r>
      <w:r w:rsidRPr="00070C5F">
        <w:rPr>
          <w:b/>
          <w:sz w:val="28"/>
          <w:szCs w:val="28"/>
        </w:rPr>
        <w:tab/>
        <w:t>Керівник Спеціалізованої прокуратури</w:t>
      </w:r>
      <w:r w:rsidRPr="006F1B27">
        <w:rPr>
          <w:b/>
          <w:sz w:val="28"/>
          <w:szCs w:val="28"/>
        </w:rPr>
        <w:t>:</w:t>
      </w:r>
    </w:p>
    <w:p w:rsidR="00EA7D1E" w:rsidRPr="00070C5F" w:rsidRDefault="000E6891" w:rsidP="0057696F">
      <w:pPr>
        <w:widowControl w:val="0"/>
        <w:tabs>
          <w:tab w:val="left" w:pos="1276"/>
          <w:tab w:val="left" w:pos="5760"/>
        </w:tabs>
        <w:spacing w:before="80" w:after="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EA7D1E" w:rsidRPr="00070C5F">
        <w:rPr>
          <w:rFonts w:ascii="Times New Roman" w:hAnsi="Times New Roman"/>
          <w:sz w:val="28"/>
          <w:szCs w:val="28"/>
        </w:rPr>
        <w:t>здійснює загальне керівництво Спеціалізованою прокуратурою, спрямовує і контролює роботу підпорядкованих підрозділів з урахуванням  плану роботи Офісу Генерального прокурора, рішень нарад та інших організаційно-розпорядчих документів;</w:t>
      </w:r>
    </w:p>
    <w:p w:rsidR="007552BA" w:rsidRPr="00070C5F" w:rsidRDefault="000E6891" w:rsidP="0057696F">
      <w:pPr>
        <w:widowControl w:val="0"/>
        <w:tabs>
          <w:tab w:val="left" w:pos="1276"/>
          <w:tab w:val="left" w:pos="5760"/>
        </w:tabs>
        <w:spacing w:before="80" w:after="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EA7D1E" w:rsidRPr="00070C5F">
        <w:rPr>
          <w:rFonts w:ascii="Times New Roman" w:hAnsi="Times New Roman"/>
          <w:sz w:val="28"/>
          <w:szCs w:val="28"/>
        </w:rPr>
        <w:t xml:space="preserve">координує діяльність структурних підрозділів Спеціалізованої прокуратури, забезпечує взаємодію з іншими структурними підрозділами Офісу Генерального </w:t>
      </w:r>
      <w:r w:rsidR="00EA7D1E" w:rsidRPr="00B03387">
        <w:rPr>
          <w:rFonts w:ascii="Times New Roman" w:hAnsi="Times New Roman"/>
          <w:sz w:val="28"/>
          <w:szCs w:val="28"/>
        </w:rPr>
        <w:t>прокурора, прокуратурами усіх рівнів,</w:t>
      </w:r>
      <w:r w:rsidR="00EA7D1E">
        <w:rPr>
          <w:rFonts w:ascii="Times New Roman" w:hAnsi="Times New Roman"/>
          <w:color w:val="7030A0"/>
          <w:sz w:val="28"/>
          <w:szCs w:val="28"/>
        </w:rPr>
        <w:t xml:space="preserve"> </w:t>
      </w:r>
      <w:r w:rsidR="00EA7D1E" w:rsidRPr="00070C5F">
        <w:rPr>
          <w:rFonts w:ascii="Times New Roman" w:hAnsi="Times New Roman"/>
          <w:sz w:val="28"/>
          <w:szCs w:val="28"/>
        </w:rPr>
        <w:t xml:space="preserve">Тренінговим центром прокурорів </w:t>
      </w:r>
      <w:r w:rsidR="00EA7D1E" w:rsidRPr="00BE5840">
        <w:rPr>
          <w:rFonts w:ascii="Times New Roman" w:hAnsi="Times New Roman"/>
          <w:sz w:val="28"/>
          <w:szCs w:val="28"/>
        </w:rPr>
        <w:t xml:space="preserve">України </w:t>
      </w:r>
      <w:r w:rsidR="00EA7D1E" w:rsidRPr="00070C5F">
        <w:rPr>
          <w:rFonts w:ascii="Times New Roman" w:hAnsi="Times New Roman"/>
          <w:sz w:val="28"/>
          <w:szCs w:val="28"/>
        </w:rPr>
        <w:t>та співпрацю з відповідними підрозділами правоохоронних та інших державних органів;</w:t>
      </w:r>
      <w:r w:rsidR="00784A35">
        <w:rPr>
          <w:rFonts w:ascii="Times New Roman" w:hAnsi="Times New Roman"/>
          <w:sz w:val="28"/>
          <w:szCs w:val="28"/>
        </w:rPr>
        <w:t xml:space="preserve"> </w:t>
      </w:r>
    </w:p>
    <w:p w:rsidR="00EA7D1E" w:rsidRPr="00070C5F" w:rsidRDefault="000E6891" w:rsidP="0057696F">
      <w:pPr>
        <w:widowControl w:val="0"/>
        <w:tabs>
          <w:tab w:val="left" w:pos="1276"/>
          <w:tab w:val="left" w:pos="5760"/>
        </w:tabs>
        <w:spacing w:before="80" w:after="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EA7D1E" w:rsidRPr="00070C5F">
        <w:rPr>
          <w:rFonts w:ascii="Times New Roman" w:hAnsi="Times New Roman"/>
          <w:sz w:val="28"/>
          <w:szCs w:val="28"/>
        </w:rPr>
        <w:t>визначає основні напрями діяльності, характер роботи структурних підрозділів Спеціалізованої прокуратури відповідно до завдань та функцій, визначених цим Положенням;</w:t>
      </w:r>
    </w:p>
    <w:p w:rsidR="00EA7D1E" w:rsidRPr="00070C5F" w:rsidRDefault="000E6891" w:rsidP="0057696F">
      <w:pPr>
        <w:widowControl w:val="0"/>
        <w:tabs>
          <w:tab w:val="left" w:pos="1276"/>
          <w:tab w:val="left" w:pos="5760"/>
        </w:tabs>
        <w:spacing w:before="80" w:after="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EA7D1E" w:rsidRPr="00070C5F">
        <w:rPr>
          <w:rFonts w:ascii="Times New Roman" w:hAnsi="Times New Roman"/>
          <w:sz w:val="28"/>
          <w:szCs w:val="28"/>
        </w:rPr>
        <w:t xml:space="preserve">погоджує розподіл обов’язків між працівниками структурних підрозділів Спеціалізованої прокуратури та подає його для затвердження заступнику Генерального прокурора згідно з розподілом обов’язків між керівництвом Офісу Генерального прокурора; </w:t>
      </w:r>
    </w:p>
    <w:p w:rsidR="00517A1A" w:rsidRDefault="000E6891" w:rsidP="0057696F">
      <w:pPr>
        <w:pStyle w:val="a7"/>
        <w:widowControl w:val="0"/>
        <w:tabs>
          <w:tab w:val="left" w:pos="0"/>
          <w:tab w:val="left" w:pos="709"/>
          <w:tab w:val="left" w:pos="1276"/>
        </w:tabs>
        <w:spacing w:before="80" w:after="0"/>
        <w:ind w:firstLine="0"/>
        <w:rPr>
          <w:rStyle w:val="a4"/>
          <w:sz w:val="28"/>
          <w:szCs w:val="28"/>
        </w:rPr>
      </w:pPr>
      <w:r>
        <w:rPr>
          <w:rStyle w:val="a4"/>
          <w:sz w:val="28"/>
          <w:szCs w:val="28"/>
        </w:rPr>
        <w:tab/>
        <w:t>-</w:t>
      </w:r>
      <w:r>
        <w:rPr>
          <w:rStyle w:val="a4"/>
          <w:sz w:val="28"/>
          <w:szCs w:val="28"/>
        </w:rPr>
        <w:tab/>
      </w:r>
      <w:r w:rsidR="00EA7D1E" w:rsidRPr="00070C5F">
        <w:rPr>
          <w:rStyle w:val="a4"/>
          <w:sz w:val="28"/>
          <w:szCs w:val="28"/>
        </w:rPr>
        <w:t>вносить пропозиції до плану роботи Офісу Генерального прокурора, забезпечує контроль за своєчасним і якісним виконанням планових заходів;</w:t>
      </w:r>
    </w:p>
    <w:p w:rsidR="00EA7D1E" w:rsidRPr="00070C5F" w:rsidRDefault="00EA7D1E" w:rsidP="0057696F">
      <w:pPr>
        <w:widowControl w:val="0"/>
        <w:tabs>
          <w:tab w:val="left" w:pos="1276"/>
          <w:tab w:val="left" w:pos="5760"/>
        </w:tabs>
        <w:spacing w:before="80" w:after="0"/>
        <w:rPr>
          <w:rFonts w:ascii="Times New Roman" w:hAnsi="Times New Roman"/>
          <w:sz w:val="28"/>
          <w:szCs w:val="28"/>
        </w:rPr>
      </w:pPr>
      <w:r w:rsidRPr="00070C5F">
        <w:rPr>
          <w:rStyle w:val="a4"/>
          <w:sz w:val="28"/>
          <w:szCs w:val="28"/>
          <w:lang w:eastAsia="uk-UA"/>
        </w:rPr>
        <w:t>-</w:t>
      </w:r>
      <w:r w:rsidRPr="00070C5F">
        <w:rPr>
          <w:rStyle w:val="a4"/>
          <w:sz w:val="28"/>
          <w:szCs w:val="28"/>
          <w:lang w:eastAsia="uk-UA"/>
        </w:rPr>
        <w:tab/>
        <w:t>вносить пропозиції та забезпечує підготовку матеріалів для розгляду на нарадах у керівництва Офісу Генерального прокурора, своєчасне та якісне виконання їх рішень;</w:t>
      </w:r>
    </w:p>
    <w:p w:rsidR="00EA7D1E" w:rsidRPr="0090079C" w:rsidRDefault="00EA7D1E" w:rsidP="0057696F">
      <w:pPr>
        <w:pStyle w:val="a7"/>
        <w:widowControl w:val="0"/>
        <w:tabs>
          <w:tab w:val="left" w:pos="0"/>
          <w:tab w:val="left" w:pos="1276"/>
        </w:tabs>
        <w:spacing w:before="80" w:after="0"/>
        <w:ind w:firstLine="567"/>
        <w:rPr>
          <w:rFonts w:ascii="Times New Roman" w:hAnsi="Times New Roman"/>
          <w:sz w:val="28"/>
          <w:szCs w:val="28"/>
          <w:lang w:val="uk-UA"/>
        </w:rPr>
      </w:pPr>
      <w:r w:rsidRPr="0090079C">
        <w:rPr>
          <w:rFonts w:ascii="Times New Roman" w:hAnsi="Times New Roman"/>
          <w:sz w:val="28"/>
          <w:szCs w:val="28"/>
          <w:lang w:val="uk-UA"/>
        </w:rPr>
        <w:t>-</w:t>
      </w:r>
      <w:r w:rsidRPr="0090079C">
        <w:rPr>
          <w:rFonts w:ascii="Times New Roman" w:hAnsi="Times New Roman"/>
          <w:sz w:val="28"/>
          <w:szCs w:val="28"/>
          <w:lang w:val="uk-UA"/>
        </w:rPr>
        <w:tab/>
        <w:t>розглядає документи, які надійшли до Спеціалізованої прокуратури, у тому числі ті, що містять державну таємницю, у межах компетенції підписує, затверджує та візує службову документацію;</w:t>
      </w:r>
    </w:p>
    <w:p w:rsidR="00EA7D1E" w:rsidRPr="00070C5F" w:rsidRDefault="000E6891" w:rsidP="0057696F">
      <w:pPr>
        <w:pStyle w:val="a7"/>
        <w:widowControl w:val="0"/>
        <w:tabs>
          <w:tab w:val="left" w:pos="0"/>
          <w:tab w:val="left" w:pos="709"/>
          <w:tab w:val="left" w:pos="1276"/>
        </w:tabs>
        <w:spacing w:before="80" w:after="0"/>
        <w:ind w:firstLine="0"/>
        <w:rPr>
          <w:rFonts w:ascii="Times New Roman" w:hAnsi="Times New Roman"/>
          <w:sz w:val="28"/>
          <w:szCs w:val="28"/>
        </w:rPr>
      </w:pPr>
      <w:r>
        <w:rPr>
          <w:rFonts w:ascii="Times New Roman" w:hAnsi="Times New Roman"/>
          <w:sz w:val="28"/>
          <w:szCs w:val="28"/>
          <w:lang w:val="uk-UA"/>
        </w:rPr>
        <w:tab/>
        <w:t>-</w:t>
      </w:r>
      <w:r>
        <w:rPr>
          <w:rFonts w:ascii="Times New Roman" w:hAnsi="Times New Roman"/>
          <w:sz w:val="28"/>
          <w:szCs w:val="28"/>
          <w:lang w:val="uk-UA"/>
        </w:rPr>
        <w:tab/>
      </w:r>
      <w:r w:rsidR="00EA7D1E" w:rsidRPr="00A941DB">
        <w:rPr>
          <w:rFonts w:ascii="Times New Roman" w:hAnsi="Times New Roman"/>
          <w:sz w:val="28"/>
          <w:szCs w:val="28"/>
          <w:lang w:val="uk-UA"/>
        </w:rPr>
        <w:t>приймає рішення управлінського характеру з питань, що належать до його компетенції;</w:t>
      </w:r>
      <w:r w:rsidR="00EA7D1E" w:rsidRPr="00070C5F">
        <w:rPr>
          <w:rFonts w:ascii="Times New Roman" w:hAnsi="Times New Roman"/>
          <w:sz w:val="28"/>
          <w:szCs w:val="28"/>
        </w:rPr>
        <w:t xml:space="preserve"> </w:t>
      </w:r>
    </w:p>
    <w:p w:rsidR="00EA7D1E" w:rsidRPr="00070C5F" w:rsidRDefault="00EA7D1E" w:rsidP="0057696F">
      <w:pPr>
        <w:pStyle w:val="a7"/>
        <w:widowControl w:val="0"/>
        <w:tabs>
          <w:tab w:val="left" w:pos="0"/>
          <w:tab w:val="left" w:pos="1276"/>
        </w:tabs>
        <w:spacing w:before="80" w:after="0"/>
        <w:rPr>
          <w:rStyle w:val="a4"/>
          <w:sz w:val="28"/>
          <w:szCs w:val="28"/>
        </w:rPr>
      </w:pPr>
      <w:r w:rsidRPr="00070C5F">
        <w:rPr>
          <w:rStyle w:val="a4"/>
          <w:sz w:val="28"/>
          <w:szCs w:val="28"/>
        </w:rPr>
        <w:t>-</w:t>
      </w:r>
      <w:r w:rsidRPr="00070C5F">
        <w:rPr>
          <w:rStyle w:val="a4"/>
          <w:sz w:val="28"/>
          <w:szCs w:val="28"/>
        </w:rPr>
        <w:tab/>
        <w:t>організовує та контролює виконання структурними підрозділами Спеціалізованої прокуратури наказів, завдань і доручень керівництва Офісу Генерального прокурора;</w:t>
      </w:r>
    </w:p>
    <w:p w:rsidR="00EA7D1E" w:rsidRPr="00070C5F" w:rsidRDefault="00EA7D1E" w:rsidP="0057696F">
      <w:pPr>
        <w:pStyle w:val="a7"/>
        <w:widowControl w:val="0"/>
        <w:tabs>
          <w:tab w:val="left" w:pos="0"/>
          <w:tab w:val="left" w:pos="1276"/>
        </w:tabs>
        <w:spacing w:before="80" w:after="0"/>
        <w:rPr>
          <w:rStyle w:val="a4"/>
          <w:sz w:val="28"/>
          <w:szCs w:val="28"/>
        </w:rPr>
      </w:pPr>
      <w:r w:rsidRPr="00070C5F">
        <w:rPr>
          <w:rStyle w:val="a4"/>
          <w:sz w:val="28"/>
          <w:szCs w:val="28"/>
        </w:rPr>
        <w:t>-</w:t>
      </w:r>
      <w:r w:rsidRPr="00070C5F">
        <w:rPr>
          <w:rStyle w:val="a4"/>
          <w:sz w:val="28"/>
          <w:szCs w:val="28"/>
        </w:rPr>
        <w:tab/>
        <w:t>забезпечує підготовку проєктів організаційно-розпорядчих документі</w:t>
      </w:r>
      <w:r>
        <w:rPr>
          <w:rStyle w:val="a4"/>
          <w:sz w:val="28"/>
          <w:szCs w:val="28"/>
        </w:rPr>
        <w:t xml:space="preserve">в Офісу Генерального прокурора </w:t>
      </w:r>
      <w:r w:rsidRPr="00070C5F">
        <w:rPr>
          <w:rStyle w:val="a4"/>
          <w:sz w:val="28"/>
          <w:szCs w:val="28"/>
        </w:rPr>
        <w:t>з питань, що належать до компетенції Спеціалізованої прокуратури;</w:t>
      </w:r>
    </w:p>
    <w:p w:rsidR="00EA7D1E" w:rsidRPr="00070C5F" w:rsidRDefault="00EA7D1E" w:rsidP="0057696F">
      <w:pPr>
        <w:widowControl w:val="0"/>
        <w:tabs>
          <w:tab w:val="left" w:pos="1260"/>
        </w:tabs>
        <w:spacing w:before="80" w:after="0"/>
        <w:rPr>
          <w:rFonts w:ascii="Times New Roman" w:hAnsi="Times New Roman"/>
          <w:sz w:val="28"/>
          <w:szCs w:val="28"/>
        </w:rPr>
      </w:pPr>
      <w:r w:rsidRPr="00070C5F">
        <w:rPr>
          <w:rStyle w:val="a4"/>
          <w:sz w:val="28"/>
          <w:szCs w:val="28"/>
          <w:lang w:eastAsia="en-US"/>
        </w:rPr>
        <w:t>-</w:t>
      </w:r>
      <w:r w:rsidRPr="00070C5F">
        <w:rPr>
          <w:rStyle w:val="a4"/>
          <w:sz w:val="28"/>
          <w:szCs w:val="28"/>
          <w:lang w:eastAsia="en-US"/>
        </w:rPr>
        <w:tab/>
        <w:t xml:space="preserve">організовує та </w:t>
      </w:r>
      <w:r w:rsidRPr="00070C5F">
        <w:rPr>
          <w:rFonts w:ascii="Times New Roman" w:hAnsi="Times New Roman"/>
          <w:sz w:val="28"/>
          <w:szCs w:val="28"/>
        </w:rPr>
        <w:t>проводить оперативні наради з питань діяльності Спеціалізованої прокуратури, за необхідністю заслуховує звіти і пояснення працівників щодо розслідування конкретних кримінальних проваджень, визначає заходи для усунення виявлених недоліків;</w:t>
      </w:r>
    </w:p>
    <w:p w:rsidR="00EA7D1E" w:rsidRPr="00BE5840" w:rsidRDefault="00EA7D1E" w:rsidP="0057696F">
      <w:pPr>
        <w:pStyle w:val="a7"/>
        <w:widowControl w:val="0"/>
        <w:tabs>
          <w:tab w:val="left" w:pos="0"/>
          <w:tab w:val="left" w:pos="1276"/>
        </w:tabs>
        <w:spacing w:before="80" w:after="0"/>
        <w:rPr>
          <w:rStyle w:val="a4"/>
          <w:sz w:val="28"/>
          <w:szCs w:val="28"/>
        </w:rPr>
      </w:pPr>
      <w:r w:rsidRPr="00070C5F">
        <w:rPr>
          <w:rStyle w:val="a4"/>
          <w:sz w:val="28"/>
          <w:szCs w:val="28"/>
        </w:rPr>
        <w:t>-</w:t>
      </w:r>
      <w:r w:rsidRPr="00070C5F">
        <w:rPr>
          <w:rStyle w:val="a4"/>
          <w:sz w:val="28"/>
          <w:szCs w:val="28"/>
        </w:rPr>
        <w:tab/>
        <w:t xml:space="preserve">організовує підготовку і проведення аналітичної та методичної роботи, заходів щодо підвищення кваліфікації працівників Спеціалізованої прокуратури, стажування працівників спеціалізованих прокуратур </w:t>
      </w:r>
      <w:r w:rsidRPr="00BE5840">
        <w:rPr>
          <w:rStyle w:val="a4"/>
          <w:sz w:val="28"/>
          <w:szCs w:val="28"/>
        </w:rPr>
        <w:t>(на правах обласних);</w:t>
      </w:r>
    </w:p>
    <w:p w:rsidR="00EA7D1E" w:rsidRPr="00070C5F" w:rsidRDefault="00EA7D1E" w:rsidP="0029093D">
      <w:pPr>
        <w:pStyle w:val="a7"/>
        <w:widowControl w:val="0"/>
        <w:tabs>
          <w:tab w:val="left" w:pos="0"/>
          <w:tab w:val="left" w:pos="1276"/>
        </w:tabs>
        <w:spacing w:before="100" w:after="0"/>
        <w:rPr>
          <w:rStyle w:val="a4"/>
          <w:sz w:val="28"/>
          <w:szCs w:val="28"/>
        </w:rPr>
      </w:pPr>
      <w:r w:rsidRPr="00070C5F">
        <w:rPr>
          <w:rStyle w:val="a4"/>
          <w:sz w:val="28"/>
          <w:szCs w:val="28"/>
        </w:rPr>
        <w:lastRenderedPageBreak/>
        <w:t>-</w:t>
      </w:r>
      <w:r w:rsidRPr="00070C5F">
        <w:rPr>
          <w:rStyle w:val="a4"/>
          <w:sz w:val="28"/>
          <w:szCs w:val="28"/>
        </w:rPr>
        <w:tab/>
        <w:t>організовує в межах компетенції Спеціалізованої прокуратури процесуальне керівництво досудовим розслідуванням, вирішення відповідно до закону інших питань під час кримінального провадження, нагляд за додержанням законів при проведенні слідчих, негласних слідчих (розшукових дій) у кримінальних провадженнях;</w:t>
      </w:r>
    </w:p>
    <w:p w:rsidR="00EA7D1E" w:rsidRPr="00070C5F" w:rsidRDefault="00EA7D1E" w:rsidP="0029093D">
      <w:pPr>
        <w:pStyle w:val="a7"/>
        <w:widowControl w:val="0"/>
        <w:tabs>
          <w:tab w:val="left" w:pos="0"/>
          <w:tab w:val="left" w:pos="1276"/>
        </w:tabs>
        <w:spacing w:before="100" w:after="0"/>
        <w:rPr>
          <w:rStyle w:val="a4"/>
          <w:sz w:val="28"/>
          <w:szCs w:val="28"/>
        </w:rPr>
      </w:pPr>
      <w:r w:rsidRPr="00070C5F">
        <w:rPr>
          <w:rStyle w:val="a4"/>
          <w:sz w:val="28"/>
          <w:szCs w:val="28"/>
        </w:rPr>
        <w:t>-</w:t>
      </w:r>
      <w:r w:rsidRPr="00070C5F">
        <w:rPr>
          <w:rStyle w:val="a4"/>
          <w:sz w:val="28"/>
          <w:szCs w:val="28"/>
        </w:rPr>
        <w:tab/>
        <w:t>виконує повноваження, передбачені статтею 36 КПК України;</w:t>
      </w:r>
    </w:p>
    <w:p w:rsidR="00EA7D1E" w:rsidRPr="00070C5F" w:rsidRDefault="00EA7D1E" w:rsidP="0029093D">
      <w:pPr>
        <w:pStyle w:val="a7"/>
        <w:widowControl w:val="0"/>
        <w:tabs>
          <w:tab w:val="left" w:pos="0"/>
          <w:tab w:val="left" w:pos="1276"/>
        </w:tabs>
        <w:spacing w:before="100" w:after="0"/>
        <w:rPr>
          <w:rStyle w:val="a4"/>
          <w:sz w:val="28"/>
          <w:szCs w:val="28"/>
        </w:rPr>
      </w:pPr>
      <w:r w:rsidRPr="00070C5F">
        <w:rPr>
          <w:rStyle w:val="a4"/>
          <w:sz w:val="28"/>
          <w:szCs w:val="28"/>
        </w:rPr>
        <w:t>-</w:t>
      </w:r>
      <w:r w:rsidRPr="00070C5F">
        <w:rPr>
          <w:rStyle w:val="a4"/>
          <w:sz w:val="28"/>
          <w:szCs w:val="28"/>
        </w:rPr>
        <w:tab/>
        <w:t xml:space="preserve">організовує виїзди працівників Спеціалізованої прокуратури до спеціалізованих прокуратур (на правах обласних) для </w:t>
      </w:r>
      <w:r w:rsidR="005A7449" w:rsidRPr="007536A0">
        <w:rPr>
          <w:rStyle w:val="a4"/>
          <w:sz w:val="28"/>
          <w:szCs w:val="28"/>
        </w:rPr>
        <w:t xml:space="preserve">проведення перевірок, </w:t>
      </w:r>
      <w:r w:rsidRPr="007536A0">
        <w:rPr>
          <w:rStyle w:val="a4"/>
          <w:sz w:val="28"/>
          <w:szCs w:val="28"/>
        </w:rPr>
        <w:t>надання практичної допомоги</w:t>
      </w:r>
      <w:r w:rsidR="005A7449" w:rsidRPr="007536A0">
        <w:rPr>
          <w:rStyle w:val="a4"/>
          <w:sz w:val="28"/>
          <w:szCs w:val="28"/>
        </w:rPr>
        <w:t xml:space="preserve"> їх керівникам</w:t>
      </w:r>
      <w:r w:rsidRPr="007536A0">
        <w:rPr>
          <w:rStyle w:val="a4"/>
          <w:sz w:val="28"/>
          <w:szCs w:val="28"/>
        </w:rPr>
        <w:t>,</w:t>
      </w:r>
      <w:r w:rsidRPr="00070C5F">
        <w:rPr>
          <w:rStyle w:val="a4"/>
          <w:sz w:val="28"/>
          <w:szCs w:val="28"/>
        </w:rPr>
        <w:t xml:space="preserve"> безпосередньо бере у них участь, забезпечує реалізацію виїздів та контроль за усуненням виявлених недоліків;</w:t>
      </w:r>
    </w:p>
    <w:p w:rsidR="00EA7D1E" w:rsidRDefault="00EA7D1E" w:rsidP="00286091">
      <w:pPr>
        <w:widowControl w:val="0"/>
        <w:tabs>
          <w:tab w:val="left" w:pos="1276"/>
        </w:tabs>
        <w:spacing w:before="100" w:after="0"/>
        <w:rPr>
          <w:rStyle w:val="a4"/>
          <w:sz w:val="28"/>
          <w:szCs w:val="28"/>
          <w:lang w:eastAsia="en-US"/>
        </w:rPr>
      </w:pPr>
      <w:r w:rsidRPr="00070C5F">
        <w:rPr>
          <w:rFonts w:ascii="Times New Roman" w:hAnsi="Times New Roman"/>
          <w:sz w:val="28"/>
          <w:szCs w:val="28"/>
        </w:rPr>
        <w:t>-</w:t>
      </w:r>
      <w:r w:rsidRPr="00070C5F">
        <w:rPr>
          <w:rFonts w:ascii="Times New Roman" w:hAnsi="Times New Roman"/>
          <w:sz w:val="28"/>
          <w:szCs w:val="28"/>
        </w:rPr>
        <w:tab/>
        <w:t xml:space="preserve">здійснює особистий прийом, </w:t>
      </w:r>
      <w:r w:rsidRPr="00070C5F">
        <w:rPr>
          <w:rStyle w:val="a4"/>
          <w:sz w:val="28"/>
          <w:szCs w:val="28"/>
          <w:lang w:eastAsia="en-US"/>
        </w:rPr>
        <w:t>організовує розгляд звернень громадян і юридичних осіб, запитів та звернень народних депутатів України, скарг учасників кримінального провадження на рішення, дії чи бездіяльність слідчих і прокурорів, заяв і повідомлень про кримінальні правопорушення;</w:t>
      </w:r>
    </w:p>
    <w:p w:rsidR="00784A35" w:rsidRPr="00651A5C" w:rsidRDefault="00EA7D1E" w:rsidP="00651A5C">
      <w:pPr>
        <w:widowControl w:val="0"/>
        <w:tabs>
          <w:tab w:val="left" w:pos="1276"/>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розглядає скарги на рішення підлеглих працівників, забезпечує своєчасне та якісне їх вирішення;</w:t>
      </w:r>
    </w:p>
    <w:p w:rsidR="00EA7D1E" w:rsidRPr="00070C5F" w:rsidRDefault="00EA7D1E" w:rsidP="0029093D">
      <w:pPr>
        <w:widowControl w:val="0"/>
        <w:tabs>
          <w:tab w:val="left" w:pos="1276"/>
        </w:tabs>
        <w:spacing w:before="100" w:after="0"/>
        <w:rPr>
          <w:rStyle w:val="a4"/>
          <w:sz w:val="28"/>
          <w:szCs w:val="28"/>
          <w:lang w:eastAsia="en-US"/>
        </w:rPr>
      </w:pPr>
      <w:r w:rsidRPr="00070C5F">
        <w:rPr>
          <w:rStyle w:val="a4"/>
          <w:sz w:val="28"/>
          <w:szCs w:val="28"/>
          <w:lang w:eastAsia="en-US"/>
        </w:rPr>
        <w:t>-</w:t>
      </w:r>
      <w:r w:rsidRPr="00070C5F">
        <w:rPr>
          <w:rStyle w:val="a4"/>
          <w:sz w:val="28"/>
          <w:szCs w:val="28"/>
          <w:lang w:eastAsia="en-US"/>
        </w:rPr>
        <w:tab/>
        <w:t>організовує роботу з оприлюднення публічної інформації, розгляд інформаційних запитів з питань, що належать до компетенції Спеціалізованої прокуратури;</w:t>
      </w:r>
    </w:p>
    <w:p w:rsidR="00EA7D1E" w:rsidRPr="00810046" w:rsidRDefault="00EA7D1E" w:rsidP="0029093D">
      <w:pPr>
        <w:widowControl w:val="0"/>
        <w:numPr>
          <w:ilvl w:val="0"/>
          <w:numId w:val="2"/>
        </w:numPr>
        <w:tabs>
          <w:tab w:val="left" w:pos="1260"/>
        </w:tabs>
        <w:spacing w:before="100" w:after="0"/>
        <w:ind w:left="0" w:firstLine="709"/>
        <w:rPr>
          <w:rFonts w:ascii="Times New Roman" w:hAnsi="Times New Roman"/>
          <w:sz w:val="28"/>
          <w:szCs w:val="28"/>
        </w:rPr>
      </w:pPr>
      <w:r w:rsidRPr="00070C5F">
        <w:rPr>
          <w:rFonts w:ascii="Times New Roman" w:hAnsi="Times New Roman"/>
          <w:sz w:val="28"/>
          <w:szCs w:val="28"/>
        </w:rPr>
        <w:t xml:space="preserve">організовує ведення первинного обліку роботи, своєчасне, повне й об’єктивне внесення відомостей до ЄРДР, ІАС «ОСОП», перевіряє достовірність відповідних даних, складає та підписує статистичну звітність про роботу Спеціалізованої прокуратури; </w:t>
      </w:r>
    </w:p>
    <w:p w:rsidR="00EA7D1E" w:rsidRPr="00070C5F" w:rsidRDefault="00EA7D1E" w:rsidP="0029093D">
      <w:pPr>
        <w:pStyle w:val="a7"/>
        <w:widowControl w:val="0"/>
        <w:tabs>
          <w:tab w:val="left" w:pos="0"/>
          <w:tab w:val="left" w:pos="1276"/>
        </w:tabs>
        <w:spacing w:before="100" w:after="0"/>
        <w:rPr>
          <w:rStyle w:val="a4"/>
          <w:sz w:val="28"/>
          <w:szCs w:val="28"/>
        </w:rPr>
      </w:pPr>
      <w:r w:rsidRPr="00070C5F">
        <w:rPr>
          <w:rStyle w:val="a4"/>
          <w:sz w:val="28"/>
          <w:szCs w:val="28"/>
        </w:rPr>
        <w:t>-</w:t>
      </w:r>
      <w:r w:rsidRPr="00070C5F">
        <w:rPr>
          <w:rStyle w:val="a4"/>
          <w:sz w:val="28"/>
          <w:szCs w:val="28"/>
        </w:rPr>
        <w:tab/>
        <w:t>здійснює оцінювання результатів службової діяльності державних службовців Спеціалізованої прокуратури, затверджує індивідуальні програми підвищення рівня їхньої професійної компетентності;</w:t>
      </w:r>
    </w:p>
    <w:p w:rsidR="00EA7D1E" w:rsidRPr="0090079C" w:rsidRDefault="00EA7D1E" w:rsidP="0029093D">
      <w:pPr>
        <w:pStyle w:val="a7"/>
        <w:widowControl w:val="0"/>
        <w:tabs>
          <w:tab w:val="left" w:pos="0"/>
          <w:tab w:val="left" w:pos="1276"/>
        </w:tabs>
        <w:spacing w:before="100" w:after="0"/>
        <w:rPr>
          <w:rFonts w:ascii="Times New Roman" w:hAnsi="Times New Roman"/>
          <w:sz w:val="28"/>
          <w:szCs w:val="28"/>
          <w:lang w:val="uk-UA"/>
        </w:rPr>
      </w:pPr>
      <w:r w:rsidRPr="0090079C">
        <w:rPr>
          <w:rFonts w:ascii="Times New Roman" w:hAnsi="Times New Roman"/>
          <w:sz w:val="28"/>
          <w:szCs w:val="28"/>
          <w:lang w:val="uk-UA"/>
        </w:rPr>
        <w:t>-</w:t>
      </w:r>
      <w:r w:rsidRPr="0090079C">
        <w:rPr>
          <w:rFonts w:ascii="Times New Roman" w:hAnsi="Times New Roman"/>
          <w:sz w:val="28"/>
          <w:szCs w:val="28"/>
          <w:lang w:val="uk-UA"/>
        </w:rPr>
        <w:tab/>
        <w:t>вносить в установленому порядку пропозиції щодо структури та штатної чисельності Спеціалізованої прокуратури, призначення, переміщення, звільнення з посад працівників, заохочення чи притягнення до дисциплінарної відповідальності;</w:t>
      </w:r>
    </w:p>
    <w:p w:rsidR="00EA7D1E" w:rsidRPr="00070C5F" w:rsidRDefault="00EA7D1E" w:rsidP="0029093D">
      <w:pPr>
        <w:widowControl w:val="0"/>
        <w:tabs>
          <w:tab w:val="left" w:pos="1276"/>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здійснює контроль за дотриманням підпорядкованими працівниками службової та трудової дисципліни, вживає заходів щодо створення належних умов праці;</w:t>
      </w:r>
    </w:p>
    <w:p w:rsidR="00EA7D1E" w:rsidRPr="00070C5F" w:rsidRDefault="00EA7D1E" w:rsidP="0029093D">
      <w:pPr>
        <w:widowControl w:val="0"/>
        <w:tabs>
          <w:tab w:val="left" w:pos="1260"/>
        </w:tabs>
        <w:spacing w:before="100" w:after="0"/>
        <w:rPr>
          <w:bCs/>
          <w:iCs/>
          <w:lang w:eastAsia="ru-RU"/>
        </w:rPr>
      </w:pPr>
      <w:r w:rsidRPr="00070C5F">
        <w:rPr>
          <w:rFonts w:ascii="Times New Roman" w:hAnsi="Times New Roman"/>
          <w:bCs/>
          <w:iCs/>
          <w:sz w:val="28"/>
          <w:szCs w:val="28"/>
          <w:lang w:eastAsia="ru-RU"/>
        </w:rPr>
        <w:t>-</w:t>
      </w:r>
      <w:r w:rsidRPr="00070C5F">
        <w:rPr>
          <w:rFonts w:ascii="Times New Roman" w:hAnsi="Times New Roman"/>
          <w:bCs/>
          <w:iCs/>
          <w:sz w:val="28"/>
          <w:szCs w:val="28"/>
          <w:lang w:eastAsia="ru-RU"/>
        </w:rPr>
        <w:tab/>
        <w:t xml:space="preserve">за дорученням керівництва Офісу Генерального прокурора представляє Офіс Генерального прокурора в </w:t>
      </w:r>
      <w:r w:rsidRPr="00070C5F">
        <w:rPr>
          <w:rStyle w:val="a4"/>
          <w:sz w:val="28"/>
          <w:szCs w:val="28"/>
          <w:lang w:eastAsia="en-US"/>
        </w:rPr>
        <w:t xml:space="preserve">правоохоронних органах, органах державної влади та органах місцевого самоврядування, </w:t>
      </w:r>
      <w:r w:rsidRPr="00070C5F">
        <w:rPr>
          <w:rFonts w:ascii="Times New Roman" w:hAnsi="Times New Roman"/>
          <w:sz w:val="28"/>
          <w:szCs w:val="28"/>
        </w:rPr>
        <w:t xml:space="preserve">громадських, наукових, міжнародних та інших організаціях </w:t>
      </w:r>
      <w:r w:rsidRPr="00070C5F">
        <w:rPr>
          <w:rFonts w:ascii="Times New Roman" w:hAnsi="Times New Roman"/>
          <w:bCs/>
          <w:iCs/>
          <w:sz w:val="28"/>
          <w:szCs w:val="28"/>
          <w:lang w:eastAsia="ru-RU"/>
        </w:rPr>
        <w:t xml:space="preserve">з питань діяльності Спеціалізованої прокуратури; </w:t>
      </w:r>
    </w:p>
    <w:p w:rsidR="00EA7D1E" w:rsidRDefault="0029093D" w:rsidP="0029093D">
      <w:pPr>
        <w:widowControl w:val="0"/>
        <w:tabs>
          <w:tab w:val="left" w:pos="0"/>
          <w:tab w:val="left" w:pos="1260"/>
          <w:tab w:val="left" w:pos="5760"/>
        </w:tabs>
        <w:spacing w:before="100" w:after="0"/>
        <w:rPr>
          <w:rStyle w:val="a4"/>
          <w:sz w:val="28"/>
          <w:szCs w:val="28"/>
          <w:lang w:eastAsia="en-US"/>
        </w:rPr>
      </w:pPr>
      <w:r>
        <w:rPr>
          <w:rStyle w:val="a4"/>
          <w:sz w:val="28"/>
          <w:szCs w:val="28"/>
          <w:lang w:eastAsia="en-US"/>
        </w:rPr>
        <w:t>-</w:t>
      </w:r>
      <w:r>
        <w:rPr>
          <w:rStyle w:val="a4"/>
          <w:sz w:val="28"/>
          <w:szCs w:val="28"/>
          <w:lang w:eastAsia="en-US"/>
        </w:rPr>
        <w:tab/>
      </w:r>
      <w:r w:rsidR="00EA7D1E" w:rsidRPr="00070C5F">
        <w:rPr>
          <w:rStyle w:val="a4"/>
          <w:sz w:val="28"/>
          <w:szCs w:val="28"/>
          <w:lang w:eastAsia="en-US"/>
        </w:rPr>
        <w:t>забезпечує додержання режиму секретності та здійснює постійний контроль за охороною державної таємниці у Спеціалізованій прокуратурі;</w:t>
      </w:r>
    </w:p>
    <w:p w:rsidR="0057696F" w:rsidRPr="00070C5F" w:rsidRDefault="0057696F" w:rsidP="0029093D">
      <w:pPr>
        <w:widowControl w:val="0"/>
        <w:tabs>
          <w:tab w:val="left" w:pos="0"/>
          <w:tab w:val="left" w:pos="1260"/>
          <w:tab w:val="left" w:pos="5760"/>
        </w:tabs>
        <w:spacing w:before="100" w:after="0"/>
        <w:rPr>
          <w:rStyle w:val="a4"/>
          <w:sz w:val="28"/>
          <w:szCs w:val="28"/>
          <w:lang w:eastAsia="en-US"/>
        </w:rPr>
      </w:pPr>
    </w:p>
    <w:p w:rsidR="00EA7D1E" w:rsidRPr="00070C5F" w:rsidRDefault="00EA7D1E" w:rsidP="0029093D">
      <w:pPr>
        <w:widowControl w:val="0"/>
        <w:numPr>
          <w:ilvl w:val="0"/>
          <w:numId w:val="2"/>
        </w:numPr>
        <w:tabs>
          <w:tab w:val="left" w:pos="0"/>
          <w:tab w:val="left" w:pos="1260"/>
          <w:tab w:val="left" w:pos="5760"/>
        </w:tabs>
        <w:spacing w:before="100" w:after="0"/>
        <w:ind w:left="0" w:firstLine="709"/>
        <w:rPr>
          <w:rFonts w:ascii="Times New Roman" w:hAnsi="Times New Roman"/>
          <w:sz w:val="28"/>
          <w:szCs w:val="28"/>
        </w:rPr>
      </w:pPr>
      <w:r w:rsidRPr="00070C5F">
        <w:rPr>
          <w:rFonts w:ascii="Times New Roman" w:hAnsi="Times New Roman"/>
          <w:sz w:val="28"/>
          <w:szCs w:val="28"/>
        </w:rPr>
        <w:lastRenderedPageBreak/>
        <w:t>організовує та контролює стан ведення діловодства у Спеціалізованій прокуратурі;</w:t>
      </w:r>
    </w:p>
    <w:p w:rsidR="00EA7D1E" w:rsidRDefault="00EA7D1E" w:rsidP="00286091">
      <w:pPr>
        <w:widowControl w:val="0"/>
        <w:tabs>
          <w:tab w:val="left" w:pos="1276"/>
        </w:tabs>
        <w:spacing w:before="100" w:after="0"/>
        <w:rPr>
          <w:rStyle w:val="a4"/>
          <w:sz w:val="28"/>
          <w:szCs w:val="28"/>
          <w:lang w:eastAsia="en-US"/>
        </w:rPr>
      </w:pPr>
      <w:r w:rsidRPr="00070C5F">
        <w:rPr>
          <w:rFonts w:ascii="Times New Roman" w:hAnsi="Times New Roman"/>
          <w:sz w:val="28"/>
          <w:szCs w:val="28"/>
        </w:rPr>
        <w:t>-</w:t>
      </w:r>
      <w:r w:rsidR="00286091">
        <w:rPr>
          <w:rFonts w:ascii="Times New Roman" w:hAnsi="Times New Roman"/>
          <w:b/>
          <w:sz w:val="28"/>
          <w:szCs w:val="28"/>
        </w:rPr>
        <w:tab/>
      </w:r>
      <w:r w:rsidRPr="00070C5F">
        <w:rPr>
          <w:rStyle w:val="a4"/>
          <w:sz w:val="28"/>
          <w:szCs w:val="28"/>
          <w:lang w:eastAsia="en-US"/>
        </w:rPr>
        <w:t>виконує інші завдання та службові доручення керівництва Офісу Генерального прокурора.</w:t>
      </w:r>
    </w:p>
    <w:p w:rsidR="00F21311" w:rsidRPr="00F21311" w:rsidRDefault="00F21311" w:rsidP="00F21311">
      <w:pPr>
        <w:widowControl w:val="0"/>
        <w:tabs>
          <w:tab w:val="left" w:pos="1276"/>
        </w:tabs>
        <w:spacing w:before="120" w:after="0"/>
        <w:ind w:firstLine="567"/>
        <w:rPr>
          <w:rStyle w:val="a4"/>
          <w:b/>
          <w:i/>
          <w:sz w:val="28"/>
          <w:szCs w:val="28"/>
          <w:lang w:eastAsia="en-US"/>
        </w:rPr>
      </w:pPr>
      <w:r w:rsidRPr="00F21311">
        <w:rPr>
          <w:rStyle w:val="a4"/>
          <w:b/>
          <w:i/>
          <w:sz w:val="28"/>
          <w:szCs w:val="28"/>
          <w:lang w:eastAsia="en-US"/>
        </w:rPr>
        <w:t xml:space="preserve">5.2. Заступники керівника Спеціалізованої прокуратури: </w:t>
      </w:r>
    </w:p>
    <w:p w:rsidR="00F21311" w:rsidRPr="00F21311" w:rsidRDefault="00F21311" w:rsidP="00F21311">
      <w:pPr>
        <w:widowControl w:val="0"/>
        <w:tabs>
          <w:tab w:val="left" w:pos="1276"/>
        </w:tabs>
        <w:spacing w:before="120" w:after="0"/>
        <w:ind w:firstLine="567"/>
        <w:rPr>
          <w:rStyle w:val="a4"/>
          <w:b/>
          <w:i/>
          <w:sz w:val="28"/>
          <w:szCs w:val="28"/>
          <w:lang w:eastAsia="en-US"/>
        </w:rPr>
      </w:pPr>
      <w:r w:rsidRPr="00F21311">
        <w:rPr>
          <w:rStyle w:val="a4"/>
          <w:b/>
          <w:i/>
          <w:sz w:val="28"/>
          <w:szCs w:val="28"/>
          <w:lang w:eastAsia="en-US"/>
        </w:rPr>
        <w:t>-</w:t>
      </w:r>
      <w:r w:rsidRPr="00F21311">
        <w:rPr>
          <w:rStyle w:val="a4"/>
          <w:b/>
          <w:i/>
          <w:sz w:val="28"/>
          <w:szCs w:val="28"/>
          <w:lang w:eastAsia="en-US"/>
        </w:rPr>
        <w:tab/>
        <w:t>сприяють керівнику Спеціалізованої прокуратури у забезпеченні належної організації роботи структурних підрозділів Спеціалізованої прокуратури, взаємодії з іншими структурними підрозділами Офісу Генерального прокурора, Тренінговим центром прокурорів України, прокуратурами усіх рівнів, правоохоронними та іншими державними органами;</w:t>
      </w:r>
    </w:p>
    <w:p w:rsidR="00F21311" w:rsidRPr="00F21311" w:rsidRDefault="00F21311" w:rsidP="00F21311">
      <w:pPr>
        <w:widowControl w:val="0"/>
        <w:tabs>
          <w:tab w:val="left" w:pos="1276"/>
        </w:tabs>
        <w:spacing w:before="120" w:after="0"/>
        <w:ind w:firstLine="567"/>
        <w:rPr>
          <w:rStyle w:val="a4"/>
          <w:b/>
          <w:i/>
          <w:sz w:val="28"/>
          <w:szCs w:val="28"/>
          <w:lang w:eastAsia="en-US"/>
        </w:rPr>
      </w:pPr>
      <w:r w:rsidRPr="00F21311">
        <w:rPr>
          <w:rStyle w:val="a4"/>
          <w:b/>
          <w:i/>
          <w:sz w:val="28"/>
          <w:szCs w:val="28"/>
          <w:lang w:eastAsia="en-US"/>
        </w:rPr>
        <w:t>-</w:t>
      </w:r>
      <w:r w:rsidRPr="00F21311">
        <w:rPr>
          <w:rStyle w:val="a4"/>
          <w:b/>
          <w:i/>
          <w:sz w:val="28"/>
          <w:szCs w:val="28"/>
          <w:lang w:eastAsia="en-US"/>
        </w:rPr>
        <w:tab/>
        <w:t>погоджують розподіл обов’язків між працівниками структурних підрозділів Спеціалізованої прокуратури;</w:t>
      </w:r>
    </w:p>
    <w:p w:rsidR="00F21311" w:rsidRPr="00F21311" w:rsidRDefault="00F21311" w:rsidP="00F21311">
      <w:pPr>
        <w:widowControl w:val="0"/>
        <w:tabs>
          <w:tab w:val="left" w:pos="1276"/>
        </w:tabs>
        <w:spacing w:before="120" w:after="0"/>
        <w:ind w:firstLine="567"/>
        <w:rPr>
          <w:rStyle w:val="a4"/>
          <w:b/>
          <w:i/>
          <w:sz w:val="28"/>
          <w:szCs w:val="28"/>
          <w:lang w:eastAsia="en-US"/>
        </w:rPr>
      </w:pPr>
      <w:r w:rsidRPr="00F21311">
        <w:rPr>
          <w:rStyle w:val="a4"/>
          <w:b/>
          <w:i/>
          <w:sz w:val="28"/>
          <w:szCs w:val="28"/>
          <w:lang w:eastAsia="en-US"/>
        </w:rPr>
        <w:t>-</w:t>
      </w:r>
      <w:r w:rsidRPr="00F21311">
        <w:rPr>
          <w:rStyle w:val="a4"/>
          <w:b/>
          <w:i/>
          <w:sz w:val="28"/>
          <w:szCs w:val="28"/>
          <w:lang w:eastAsia="en-US"/>
        </w:rPr>
        <w:tab/>
        <w:t>вносять пропозиції до плану роботи Офісу Генерального прокурора, забезпечують підготовку матеріалів для розгляду на нарадах у керівництва Офісу Генерального прокурора та Спеціалізованої прокуратури;</w:t>
      </w:r>
    </w:p>
    <w:p w:rsidR="00F21311" w:rsidRPr="00F21311" w:rsidRDefault="00F21311" w:rsidP="00F21311">
      <w:pPr>
        <w:widowControl w:val="0"/>
        <w:tabs>
          <w:tab w:val="left" w:pos="1276"/>
        </w:tabs>
        <w:spacing w:before="120" w:after="0"/>
        <w:ind w:firstLine="567"/>
        <w:rPr>
          <w:rStyle w:val="a4"/>
          <w:b/>
          <w:i/>
          <w:sz w:val="28"/>
          <w:szCs w:val="28"/>
          <w:lang w:eastAsia="en-US"/>
        </w:rPr>
      </w:pPr>
      <w:r w:rsidRPr="00F21311">
        <w:rPr>
          <w:rStyle w:val="a4"/>
          <w:b/>
          <w:i/>
          <w:sz w:val="28"/>
          <w:szCs w:val="28"/>
          <w:lang w:eastAsia="en-US"/>
        </w:rPr>
        <w:t>-</w:t>
      </w:r>
      <w:r w:rsidRPr="00F21311">
        <w:rPr>
          <w:rStyle w:val="a4"/>
          <w:b/>
          <w:i/>
          <w:sz w:val="28"/>
          <w:szCs w:val="28"/>
          <w:lang w:eastAsia="en-US"/>
        </w:rPr>
        <w:tab/>
        <w:t>контролюють виконання структурними підрозділами Спеціалізованої прокуратури наказів, доручень керівництва Офісу Генерального прокурора та керівника Спеціалізованої прокуратури, планових заходів, рішень нарад та інших організаційно-розпорядчих документів;</w:t>
      </w:r>
    </w:p>
    <w:p w:rsidR="00F21311" w:rsidRPr="00F21311" w:rsidRDefault="00F21311" w:rsidP="00F21311">
      <w:pPr>
        <w:widowControl w:val="0"/>
        <w:tabs>
          <w:tab w:val="left" w:pos="1276"/>
        </w:tabs>
        <w:spacing w:before="120" w:after="0"/>
        <w:ind w:firstLine="567"/>
        <w:rPr>
          <w:rStyle w:val="a4"/>
          <w:b/>
          <w:i/>
          <w:sz w:val="28"/>
          <w:szCs w:val="28"/>
          <w:lang w:eastAsia="en-US"/>
        </w:rPr>
      </w:pPr>
      <w:r w:rsidRPr="00F21311">
        <w:rPr>
          <w:rStyle w:val="a4"/>
          <w:b/>
          <w:i/>
          <w:sz w:val="28"/>
          <w:szCs w:val="28"/>
          <w:lang w:eastAsia="en-US"/>
        </w:rPr>
        <w:t>-</w:t>
      </w:r>
      <w:r w:rsidRPr="00F21311">
        <w:rPr>
          <w:rStyle w:val="a4"/>
          <w:b/>
          <w:i/>
          <w:sz w:val="28"/>
          <w:szCs w:val="28"/>
          <w:lang w:eastAsia="en-US"/>
        </w:rPr>
        <w:tab/>
        <w:t xml:space="preserve">забезпечують підготовку </w:t>
      </w:r>
      <w:proofErr w:type="spellStart"/>
      <w:r w:rsidRPr="00F21311">
        <w:rPr>
          <w:rStyle w:val="a4"/>
          <w:b/>
          <w:i/>
          <w:sz w:val="28"/>
          <w:szCs w:val="28"/>
          <w:lang w:eastAsia="en-US"/>
        </w:rPr>
        <w:t>проєктів</w:t>
      </w:r>
      <w:proofErr w:type="spellEnd"/>
      <w:r w:rsidRPr="00F21311">
        <w:rPr>
          <w:rStyle w:val="a4"/>
          <w:b/>
          <w:i/>
          <w:sz w:val="28"/>
          <w:szCs w:val="28"/>
          <w:lang w:eastAsia="en-US"/>
        </w:rPr>
        <w:t xml:space="preserve"> організаційно-розпорядчих документів з питань, що належать до компетенції Спеціалізованої прокуратури;</w:t>
      </w:r>
    </w:p>
    <w:p w:rsidR="00F21311" w:rsidRPr="00F21311" w:rsidRDefault="00F21311" w:rsidP="00F21311">
      <w:pPr>
        <w:widowControl w:val="0"/>
        <w:tabs>
          <w:tab w:val="left" w:pos="1276"/>
        </w:tabs>
        <w:spacing w:before="120" w:after="0"/>
        <w:ind w:firstLine="567"/>
        <w:rPr>
          <w:rStyle w:val="a4"/>
          <w:b/>
          <w:i/>
          <w:sz w:val="28"/>
          <w:szCs w:val="28"/>
          <w:lang w:eastAsia="en-US"/>
        </w:rPr>
      </w:pPr>
      <w:r w:rsidRPr="00F21311">
        <w:rPr>
          <w:rStyle w:val="a4"/>
          <w:b/>
          <w:i/>
          <w:sz w:val="28"/>
          <w:szCs w:val="28"/>
          <w:lang w:eastAsia="en-US"/>
        </w:rPr>
        <w:t>-</w:t>
      </w:r>
      <w:r w:rsidRPr="00F21311">
        <w:rPr>
          <w:rStyle w:val="a4"/>
          <w:b/>
          <w:i/>
          <w:sz w:val="28"/>
          <w:szCs w:val="28"/>
          <w:lang w:eastAsia="en-US"/>
        </w:rPr>
        <w:tab/>
        <w:t>розглядають документи, що надійшли на вирішення, у тому числі ті, які містять державну таємницю, доручають підлеглим працівникам їх вивчення та виконання, у межах компетенції підписують, затверджують і візують службову документацію;</w:t>
      </w:r>
    </w:p>
    <w:p w:rsidR="00F21311" w:rsidRPr="00F21311" w:rsidRDefault="00F21311" w:rsidP="00F21311">
      <w:pPr>
        <w:widowControl w:val="0"/>
        <w:tabs>
          <w:tab w:val="left" w:pos="1276"/>
        </w:tabs>
        <w:spacing w:before="120" w:after="0"/>
        <w:ind w:firstLine="567"/>
        <w:rPr>
          <w:rStyle w:val="a4"/>
          <w:b/>
          <w:i/>
          <w:sz w:val="28"/>
          <w:szCs w:val="28"/>
          <w:lang w:eastAsia="en-US"/>
        </w:rPr>
      </w:pPr>
      <w:r w:rsidRPr="00F21311">
        <w:rPr>
          <w:rStyle w:val="a4"/>
          <w:b/>
          <w:i/>
          <w:sz w:val="28"/>
          <w:szCs w:val="28"/>
          <w:lang w:eastAsia="en-US"/>
        </w:rPr>
        <w:t>-</w:t>
      </w:r>
      <w:r w:rsidRPr="00F21311">
        <w:rPr>
          <w:rStyle w:val="a4"/>
          <w:b/>
          <w:i/>
          <w:sz w:val="28"/>
          <w:szCs w:val="28"/>
          <w:lang w:eastAsia="en-US"/>
        </w:rPr>
        <w:tab/>
        <w:t>за дорученням керівника Спеціалізованої прокуратури проводять оперативні наради, заслуховують звіти підлеглих працівників про розслідування конкретних кримінальних проваджень, визначають заходи щодо усунення виявлених недоліків;</w:t>
      </w:r>
    </w:p>
    <w:p w:rsidR="00F21311" w:rsidRPr="00F21311" w:rsidRDefault="00F21311" w:rsidP="00F21311">
      <w:pPr>
        <w:widowControl w:val="0"/>
        <w:tabs>
          <w:tab w:val="left" w:pos="1276"/>
        </w:tabs>
        <w:spacing w:before="120" w:after="0"/>
        <w:ind w:firstLine="567"/>
        <w:rPr>
          <w:rStyle w:val="a4"/>
          <w:b/>
          <w:i/>
          <w:sz w:val="28"/>
          <w:szCs w:val="28"/>
          <w:lang w:eastAsia="en-US"/>
        </w:rPr>
      </w:pPr>
      <w:r w:rsidRPr="00F21311">
        <w:rPr>
          <w:rStyle w:val="a4"/>
          <w:b/>
          <w:i/>
          <w:sz w:val="28"/>
          <w:szCs w:val="28"/>
          <w:lang w:eastAsia="en-US"/>
        </w:rPr>
        <w:t>-</w:t>
      </w:r>
      <w:r w:rsidRPr="00F21311">
        <w:rPr>
          <w:rStyle w:val="a4"/>
          <w:b/>
          <w:i/>
          <w:sz w:val="28"/>
          <w:szCs w:val="28"/>
          <w:lang w:eastAsia="en-US"/>
        </w:rPr>
        <w:tab/>
        <w:t>за дорученням керівника Спеціалізованої прокуратури організовують процесуальне керівництво досудовим розслідуванням, вирішення відповідно до закону інших питань під час кримінального провадження, нагляд за додержанням законів при проведенні слідчих, негласних слідчих (розшукових) дій у кримінальних провадженнях про кримінальні правопорушення відповідної категорії;</w:t>
      </w:r>
    </w:p>
    <w:p w:rsidR="00F21311" w:rsidRPr="00F21311" w:rsidRDefault="00F21311" w:rsidP="00F21311">
      <w:pPr>
        <w:widowControl w:val="0"/>
        <w:tabs>
          <w:tab w:val="left" w:pos="1276"/>
        </w:tabs>
        <w:spacing w:before="120" w:after="0"/>
        <w:ind w:firstLine="567"/>
        <w:rPr>
          <w:rStyle w:val="a4"/>
          <w:b/>
          <w:i/>
          <w:sz w:val="28"/>
          <w:szCs w:val="28"/>
          <w:lang w:eastAsia="en-US"/>
        </w:rPr>
      </w:pPr>
      <w:r w:rsidRPr="00F21311">
        <w:rPr>
          <w:rStyle w:val="a4"/>
          <w:b/>
          <w:i/>
          <w:sz w:val="28"/>
          <w:szCs w:val="28"/>
          <w:lang w:eastAsia="en-US"/>
        </w:rPr>
        <w:t>-</w:t>
      </w:r>
      <w:r w:rsidRPr="00F21311">
        <w:rPr>
          <w:rStyle w:val="a4"/>
          <w:b/>
          <w:i/>
          <w:sz w:val="28"/>
          <w:szCs w:val="28"/>
          <w:lang w:eastAsia="en-US"/>
        </w:rPr>
        <w:tab/>
        <w:t>виконують повноваження, передбачені статтею 36 КПК України;</w:t>
      </w:r>
    </w:p>
    <w:p w:rsidR="00F21311" w:rsidRPr="00F21311" w:rsidRDefault="00F21311" w:rsidP="00F21311">
      <w:pPr>
        <w:widowControl w:val="0"/>
        <w:tabs>
          <w:tab w:val="left" w:pos="1276"/>
        </w:tabs>
        <w:spacing w:before="120" w:after="0"/>
        <w:ind w:firstLine="567"/>
        <w:rPr>
          <w:rStyle w:val="a4"/>
          <w:b/>
          <w:i/>
          <w:sz w:val="28"/>
          <w:szCs w:val="28"/>
          <w:lang w:eastAsia="en-US"/>
        </w:rPr>
      </w:pPr>
      <w:r w:rsidRPr="00F21311">
        <w:rPr>
          <w:rStyle w:val="a4"/>
          <w:b/>
          <w:i/>
          <w:sz w:val="28"/>
          <w:szCs w:val="28"/>
          <w:lang w:eastAsia="en-US"/>
        </w:rPr>
        <w:lastRenderedPageBreak/>
        <w:t>-</w:t>
      </w:r>
      <w:r w:rsidRPr="00F21311">
        <w:rPr>
          <w:rStyle w:val="a4"/>
          <w:b/>
          <w:i/>
          <w:sz w:val="28"/>
          <w:szCs w:val="28"/>
          <w:lang w:eastAsia="en-US"/>
        </w:rPr>
        <w:tab/>
        <w:t>за дорученням керівника Спеціалізованої прокуратури організовують та безпосередньо беруть участь у перевірках спеціалізованих прокуратур (на правах обласних), наданні практичної допомоги їх керівникам, здійснюють контроль за реалізацією таких заходів та усуненням виявлених недоліків;</w:t>
      </w:r>
    </w:p>
    <w:p w:rsidR="00F21311" w:rsidRPr="00F21311" w:rsidRDefault="00F21311" w:rsidP="00F21311">
      <w:pPr>
        <w:widowControl w:val="0"/>
        <w:tabs>
          <w:tab w:val="left" w:pos="1276"/>
        </w:tabs>
        <w:spacing w:before="120" w:after="0"/>
        <w:ind w:firstLine="567"/>
        <w:rPr>
          <w:rStyle w:val="a4"/>
          <w:b/>
          <w:i/>
          <w:sz w:val="28"/>
          <w:szCs w:val="28"/>
          <w:lang w:eastAsia="en-US"/>
        </w:rPr>
      </w:pPr>
      <w:r w:rsidRPr="00F21311">
        <w:rPr>
          <w:rStyle w:val="a4"/>
          <w:b/>
          <w:i/>
          <w:sz w:val="28"/>
          <w:szCs w:val="28"/>
          <w:lang w:eastAsia="en-US"/>
        </w:rPr>
        <w:t xml:space="preserve">  -   забезпечують проведення аналітичної, методичної роботи, заходів щодо підвищення кваліфікації працівників Спеціалізованої прокуратури, стажування працівників спеціалізованих прокуратур (на правах обласних);</w:t>
      </w:r>
    </w:p>
    <w:p w:rsidR="00F21311" w:rsidRPr="00F21311" w:rsidRDefault="00F21311" w:rsidP="00F21311">
      <w:pPr>
        <w:widowControl w:val="0"/>
        <w:tabs>
          <w:tab w:val="left" w:pos="1276"/>
        </w:tabs>
        <w:spacing w:before="120" w:after="0"/>
        <w:ind w:firstLine="567"/>
        <w:rPr>
          <w:rStyle w:val="a4"/>
          <w:b/>
          <w:i/>
          <w:sz w:val="28"/>
          <w:szCs w:val="28"/>
          <w:lang w:eastAsia="en-US"/>
        </w:rPr>
      </w:pPr>
      <w:r w:rsidRPr="00F21311">
        <w:rPr>
          <w:rStyle w:val="a4"/>
          <w:b/>
          <w:i/>
          <w:sz w:val="28"/>
          <w:szCs w:val="28"/>
          <w:lang w:eastAsia="en-US"/>
        </w:rPr>
        <w:t>-</w:t>
      </w:r>
      <w:r w:rsidRPr="00F21311">
        <w:rPr>
          <w:rStyle w:val="a4"/>
          <w:b/>
          <w:i/>
          <w:sz w:val="28"/>
          <w:szCs w:val="28"/>
          <w:lang w:eastAsia="en-US"/>
        </w:rPr>
        <w:tab/>
        <w:t>здійснюють особистий прийом, забезпечують розгляд звернень громадян, запитів і звернень народних депутатів України, представників державних, громадських організацій, скарг учасників кримінального провадження на дії та рішення слідчих і прокурор</w:t>
      </w:r>
      <w:r>
        <w:rPr>
          <w:rStyle w:val="a4"/>
          <w:b/>
          <w:i/>
          <w:sz w:val="28"/>
          <w:szCs w:val="28"/>
          <w:lang w:eastAsia="en-US"/>
        </w:rPr>
        <w:t>ів у кримінальному провадженні;</w:t>
      </w:r>
    </w:p>
    <w:p w:rsidR="00F21311" w:rsidRPr="00F21311" w:rsidRDefault="00F21311" w:rsidP="00F21311">
      <w:pPr>
        <w:widowControl w:val="0"/>
        <w:tabs>
          <w:tab w:val="left" w:pos="1276"/>
        </w:tabs>
        <w:spacing w:before="120" w:after="0"/>
        <w:ind w:firstLine="567"/>
        <w:rPr>
          <w:rStyle w:val="a4"/>
          <w:b/>
          <w:i/>
          <w:sz w:val="28"/>
          <w:szCs w:val="28"/>
          <w:lang w:eastAsia="en-US"/>
        </w:rPr>
      </w:pPr>
      <w:r w:rsidRPr="00F21311">
        <w:rPr>
          <w:rStyle w:val="a4"/>
          <w:b/>
          <w:i/>
          <w:sz w:val="28"/>
          <w:szCs w:val="28"/>
          <w:lang w:eastAsia="en-US"/>
        </w:rPr>
        <w:t>-</w:t>
      </w:r>
      <w:r w:rsidRPr="00F21311">
        <w:rPr>
          <w:rStyle w:val="a4"/>
          <w:b/>
          <w:i/>
          <w:sz w:val="28"/>
          <w:szCs w:val="28"/>
          <w:lang w:eastAsia="en-US"/>
        </w:rPr>
        <w:tab/>
        <w:t>розглядають скарги на рішення, дії підлеглих працівників, забезпечують своєчасне та якісне їх вирішення;</w:t>
      </w:r>
    </w:p>
    <w:p w:rsidR="00F21311" w:rsidRPr="00F21311" w:rsidRDefault="00F21311" w:rsidP="00F21311">
      <w:pPr>
        <w:widowControl w:val="0"/>
        <w:tabs>
          <w:tab w:val="left" w:pos="1276"/>
        </w:tabs>
        <w:spacing w:before="120" w:after="0"/>
        <w:ind w:firstLine="567"/>
        <w:rPr>
          <w:rStyle w:val="a4"/>
          <w:b/>
          <w:i/>
          <w:sz w:val="28"/>
          <w:szCs w:val="28"/>
          <w:lang w:eastAsia="en-US"/>
        </w:rPr>
      </w:pPr>
      <w:r w:rsidRPr="00F21311">
        <w:rPr>
          <w:rStyle w:val="a4"/>
          <w:b/>
          <w:i/>
          <w:sz w:val="28"/>
          <w:szCs w:val="28"/>
          <w:lang w:eastAsia="en-US"/>
        </w:rPr>
        <w:t xml:space="preserve">-      контролюють роботу з оприлюднення публічної інформації, розгляду інформаційних запитів з питань, що належать до компетенції Спеціалізованої прокуратури; </w:t>
      </w:r>
    </w:p>
    <w:p w:rsidR="00F21311" w:rsidRPr="00F21311" w:rsidRDefault="00F21311" w:rsidP="00F21311">
      <w:pPr>
        <w:widowControl w:val="0"/>
        <w:tabs>
          <w:tab w:val="left" w:pos="1276"/>
        </w:tabs>
        <w:spacing w:before="120" w:after="0"/>
        <w:ind w:firstLine="567"/>
        <w:rPr>
          <w:rStyle w:val="a4"/>
          <w:b/>
          <w:i/>
          <w:sz w:val="28"/>
          <w:szCs w:val="28"/>
          <w:lang w:eastAsia="en-US"/>
        </w:rPr>
      </w:pPr>
      <w:r w:rsidRPr="00F21311">
        <w:rPr>
          <w:rStyle w:val="a4"/>
          <w:b/>
          <w:i/>
          <w:sz w:val="28"/>
          <w:szCs w:val="28"/>
          <w:lang w:eastAsia="en-US"/>
        </w:rPr>
        <w:t>-</w:t>
      </w:r>
      <w:r w:rsidRPr="00F21311">
        <w:rPr>
          <w:rStyle w:val="a4"/>
          <w:b/>
          <w:i/>
          <w:sz w:val="28"/>
          <w:szCs w:val="28"/>
          <w:lang w:eastAsia="en-US"/>
        </w:rPr>
        <w:tab/>
        <w:t>вносять пропозиції керівнику Спеціалізованої прокуратури про удосконалення структури та оптимізацію штатної чисельності Спеціалізованої прокуратури, призначення, переміщення, звільнення з посад працівників підпорядкованих управлінь і відділів, заохочення чи притягнення до відповідальності, преміювання, встановлення надбавок;</w:t>
      </w:r>
    </w:p>
    <w:p w:rsidR="00F21311" w:rsidRPr="00F21311" w:rsidRDefault="00F21311" w:rsidP="00F21311">
      <w:pPr>
        <w:widowControl w:val="0"/>
        <w:tabs>
          <w:tab w:val="left" w:pos="1276"/>
        </w:tabs>
        <w:spacing w:before="120" w:after="0"/>
        <w:ind w:firstLine="567"/>
        <w:rPr>
          <w:rStyle w:val="a4"/>
          <w:b/>
          <w:i/>
          <w:sz w:val="28"/>
          <w:szCs w:val="28"/>
          <w:lang w:eastAsia="en-US"/>
        </w:rPr>
      </w:pPr>
      <w:r w:rsidRPr="00F21311">
        <w:rPr>
          <w:rStyle w:val="a4"/>
          <w:b/>
          <w:i/>
          <w:sz w:val="28"/>
          <w:szCs w:val="28"/>
          <w:lang w:eastAsia="en-US"/>
        </w:rPr>
        <w:t>-</w:t>
      </w:r>
      <w:r w:rsidRPr="00F21311">
        <w:rPr>
          <w:rStyle w:val="a4"/>
          <w:b/>
          <w:i/>
          <w:sz w:val="28"/>
          <w:szCs w:val="28"/>
          <w:lang w:eastAsia="en-US"/>
        </w:rPr>
        <w:tab/>
        <w:t>організовують та контролюють стан ведення первинного обліку роботи та звітності на закріплених напрямах, внесення відомостей до ЄРДР, ІАС «ОСОП»;</w:t>
      </w:r>
    </w:p>
    <w:p w:rsidR="00F21311" w:rsidRPr="00F21311" w:rsidRDefault="00F21311" w:rsidP="00F21311">
      <w:pPr>
        <w:widowControl w:val="0"/>
        <w:tabs>
          <w:tab w:val="left" w:pos="1276"/>
        </w:tabs>
        <w:spacing w:before="120" w:after="0"/>
        <w:ind w:firstLine="567"/>
        <w:rPr>
          <w:rStyle w:val="a4"/>
          <w:b/>
          <w:i/>
          <w:sz w:val="28"/>
          <w:szCs w:val="28"/>
          <w:lang w:eastAsia="en-US"/>
        </w:rPr>
      </w:pPr>
      <w:r w:rsidRPr="00F21311">
        <w:rPr>
          <w:rStyle w:val="a4"/>
          <w:b/>
          <w:i/>
          <w:sz w:val="28"/>
          <w:szCs w:val="28"/>
          <w:lang w:eastAsia="en-US"/>
        </w:rPr>
        <w:t>-</w:t>
      </w:r>
      <w:r w:rsidRPr="00F21311">
        <w:rPr>
          <w:rStyle w:val="a4"/>
          <w:b/>
          <w:i/>
          <w:sz w:val="28"/>
          <w:szCs w:val="28"/>
          <w:lang w:eastAsia="en-US"/>
        </w:rPr>
        <w:tab/>
        <w:t xml:space="preserve">забезпечують підготовку матеріалів для висвітлення у засобах масової інформації та на офіційному </w:t>
      </w:r>
      <w:proofErr w:type="spellStart"/>
      <w:r w:rsidRPr="00F21311">
        <w:rPr>
          <w:rStyle w:val="a4"/>
          <w:b/>
          <w:i/>
          <w:sz w:val="28"/>
          <w:szCs w:val="28"/>
          <w:lang w:eastAsia="en-US"/>
        </w:rPr>
        <w:t>вебсайті</w:t>
      </w:r>
      <w:proofErr w:type="spellEnd"/>
      <w:r w:rsidRPr="00F21311">
        <w:rPr>
          <w:rStyle w:val="a4"/>
          <w:b/>
          <w:i/>
          <w:sz w:val="28"/>
          <w:szCs w:val="28"/>
          <w:lang w:eastAsia="en-US"/>
        </w:rPr>
        <w:t xml:space="preserve"> Офісу Генерального прокурора з питань, що належать до компетенції Спеціалізованої прокуратури;</w:t>
      </w:r>
    </w:p>
    <w:p w:rsidR="00F21311" w:rsidRPr="00F21311" w:rsidRDefault="00F21311" w:rsidP="00F21311">
      <w:pPr>
        <w:widowControl w:val="0"/>
        <w:tabs>
          <w:tab w:val="left" w:pos="1276"/>
        </w:tabs>
        <w:spacing w:before="120" w:after="0"/>
        <w:ind w:firstLine="567"/>
        <w:rPr>
          <w:rStyle w:val="a4"/>
          <w:b/>
          <w:i/>
          <w:sz w:val="28"/>
          <w:szCs w:val="28"/>
          <w:lang w:eastAsia="en-US"/>
        </w:rPr>
      </w:pPr>
      <w:r w:rsidRPr="00F21311">
        <w:rPr>
          <w:rStyle w:val="a4"/>
          <w:b/>
          <w:i/>
          <w:sz w:val="28"/>
          <w:szCs w:val="28"/>
          <w:lang w:eastAsia="en-US"/>
        </w:rPr>
        <w:t>-</w:t>
      </w:r>
      <w:r w:rsidRPr="00F21311">
        <w:rPr>
          <w:rStyle w:val="a4"/>
          <w:b/>
          <w:i/>
          <w:sz w:val="28"/>
          <w:szCs w:val="28"/>
          <w:lang w:eastAsia="en-US"/>
        </w:rPr>
        <w:tab/>
        <w:t>забезпечують вирішення матеріально-технічних питань, пов’язаних з виконанням функцій та основних завдань Спеціалізованої прокуратури;</w:t>
      </w:r>
    </w:p>
    <w:p w:rsidR="00F21311" w:rsidRPr="00F21311" w:rsidRDefault="00F21311" w:rsidP="00F21311">
      <w:pPr>
        <w:widowControl w:val="0"/>
        <w:tabs>
          <w:tab w:val="left" w:pos="1276"/>
        </w:tabs>
        <w:spacing w:before="120" w:after="0"/>
        <w:ind w:firstLine="567"/>
        <w:rPr>
          <w:rStyle w:val="a4"/>
          <w:b/>
          <w:i/>
          <w:sz w:val="28"/>
          <w:szCs w:val="28"/>
          <w:lang w:eastAsia="en-US"/>
        </w:rPr>
      </w:pPr>
      <w:r w:rsidRPr="00F21311">
        <w:rPr>
          <w:rStyle w:val="a4"/>
          <w:b/>
          <w:i/>
          <w:sz w:val="28"/>
          <w:szCs w:val="28"/>
          <w:lang w:eastAsia="en-US"/>
        </w:rPr>
        <w:t>-  за дорученням керівництва Офісу Генерального прокурора або керівника Спеціалізованої прокуратури представляють Офіс Генерального прокурора в органах державної влади, військового управління, громадських, наукових, міжнародних та інших організаціях;</w:t>
      </w:r>
    </w:p>
    <w:p w:rsidR="0098458F" w:rsidRDefault="00F21311" w:rsidP="00F21311">
      <w:pPr>
        <w:widowControl w:val="0"/>
        <w:tabs>
          <w:tab w:val="left" w:pos="1276"/>
        </w:tabs>
        <w:spacing w:before="120" w:after="0"/>
        <w:ind w:firstLine="567"/>
        <w:rPr>
          <w:rStyle w:val="a4"/>
          <w:b/>
          <w:i/>
          <w:sz w:val="28"/>
          <w:szCs w:val="28"/>
          <w:lang w:eastAsia="en-US"/>
        </w:rPr>
      </w:pPr>
      <w:r w:rsidRPr="00F21311">
        <w:rPr>
          <w:rStyle w:val="a4"/>
          <w:b/>
          <w:i/>
          <w:sz w:val="28"/>
          <w:szCs w:val="28"/>
          <w:lang w:eastAsia="en-US"/>
        </w:rPr>
        <w:t>-</w:t>
      </w:r>
      <w:r w:rsidRPr="00F21311">
        <w:rPr>
          <w:rStyle w:val="a4"/>
          <w:b/>
          <w:i/>
          <w:sz w:val="28"/>
          <w:szCs w:val="28"/>
          <w:lang w:eastAsia="en-US"/>
        </w:rPr>
        <w:tab/>
        <w:t>виконують інші завдання та службові доручення керівництва Офісу Генерального прокурора і керівн</w:t>
      </w:r>
      <w:r>
        <w:rPr>
          <w:rStyle w:val="a4"/>
          <w:b/>
          <w:i/>
          <w:sz w:val="28"/>
          <w:szCs w:val="28"/>
          <w:lang w:eastAsia="en-US"/>
        </w:rPr>
        <w:t>ика Спеціалізованої прокуратури</w:t>
      </w:r>
      <w:r w:rsidRPr="00F21311">
        <w:rPr>
          <w:rStyle w:val="a4"/>
          <w:b/>
          <w:i/>
          <w:sz w:val="28"/>
          <w:szCs w:val="28"/>
          <w:lang w:eastAsia="en-US"/>
        </w:rPr>
        <w:t>.</w:t>
      </w:r>
    </w:p>
    <w:p w:rsidR="00103477" w:rsidRPr="0057696F" w:rsidRDefault="00F21311" w:rsidP="0057696F">
      <w:pPr>
        <w:widowControl w:val="0"/>
        <w:tabs>
          <w:tab w:val="left" w:pos="1276"/>
        </w:tabs>
        <w:spacing w:before="120" w:after="0"/>
        <w:ind w:firstLine="567"/>
        <w:rPr>
          <w:rStyle w:val="a4"/>
          <w:i/>
          <w:szCs w:val="24"/>
          <w:lang w:eastAsia="en-US"/>
        </w:rPr>
      </w:pPr>
      <w:r w:rsidRPr="00F21311">
        <w:rPr>
          <w:rStyle w:val="a4"/>
          <w:i/>
          <w:szCs w:val="24"/>
          <w:lang w:eastAsia="en-US"/>
        </w:rPr>
        <w:t>(Пункт викладено у такій редакції відповідно до наказу Генерального прокурора від 14.07.2021 № 231)</w:t>
      </w:r>
    </w:p>
    <w:p w:rsidR="00EA7D1E" w:rsidRPr="00D8394E" w:rsidRDefault="00EA7D1E" w:rsidP="0098458F">
      <w:pPr>
        <w:widowControl w:val="0"/>
        <w:tabs>
          <w:tab w:val="left" w:pos="1080"/>
          <w:tab w:val="left" w:pos="1276"/>
        </w:tabs>
        <w:spacing w:after="0"/>
        <w:rPr>
          <w:rFonts w:ascii="Times New Roman" w:hAnsi="Times New Roman"/>
          <w:sz w:val="28"/>
          <w:szCs w:val="28"/>
        </w:rPr>
      </w:pPr>
      <w:r w:rsidRPr="00070C5F">
        <w:rPr>
          <w:rFonts w:ascii="Times New Roman" w:hAnsi="Times New Roman"/>
          <w:b/>
          <w:sz w:val="28"/>
          <w:szCs w:val="28"/>
        </w:rPr>
        <w:lastRenderedPageBreak/>
        <w:t>5.3.</w:t>
      </w:r>
      <w:r w:rsidRPr="00070C5F">
        <w:rPr>
          <w:rFonts w:ascii="Times New Roman" w:hAnsi="Times New Roman"/>
          <w:b/>
          <w:sz w:val="28"/>
          <w:szCs w:val="28"/>
        </w:rPr>
        <w:tab/>
        <w:t xml:space="preserve">Начальники управлінь </w:t>
      </w:r>
      <w:r w:rsidRPr="00D8394E">
        <w:rPr>
          <w:rFonts w:ascii="Times New Roman" w:hAnsi="Times New Roman"/>
          <w:sz w:val="28"/>
          <w:szCs w:val="28"/>
        </w:rPr>
        <w:t>(в межах компетенції управлінь):</w:t>
      </w:r>
    </w:p>
    <w:p w:rsidR="00EA7D1E" w:rsidRPr="00070C5F" w:rsidRDefault="00EA7D1E" w:rsidP="00382E72">
      <w:pPr>
        <w:widowControl w:val="0"/>
        <w:tabs>
          <w:tab w:val="left" w:pos="1276"/>
          <w:tab w:val="left" w:pos="5760"/>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організовують роботу очолюваних управлінь, забезпечують контроль за виконанням їх працівниками вимог законів України, наказів, інших організаційно-розпорядчих документів, планових заходів, рішень нарад,</w:t>
      </w:r>
      <w:r>
        <w:rPr>
          <w:rFonts w:ascii="Times New Roman" w:hAnsi="Times New Roman"/>
          <w:sz w:val="28"/>
          <w:szCs w:val="28"/>
        </w:rPr>
        <w:t xml:space="preserve"> </w:t>
      </w:r>
      <w:r w:rsidRPr="00070C5F">
        <w:rPr>
          <w:rFonts w:ascii="Times New Roman" w:hAnsi="Times New Roman"/>
          <w:sz w:val="28"/>
          <w:szCs w:val="28"/>
        </w:rPr>
        <w:t>завдань і доручень керівництва Офісу Генерального прокурора та Спеціалізованої прокуратури;</w:t>
      </w:r>
    </w:p>
    <w:p w:rsidR="00EA7D1E" w:rsidRPr="00070C5F" w:rsidRDefault="00EA7D1E" w:rsidP="00382E72">
      <w:pPr>
        <w:widowControl w:val="0"/>
        <w:tabs>
          <w:tab w:val="left" w:pos="1276"/>
          <w:tab w:val="left" w:pos="5760"/>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забезпечують взаємодію з іншими структурними підрозділами Офісу Генерального прокурора, спеціалізованими прокуратурами (на правах обласних), Тренінговим центром прокурорів України, правоохоронними органами, органами державної влади, експертними та іншими установами;</w:t>
      </w:r>
    </w:p>
    <w:p w:rsidR="00EA7D1E" w:rsidRPr="00070C5F" w:rsidRDefault="00EA7D1E" w:rsidP="00382E72">
      <w:pPr>
        <w:widowControl w:val="0"/>
        <w:tabs>
          <w:tab w:val="left" w:pos="0"/>
          <w:tab w:val="left" w:pos="1276"/>
          <w:tab w:val="left" w:pos="5760"/>
        </w:tabs>
        <w:spacing w:before="100" w:after="0"/>
        <w:rPr>
          <w:rFonts w:ascii="Times New Roman" w:hAnsi="Times New Roman"/>
          <w:strike/>
          <w:sz w:val="28"/>
          <w:szCs w:val="28"/>
        </w:rPr>
      </w:pPr>
      <w:r w:rsidRPr="00070C5F">
        <w:rPr>
          <w:rFonts w:ascii="Times New Roman" w:hAnsi="Times New Roman"/>
          <w:sz w:val="28"/>
          <w:szCs w:val="28"/>
        </w:rPr>
        <w:t>-</w:t>
      </w:r>
      <w:r w:rsidRPr="00070C5F">
        <w:rPr>
          <w:rFonts w:ascii="Times New Roman" w:hAnsi="Times New Roman"/>
          <w:sz w:val="28"/>
          <w:szCs w:val="28"/>
        </w:rPr>
        <w:tab/>
        <w:t xml:space="preserve">погоджують розподіл функціональних обов’язків між підлеглими працівниками і подають його для погодження керівництву Спеціалізованої прокуратури; </w:t>
      </w:r>
    </w:p>
    <w:p w:rsidR="00EA7D1E" w:rsidRPr="00070C5F" w:rsidRDefault="00EA7D1E" w:rsidP="00382E72">
      <w:pPr>
        <w:widowControl w:val="0"/>
        <w:tabs>
          <w:tab w:val="left" w:pos="1276"/>
          <w:tab w:val="left" w:pos="5760"/>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вносять пропозиції до плану роботи Офісу Генерального прокурора, забезпечують підготовку матеріалів для розгляду на нарадах у керівництва Офісу Генерального прокурора, Спеціалізованої прокуратури;</w:t>
      </w:r>
    </w:p>
    <w:p w:rsidR="00EA7D1E" w:rsidRPr="00070C5F" w:rsidRDefault="00EA7D1E" w:rsidP="00382E72">
      <w:pPr>
        <w:widowControl w:val="0"/>
        <w:tabs>
          <w:tab w:val="left" w:pos="1276"/>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розглядають документи, у тому числі ті, які містять державну таємницю, доручають підлеглим працівникам їх вивчення та виконання, підписують, погоджують та візують службові документи;</w:t>
      </w:r>
    </w:p>
    <w:p w:rsidR="00EA7D1E" w:rsidRPr="00810046" w:rsidRDefault="00EA7D1E" w:rsidP="00382E72">
      <w:pPr>
        <w:widowControl w:val="0"/>
        <w:tabs>
          <w:tab w:val="left" w:pos="0"/>
          <w:tab w:val="left" w:pos="1276"/>
          <w:tab w:val="left" w:pos="5760"/>
        </w:tabs>
        <w:spacing w:before="100" w:after="0"/>
        <w:rPr>
          <w:rFonts w:ascii="Times New Roman" w:hAnsi="Times New Roman"/>
          <w:bCs/>
          <w:sz w:val="28"/>
          <w:szCs w:val="28"/>
          <w:lang w:eastAsia="uk-UA"/>
        </w:rPr>
      </w:pPr>
      <w:r w:rsidRPr="00810046">
        <w:rPr>
          <w:rFonts w:ascii="Times New Roman" w:hAnsi="Times New Roman"/>
          <w:sz w:val="28"/>
          <w:szCs w:val="28"/>
        </w:rPr>
        <w:t>-</w:t>
      </w:r>
      <w:r w:rsidRPr="00810046">
        <w:rPr>
          <w:rFonts w:ascii="Times New Roman" w:hAnsi="Times New Roman"/>
          <w:sz w:val="28"/>
          <w:szCs w:val="28"/>
        </w:rPr>
        <w:tab/>
        <w:t xml:space="preserve">проводять оперативні наради з питань, що належать до компетенції управлінь; </w:t>
      </w:r>
    </w:p>
    <w:p w:rsidR="00A941DB" w:rsidRDefault="00EA7D1E" w:rsidP="0098458F">
      <w:pPr>
        <w:widowControl w:val="0"/>
        <w:tabs>
          <w:tab w:val="left" w:pos="0"/>
          <w:tab w:val="left" w:pos="1276"/>
          <w:tab w:val="left" w:pos="5760"/>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організовують процесуальне керівництво досудовим розслідуванням, вирішення відповідно до закону інших питань під час кримінального провадження, нагляд за додержанням законів при проведенні слідчих, негласних слідчих (розшукових) дій у кримінальних провадженнях про кримінальні правопорушення відповідної категорії;</w:t>
      </w:r>
    </w:p>
    <w:p w:rsidR="00EA7D1E" w:rsidRPr="00070C5F" w:rsidRDefault="00EA7D1E" w:rsidP="00382E72">
      <w:pPr>
        <w:widowControl w:val="0"/>
        <w:tabs>
          <w:tab w:val="left" w:pos="709"/>
          <w:tab w:val="left" w:pos="1276"/>
        </w:tabs>
        <w:spacing w:before="100" w:after="0"/>
        <w:ind w:firstLine="0"/>
        <w:rPr>
          <w:rFonts w:ascii="Times New Roman" w:hAnsi="Times New Roman"/>
          <w:sz w:val="28"/>
          <w:szCs w:val="28"/>
        </w:rPr>
      </w:pPr>
      <w:r w:rsidRPr="00070C5F">
        <w:rPr>
          <w:rFonts w:ascii="Times New Roman" w:hAnsi="Times New Roman"/>
          <w:sz w:val="28"/>
          <w:szCs w:val="28"/>
        </w:rPr>
        <w:tab/>
        <w:t>-</w:t>
      </w:r>
      <w:r w:rsidRPr="00070C5F">
        <w:rPr>
          <w:rFonts w:ascii="Times New Roman" w:hAnsi="Times New Roman"/>
          <w:sz w:val="28"/>
          <w:szCs w:val="28"/>
        </w:rPr>
        <w:tab/>
        <w:t>виконують повноваження, передбачені статтею 36 КПК України, підтримують публічне обвинувачення;</w:t>
      </w:r>
    </w:p>
    <w:p w:rsidR="00EA7D1E" w:rsidRPr="00070C5F" w:rsidRDefault="00EA7D1E" w:rsidP="00810046">
      <w:pPr>
        <w:widowControl w:val="0"/>
        <w:tabs>
          <w:tab w:val="left" w:pos="0"/>
          <w:tab w:val="left" w:pos="1276"/>
          <w:tab w:val="left" w:pos="5760"/>
        </w:tabs>
        <w:spacing w:before="100" w:after="0"/>
        <w:rPr>
          <w:rFonts w:ascii="Times New Roman" w:hAnsi="Times New Roman"/>
          <w:spacing w:val="-4"/>
          <w:sz w:val="28"/>
          <w:szCs w:val="28"/>
        </w:rPr>
      </w:pPr>
      <w:r w:rsidRPr="00070C5F">
        <w:rPr>
          <w:rFonts w:ascii="Times New Roman" w:hAnsi="Times New Roman"/>
          <w:sz w:val="28"/>
          <w:szCs w:val="28"/>
        </w:rPr>
        <w:t>-</w:t>
      </w:r>
      <w:r w:rsidRPr="00070C5F">
        <w:rPr>
          <w:rFonts w:ascii="Times New Roman" w:hAnsi="Times New Roman"/>
          <w:sz w:val="28"/>
          <w:szCs w:val="28"/>
        </w:rPr>
        <w:tab/>
      </w:r>
      <w:r w:rsidRPr="00070C5F">
        <w:rPr>
          <w:rFonts w:ascii="Times New Roman" w:hAnsi="Times New Roman"/>
          <w:spacing w:val="-4"/>
          <w:sz w:val="28"/>
          <w:szCs w:val="28"/>
        </w:rPr>
        <w:t>організовують та беруть участь у перевірках спеціалізованих прокуратур (на правах обласних), наданні практичної допомоги їх керівникам, забезпечують реалізацію матеріалів виїздів та контроль за фактичним усуненням виявлених недоліків;</w:t>
      </w:r>
    </w:p>
    <w:p w:rsidR="00EA7D1E" w:rsidRPr="00D8394E" w:rsidRDefault="00EA7D1E" w:rsidP="00286091">
      <w:pPr>
        <w:widowControl w:val="0"/>
        <w:tabs>
          <w:tab w:val="left" w:pos="0"/>
          <w:tab w:val="left" w:pos="1276"/>
          <w:tab w:val="left" w:pos="5760"/>
        </w:tabs>
        <w:spacing w:before="100" w:after="0"/>
        <w:rPr>
          <w:rFonts w:ascii="Times New Roman" w:hAnsi="Times New Roman"/>
          <w:bCs/>
          <w:spacing w:val="-4"/>
          <w:sz w:val="28"/>
          <w:szCs w:val="28"/>
          <w:lang w:eastAsia="uk-UA"/>
        </w:rPr>
      </w:pPr>
      <w:r w:rsidRPr="00070C5F">
        <w:rPr>
          <w:rFonts w:ascii="Times New Roman" w:hAnsi="Times New Roman"/>
          <w:bCs/>
          <w:spacing w:val="-4"/>
          <w:sz w:val="28"/>
          <w:szCs w:val="28"/>
          <w:lang w:eastAsia="uk-UA"/>
        </w:rPr>
        <w:t>-</w:t>
      </w:r>
      <w:r w:rsidRPr="00070C5F">
        <w:rPr>
          <w:rFonts w:ascii="Times New Roman" w:hAnsi="Times New Roman"/>
          <w:bCs/>
          <w:spacing w:val="-4"/>
          <w:sz w:val="28"/>
          <w:szCs w:val="28"/>
          <w:lang w:eastAsia="uk-UA"/>
        </w:rPr>
        <w:tab/>
        <w:t xml:space="preserve">забезпечують проведення аналітичної, методичної роботи, </w:t>
      </w:r>
      <w:r w:rsidRPr="00D8394E">
        <w:rPr>
          <w:rFonts w:ascii="Times New Roman" w:hAnsi="Times New Roman"/>
          <w:bCs/>
          <w:sz w:val="28"/>
          <w:szCs w:val="28"/>
          <w:lang w:eastAsia="uk-UA"/>
        </w:rPr>
        <w:t>навчально-методичних</w:t>
      </w:r>
      <w:r>
        <w:rPr>
          <w:rFonts w:ascii="Times New Roman" w:hAnsi="Times New Roman"/>
          <w:bCs/>
          <w:sz w:val="28"/>
          <w:szCs w:val="28"/>
          <w:lang w:eastAsia="uk-UA"/>
        </w:rPr>
        <w:t xml:space="preserve"> </w:t>
      </w:r>
      <w:r w:rsidRPr="00070C5F">
        <w:rPr>
          <w:rFonts w:ascii="Times New Roman" w:hAnsi="Times New Roman"/>
          <w:bCs/>
          <w:spacing w:val="-4"/>
          <w:sz w:val="28"/>
          <w:szCs w:val="28"/>
          <w:lang w:eastAsia="uk-UA"/>
        </w:rPr>
        <w:t xml:space="preserve">та інших заходів щодо підвищення кваліфікації підпорядкованих працівників, </w:t>
      </w:r>
      <w:r w:rsidRPr="00D8394E">
        <w:rPr>
          <w:rFonts w:ascii="Times New Roman" w:hAnsi="Times New Roman"/>
          <w:bCs/>
          <w:spacing w:val="-4"/>
          <w:sz w:val="28"/>
          <w:szCs w:val="28"/>
          <w:lang w:eastAsia="uk-UA"/>
        </w:rPr>
        <w:t>стажування працівників спеціалізованих прокуратур (на правах обласних);</w:t>
      </w:r>
    </w:p>
    <w:p w:rsidR="00EA7D1E" w:rsidRPr="00070C5F" w:rsidRDefault="00EA7D1E" w:rsidP="00382E72">
      <w:pPr>
        <w:widowControl w:val="0"/>
        <w:tabs>
          <w:tab w:val="left" w:pos="0"/>
          <w:tab w:val="left" w:pos="1276"/>
          <w:tab w:val="left" w:pos="5760"/>
        </w:tabs>
        <w:spacing w:before="100" w:after="0"/>
        <w:rPr>
          <w:rStyle w:val="a4"/>
          <w:sz w:val="28"/>
          <w:szCs w:val="28"/>
          <w:lang w:eastAsia="en-US"/>
        </w:rPr>
      </w:pPr>
      <w:r w:rsidRPr="00070C5F">
        <w:rPr>
          <w:rFonts w:ascii="Times New Roman" w:hAnsi="Times New Roman"/>
          <w:sz w:val="28"/>
          <w:szCs w:val="28"/>
        </w:rPr>
        <w:t>-</w:t>
      </w:r>
      <w:r w:rsidRPr="00070C5F">
        <w:rPr>
          <w:rFonts w:ascii="Times New Roman" w:hAnsi="Times New Roman"/>
          <w:sz w:val="28"/>
          <w:szCs w:val="28"/>
        </w:rPr>
        <w:tab/>
        <w:t>здійснюють особистий прийом, забезпечують</w:t>
      </w:r>
      <w:r w:rsidRPr="00070C5F">
        <w:rPr>
          <w:rStyle w:val="a4"/>
          <w:sz w:val="28"/>
          <w:szCs w:val="28"/>
          <w:lang w:eastAsia="en-US"/>
        </w:rPr>
        <w:t xml:space="preserve"> розгляд</w:t>
      </w:r>
      <w:r>
        <w:rPr>
          <w:rStyle w:val="a4"/>
          <w:sz w:val="28"/>
          <w:szCs w:val="28"/>
          <w:lang w:eastAsia="en-US"/>
        </w:rPr>
        <w:t xml:space="preserve"> </w:t>
      </w:r>
      <w:r w:rsidRPr="00753CE1">
        <w:rPr>
          <w:rFonts w:ascii="Times New Roman" w:hAnsi="Times New Roman"/>
          <w:bCs/>
          <w:color w:val="000000"/>
          <w:sz w:val="28"/>
          <w:szCs w:val="28"/>
          <w:lang w:eastAsia="uk-UA"/>
        </w:rPr>
        <w:t>та контроль за об’єктивністю, повнотою та своєчасністю розгляду і вирішення</w:t>
      </w:r>
      <w:r w:rsidRPr="00070C5F">
        <w:rPr>
          <w:rStyle w:val="a4"/>
          <w:sz w:val="28"/>
          <w:szCs w:val="28"/>
          <w:lang w:eastAsia="en-US"/>
        </w:rPr>
        <w:t xml:space="preserve"> звернень громадян і юридичних осіб, запитів та звернень народних депутатів України, громадських організацій, скарг учасників кримінального провадження на дії та рішення слідчих і прокурорів у кримінальному провадженні;</w:t>
      </w:r>
    </w:p>
    <w:p w:rsidR="00EA7D1E" w:rsidRPr="00070C5F" w:rsidRDefault="00EA7D1E" w:rsidP="00382E72">
      <w:pPr>
        <w:widowControl w:val="0"/>
        <w:tabs>
          <w:tab w:val="left" w:pos="709"/>
          <w:tab w:val="left" w:pos="1276"/>
          <w:tab w:val="left" w:pos="1418"/>
        </w:tabs>
        <w:autoSpaceDE w:val="0"/>
        <w:autoSpaceDN w:val="0"/>
        <w:adjustRightInd w:val="0"/>
        <w:spacing w:before="100" w:after="0"/>
        <w:ind w:firstLine="0"/>
        <w:rPr>
          <w:rStyle w:val="a4"/>
          <w:bCs/>
          <w:sz w:val="28"/>
          <w:szCs w:val="28"/>
          <w:lang w:eastAsia="uk-UA"/>
        </w:rPr>
      </w:pPr>
      <w:r w:rsidRPr="00070C5F">
        <w:rPr>
          <w:rFonts w:ascii="Times New Roman" w:hAnsi="Times New Roman"/>
          <w:bCs/>
          <w:sz w:val="28"/>
          <w:szCs w:val="28"/>
          <w:lang w:eastAsia="uk-UA"/>
        </w:rPr>
        <w:lastRenderedPageBreak/>
        <w:tab/>
        <w:t>-</w:t>
      </w:r>
      <w:r w:rsidRPr="00070C5F">
        <w:rPr>
          <w:rFonts w:ascii="Times New Roman" w:hAnsi="Times New Roman"/>
          <w:bCs/>
          <w:sz w:val="28"/>
          <w:szCs w:val="28"/>
          <w:lang w:eastAsia="uk-UA"/>
        </w:rPr>
        <w:tab/>
      </w:r>
      <w:r w:rsidRPr="00753CE1">
        <w:rPr>
          <w:rFonts w:ascii="Times New Roman" w:hAnsi="Times New Roman"/>
          <w:bCs/>
          <w:color w:val="000000"/>
          <w:sz w:val="28"/>
          <w:szCs w:val="28"/>
          <w:lang w:eastAsia="uk-UA"/>
        </w:rPr>
        <w:t>за дорученням керівництва Спеціалізованої прокуратури</w:t>
      </w:r>
      <w:r w:rsidRPr="00926D28">
        <w:rPr>
          <w:rFonts w:ascii="Times New Roman" w:hAnsi="Times New Roman"/>
          <w:bCs/>
          <w:color w:val="FF0000"/>
          <w:sz w:val="28"/>
          <w:szCs w:val="28"/>
          <w:lang w:eastAsia="uk-UA"/>
        </w:rPr>
        <w:t xml:space="preserve"> </w:t>
      </w:r>
      <w:r w:rsidRPr="00070C5F">
        <w:rPr>
          <w:rFonts w:ascii="Times New Roman" w:hAnsi="Times New Roman"/>
          <w:bCs/>
          <w:sz w:val="28"/>
          <w:szCs w:val="28"/>
          <w:lang w:eastAsia="uk-UA"/>
        </w:rPr>
        <w:t>розгляд</w:t>
      </w:r>
      <w:r>
        <w:rPr>
          <w:rFonts w:ascii="Times New Roman" w:hAnsi="Times New Roman"/>
          <w:bCs/>
          <w:sz w:val="28"/>
          <w:szCs w:val="28"/>
          <w:lang w:eastAsia="uk-UA"/>
        </w:rPr>
        <w:t>ають скарги на рішення</w:t>
      </w:r>
      <w:r w:rsidRPr="00070C5F">
        <w:rPr>
          <w:rFonts w:ascii="Times New Roman" w:hAnsi="Times New Roman"/>
          <w:bCs/>
          <w:sz w:val="28"/>
          <w:szCs w:val="28"/>
          <w:lang w:eastAsia="uk-UA"/>
        </w:rPr>
        <w:t xml:space="preserve"> працівників</w:t>
      </w:r>
      <w:r>
        <w:rPr>
          <w:rFonts w:ascii="Times New Roman" w:hAnsi="Times New Roman"/>
          <w:bCs/>
          <w:sz w:val="28"/>
          <w:szCs w:val="28"/>
          <w:lang w:eastAsia="uk-UA"/>
        </w:rPr>
        <w:t xml:space="preserve"> управління</w:t>
      </w:r>
      <w:r w:rsidRPr="00070C5F">
        <w:rPr>
          <w:rFonts w:ascii="Times New Roman" w:hAnsi="Times New Roman"/>
          <w:bCs/>
          <w:sz w:val="28"/>
          <w:szCs w:val="28"/>
          <w:lang w:eastAsia="uk-UA"/>
        </w:rPr>
        <w:t>, забезпечують своєчасне та якісне їх вирішення;</w:t>
      </w:r>
    </w:p>
    <w:p w:rsidR="00EA7D1E" w:rsidRPr="00753CE1" w:rsidRDefault="00EA7D1E" w:rsidP="00382E72">
      <w:pPr>
        <w:widowControl w:val="0"/>
        <w:tabs>
          <w:tab w:val="left" w:pos="0"/>
          <w:tab w:val="left" w:pos="1276"/>
          <w:tab w:val="left" w:pos="5760"/>
        </w:tabs>
        <w:spacing w:before="100" w:after="0"/>
        <w:rPr>
          <w:rStyle w:val="a4"/>
          <w:bCs/>
          <w:color w:val="000000"/>
          <w:sz w:val="28"/>
          <w:szCs w:val="28"/>
          <w:lang w:eastAsia="uk-UA"/>
        </w:rPr>
      </w:pPr>
      <w:r w:rsidRPr="00753CE1">
        <w:rPr>
          <w:rStyle w:val="5"/>
          <w:rFonts w:ascii="Times New Roman" w:hAnsi="Times New Roman"/>
          <w:color w:val="000000"/>
          <w:spacing w:val="-4"/>
          <w:sz w:val="28"/>
          <w:szCs w:val="28"/>
        </w:rPr>
        <w:t>-</w:t>
      </w:r>
      <w:r w:rsidRPr="00753CE1">
        <w:rPr>
          <w:rStyle w:val="5"/>
          <w:rFonts w:ascii="Times New Roman" w:hAnsi="Times New Roman"/>
          <w:color w:val="000000"/>
          <w:spacing w:val="-4"/>
          <w:sz w:val="28"/>
          <w:szCs w:val="28"/>
        </w:rPr>
        <w:tab/>
        <w:t>контролюють роботу з оприлюднення публічної інформації, розгляду інформаційних запитів з питань, що належать до їх компетенції;</w:t>
      </w:r>
    </w:p>
    <w:p w:rsidR="00EA7D1E" w:rsidRPr="00070C5F" w:rsidRDefault="00EA7D1E" w:rsidP="00382E72">
      <w:pPr>
        <w:widowControl w:val="0"/>
        <w:tabs>
          <w:tab w:val="left" w:pos="709"/>
          <w:tab w:val="left" w:pos="1276"/>
        </w:tabs>
        <w:spacing w:before="100" w:after="0"/>
        <w:ind w:left="24" w:firstLine="0"/>
        <w:rPr>
          <w:rStyle w:val="a4"/>
          <w:sz w:val="28"/>
          <w:szCs w:val="28"/>
          <w:lang w:eastAsia="en-US"/>
        </w:rPr>
      </w:pPr>
      <w:r w:rsidRPr="00070C5F">
        <w:rPr>
          <w:rStyle w:val="a4"/>
          <w:sz w:val="28"/>
          <w:szCs w:val="28"/>
          <w:lang w:eastAsia="en-US"/>
        </w:rPr>
        <w:tab/>
        <w:t>-</w:t>
      </w:r>
      <w:r w:rsidRPr="00070C5F">
        <w:rPr>
          <w:rStyle w:val="a4"/>
          <w:sz w:val="28"/>
          <w:szCs w:val="28"/>
          <w:lang w:eastAsia="en-US"/>
        </w:rPr>
        <w:tab/>
        <w:t>забезпечують своєчасне, повне та достовірне внесення відомостей до ЄРДР, ІАС «ОСОП», підготовку статистичної звітності;</w:t>
      </w:r>
    </w:p>
    <w:p w:rsidR="00EA7D1E" w:rsidRPr="00070C5F" w:rsidRDefault="00EA7D1E" w:rsidP="00382E72">
      <w:pPr>
        <w:widowControl w:val="0"/>
        <w:tabs>
          <w:tab w:val="left" w:pos="709"/>
          <w:tab w:val="left" w:pos="1276"/>
        </w:tabs>
        <w:spacing w:before="100" w:after="0"/>
        <w:ind w:left="24" w:firstLine="0"/>
        <w:rPr>
          <w:rFonts w:ascii="Times New Roman" w:hAnsi="Times New Roman"/>
          <w:sz w:val="28"/>
          <w:szCs w:val="28"/>
        </w:rPr>
      </w:pPr>
      <w:r w:rsidRPr="00070C5F">
        <w:rPr>
          <w:rFonts w:ascii="Times New Roman" w:hAnsi="Times New Roman"/>
          <w:sz w:val="28"/>
          <w:szCs w:val="28"/>
        </w:rPr>
        <w:tab/>
        <w:t>-</w:t>
      </w:r>
      <w:r w:rsidRPr="00070C5F">
        <w:rPr>
          <w:rFonts w:ascii="Times New Roman" w:hAnsi="Times New Roman"/>
          <w:sz w:val="28"/>
          <w:szCs w:val="28"/>
        </w:rPr>
        <w:tab/>
        <w:t>забезпечують підготовку матеріалів для висвітлення у засобах масової інформації та на офіційному вебсайті Офісу Генерального прокурора з питань, що належать до компетенції управлінь;</w:t>
      </w:r>
    </w:p>
    <w:p w:rsidR="0098458F" w:rsidRPr="00070C5F" w:rsidRDefault="00EA7D1E" w:rsidP="00784A35">
      <w:pPr>
        <w:widowControl w:val="0"/>
        <w:tabs>
          <w:tab w:val="left" w:pos="0"/>
          <w:tab w:val="left" w:pos="1276"/>
          <w:tab w:val="left" w:pos="5760"/>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 xml:space="preserve">вносять </w:t>
      </w:r>
      <w:r w:rsidRPr="00753CE1">
        <w:rPr>
          <w:rFonts w:ascii="Times New Roman" w:hAnsi="Times New Roman"/>
          <w:color w:val="000000"/>
          <w:sz w:val="28"/>
          <w:szCs w:val="28"/>
        </w:rPr>
        <w:t>в установленому порядку</w:t>
      </w:r>
      <w:r>
        <w:rPr>
          <w:rFonts w:ascii="Times New Roman" w:hAnsi="Times New Roman"/>
          <w:color w:val="FF0000"/>
          <w:sz w:val="28"/>
          <w:szCs w:val="28"/>
        </w:rPr>
        <w:t xml:space="preserve"> </w:t>
      </w:r>
      <w:r w:rsidRPr="00070C5F">
        <w:rPr>
          <w:rFonts w:ascii="Times New Roman" w:hAnsi="Times New Roman"/>
          <w:sz w:val="28"/>
          <w:szCs w:val="28"/>
        </w:rPr>
        <w:t xml:space="preserve">пропозиції про удосконалення структури та оптимізації штатної чисельності Спеціалізованої прокуратури, призначення, переміщення, звільнення з посад працівників управлінь і відділів, заохочення чи притягнення до відповідальності, преміювання, встановлення надбавок; </w:t>
      </w:r>
    </w:p>
    <w:p w:rsidR="00EA7D1E" w:rsidRPr="00070C5F" w:rsidRDefault="00EA7D1E" w:rsidP="00382E72">
      <w:pPr>
        <w:widowControl w:val="0"/>
        <w:tabs>
          <w:tab w:val="left" w:pos="709"/>
          <w:tab w:val="left" w:pos="1276"/>
          <w:tab w:val="left" w:pos="1418"/>
        </w:tabs>
        <w:autoSpaceDE w:val="0"/>
        <w:autoSpaceDN w:val="0"/>
        <w:adjustRightInd w:val="0"/>
        <w:spacing w:before="100" w:after="0"/>
        <w:ind w:firstLine="0"/>
        <w:rPr>
          <w:rFonts w:ascii="Times New Roman" w:hAnsi="Times New Roman"/>
          <w:sz w:val="28"/>
          <w:szCs w:val="28"/>
        </w:rPr>
      </w:pPr>
      <w:r>
        <w:rPr>
          <w:rFonts w:ascii="Times New Roman" w:hAnsi="Times New Roman"/>
          <w:bCs/>
          <w:sz w:val="28"/>
          <w:szCs w:val="28"/>
          <w:lang w:eastAsia="uk-UA"/>
        </w:rPr>
        <w:tab/>
        <w:t>-</w:t>
      </w:r>
      <w:r>
        <w:rPr>
          <w:rFonts w:ascii="Times New Roman" w:hAnsi="Times New Roman"/>
          <w:bCs/>
          <w:sz w:val="28"/>
          <w:szCs w:val="28"/>
          <w:lang w:eastAsia="uk-UA"/>
        </w:rPr>
        <w:tab/>
      </w:r>
      <w:r w:rsidRPr="00070C5F">
        <w:rPr>
          <w:rFonts w:ascii="Times New Roman" w:hAnsi="Times New Roman"/>
          <w:bCs/>
          <w:sz w:val="28"/>
          <w:szCs w:val="28"/>
          <w:lang w:eastAsia="uk-UA"/>
        </w:rPr>
        <w:t>організовують та контролюють</w:t>
      </w:r>
      <w:r w:rsidRPr="00070C5F">
        <w:rPr>
          <w:rFonts w:ascii="Times New Roman" w:hAnsi="Times New Roman"/>
          <w:sz w:val="28"/>
          <w:szCs w:val="28"/>
        </w:rPr>
        <w:t xml:space="preserve"> стан ведення діловодства в управліннях;</w:t>
      </w:r>
    </w:p>
    <w:p w:rsidR="00EA7D1E" w:rsidRPr="00070C5F" w:rsidRDefault="00EA7D1E" w:rsidP="00382E72">
      <w:pPr>
        <w:widowControl w:val="0"/>
        <w:tabs>
          <w:tab w:val="left" w:pos="1276"/>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виконують інші завдання та службові доручення керівництва Офісу Генерального прокурора та Спеціалізованої прокуратури.</w:t>
      </w:r>
    </w:p>
    <w:p w:rsidR="00784A35" w:rsidRDefault="00EA7D1E" w:rsidP="00651A5C">
      <w:pPr>
        <w:widowControl w:val="0"/>
        <w:tabs>
          <w:tab w:val="left" w:pos="1276"/>
        </w:tabs>
        <w:spacing w:before="100" w:after="0"/>
        <w:ind w:firstLine="697"/>
        <w:rPr>
          <w:rFonts w:ascii="Times New Roman" w:hAnsi="Times New Roman"/>
          <w:bCs/>
          <w:sz w:val="28"/>
          <w:szCs w:val="28"/>
        </w:rPr>
      </w:pPr>
      <w:r w:rsidRPr="00D8394E">
        <w:rPr>
          <w:rFonts w:ascii="Times New Roman" w:hAnsi="Times New Roman"/>
          <w:b/>
          <w:sz w:val="28"/>
          <w:szCs w:val="28"/>
        </w:rPr>
        <w:t>5.4.</w:t>
      </w:r>
      <w:r w:rsidRPr="00070C5F">
        <w:rPr>
          <w:rFonts w:ascii="Times New Roman" w:hAnsi="Times New Roman"/>
          <w:b/>
          <w:sz w:val="28"/>
          <w:szCs w:val="28"/>
        </w:rPr>
        <w:tab/>
      </w:r>
      <w:r w:rsidRPr="00070C5F">
        <w:rPr>
          <w:rFonts w:ascii="Times New Roman" w:hAnsi="Times New Roman"/>
          <w:b/>
          <w:bCs/>
          <w:sz w:val="28"/>
          <w:szCs w:val="28"/>
        </w:rPr>
        <w:t xml:space="preserve">Начальники управлінь, </w:t>
      </w:r>
      <w:r w:rsidRPr="00070C5F">
        <w:rPr>
          <w:rFonts w:ascii="Times New Roman" w:hAnsi="Times New Roman"/>
          <w:bCs/>
          <w:sz w:val="28"/>
          <w:szCs w:val="28"/>
        </w:rPr>
        <w:t>окрім зазначених, виконують також інші повноваження, зокрема:</w:t>
      </w:r>
    </w:p>
    <w:p w:rsidR="008F620E" w:rsidRPr="00070C5F" w:rsidRDefault="00944867" w:rsidP="00944867">
      <w:pPr>
        <w:widowControl w:val="0"/>
        <w:tabs>
          <w:tab w:val="left" w:pos="1276"/>
        </w:tabs>
        <w:spacing w:before="100" w:after="0"/>
        <w:ind w:firstLine="697"/>
        <w:rPr>
          <w:rFonts w:ascii="Times New Roman" w:hAnsi="Times New Roman"/>
          <w:b/>
          <w:sz w:val="28"/>
          <w:szCs w:val="28"/>
        </w:rPr>
      </w:pPr>
      <w:r>
        <w:rPr>
          <w:rFonts w:ascii="Times New Roman" w:hAnsi="Times New Roman"/>
          <w:b/>
          <w:sz w:val="28"/>
          <w:szCs w:val="28"/>
        </w:rPr>
        <w:t>5.4.1.</w:t>
      </w:r>
      <w:r>
        <w:rPr>
          <w:rFonts w:ascii="Times New Roman" w:hAnsi="Times New Roman"/>
          <w:b/>
          <w:sz w:val="28"/>
          <w:szCs w:val="28"/>
        </w:rPr>
        <w:tab/>
      </w:r>
      <w:r w:rsidR="008F620E">
        <w:rPr>
          <w:rFonts w:ascii="Times New Roman" w:hAnsi="Times New Roman"/>
          <w:b/>
          <w:sz w:val="28"/>
          <w:szCs w:val="28"/>
        </w:rPr>
        <w:t>Начальник управління</w:t>
      </w:r>
      <w:r w:rsidR="008F620E" w:rsidRPr="00070C5F">
        <w:rPr>
          <w:rFonts w:ascii="Times New Roman" w:hAnsi="Times New Roman"/>
          <w:b/>
          <w:sz w:val="28"/>
          <w:szCs w:val="28"/>
        </w:rPr>
        <w:t xml:space="preserve"> процесуального керівництва у кримінальних провадженнях</w:t>
      </w:r>
      <w:r w:rsidR="008F620E">
        <w:rPr>
          <w:rFonts w:ascii="Times New Roman" w:hAnsi="Times New Roman"/>
          <w:b/>
          <w:sz w:val="28"/>
          <w:szCs w:val="28"/>
        </w:rPr>
        <w:t>:</w:t>
      </w:r>
    </w:p>
    <w:p w:rsidR="008F620E" w:rsidRPr="001768B2" w:rsidRDefault="008F620E" w:rsidP="00944867">
      <w:pPr>
        <w:tabs>
          <w:tab w:val="left" w:pos="1276"/>
        </w:tabs>
        <w:spacing w:before="100" w:after="0"/>
        <w:ind w:firstLine="697"/>
        <w:rPr>
          <w:rFonts w:ascii="Times New Roman" w:hAnsi="Times New Roman"/>
          <w:color w:val="FF0000"/>
          <w:sz w:val="28"/>
          <w:szCs w:val="28"/>
        </w:rPr>
      </w:pPr>
      <w:r>
        <w:rPr>
          <w:rFonts w:ascii="Times New Roman" w:hAnsi="Times New Roman"/>
          <w:sz w:val="28"/>
          <w:szCs w:val="28"/>
        </w:rPr>
        <w:t>-</w:t>
      </w:r>
      <w:r>
        <w:t xml:space="preserve"> </w:t>
      </w:r>
      <w:r w:rsidR="00A941DB">
        <w:tab/>
      </w:r>
      <w:r w:rsidR="00A941DB">
        <w:rPr>
          <w:rFonts w:ascii="Times New Roman" w:hAnsi="Times New Roman"/>
          <w:sz w:val="28"/>
          <w:szCs w:val="28"/>
        </w:rPr>
        <w:t>о</w:t>
      </w:r>
      <w:r>
        <w:rPr>
          <w:rFonts w:ascii="Times New Roman" w:hAnsi="Times New Roman"/>
          <w:sz w:val="28"/>
          <w:szCs w:val="28"/>
        </w:rPr>
        <w:t xml:space="preserve">рганізовує роботу управління та забезпечує </w:t>
      </w:r>
      <w:r w:rsidRPr="00070C5F">
        <w:rPr>
          <w:rFonts w:ascii="Times New Roman" w:hAnsi="Times New Roman"/>
          <w:sz w:val="28"/>
          <w:szCs w:val="28"/>
        </w:rPr>
        <w:t>процесуальне керівництво у криміна</w:t>
      </w:r>
      <w:r w:rsidR="00A941DB">
        <w:rPr>
          <w:rFonts w:ascii="Times New Roman" w:hAnsi="Times New Roman"/>
          <w:sz w:val="28"/>
          <w:szCs w:val="28"/>
        </w:rPr>
        <w:t>льних провадженнях, зазначених у пункті</w:t>
      </w:r>
      <w:r w:rsidRPr="00070C5F">
        <w:rPr>
          <w:rFonts w:ascii="Times New Roman" w:hAnsi="Times New Roman"/>
          <w:sz w:val="28"/>
          <w:szCs w:val="28"/>
        </w:rPr>
        <w:t xml:space="preserve"> 3.1 цього Положення,</w:t>
      </w:r>
      <w:r>
        <w:rPr>
          <w:rFonts w:ascii="Times New Roman" w:hAnsi="Times New Roman"/>
          <w:sz w:val="28"/>
          <w:szCs w:val="28"/>
        </w:rPr>
        <w:t xml:space="preserve"> </w:t>
      </w:r>
      <w:r w:rsidRPr="00070C5F">
        <w:rPr>
          <w:rFonts w:ascii="Times New Roman" w:hAnsi="Times New Roman"/>
          <w:sz w:val="28"/>
          <w:szCs w:val="28"/>
        </w:rPr>
        <w:t>зокрема про кримінальні правопорушення проти встановленого порядку несення військової служби (військові кримінальні правопорушен</w:t>
      </w:r>
      <w:r>
        <w:rPr>
          <w:rFonts w:ascii="Times New Roman" w:hAnsi="Times New Roman"/>
          <w:sz w:val="28"/>
          <w:szCs w:val="28"/>
        </w:rPr>
        <w:t>ня), а також вчинен</w:t>
      </w:r>
      <w:r w:rsidRPr="00BF154C">
        <w:rPr>
          <w:rFonts w:ascii="Times New Roman" w:hAnsi="Times New Roman"/>
          <w:sz w:val="28"/>
          <w:szCs w:val="28"/>
        </w:rPr>
        <w:t>і</w:t>
      </w:r>
      <w:r w:rsidRPr="00070C5F">
        <w:rPr>
          <w:rFonts w:ascii="Times New Roman" w:hAnsi="Times New Roman"/>
          <w:sz w:val="28"/>
          <w:szCs w:val="28"/>
        </w:rPr>
        <w:t xml:space="preserve"> військовослужбовцями військових формувань і правоохоронних органів</w:t>
      </w:r>
      <w:r>
        <w:rPr>
          <w:rFonts w:ascii="Times New Roman" w:hAnsi="Times New Roman"/>
          <w:sz w:val="28"/>
          <w:szCs w:val="28"/>
        </w:rPr>
        <w:t>.</w:t>
      </w:r>
    </w:p>
    <w:p w:rsidR="008F620E" w:rsidRDefault="00944867" w:rsidP="00944867">
      <w:pPr>
        <w:tabs>
          <w:tab w:val="left" w:pos="1276"/>
        </w:tabs>
        <w:spacing w:before="100" w:after="0"/>
        <w:ind w:firstLine="697"/>
      </w:pPr>
      <w:r>
        <w:rPr>
          <w:rFonts w:ascii="Times New Roman" w:hAnsi="Times New Roman"/>
          <w:b/>
          <w:sz w:val="28"/>
          <w:szCs w:val="28"/>
        </w:rPr>
        <w:t>5.4.2.</w:t>
      </w:r>
      <w:r>
        <w:rPr>
          <w:rFonts w:ascii="Times New Roman" w:hAnsi="Times New Roman"/>
          <w:b/>
          <w:sz w:val="28"/>
          <w:szCs w:val="28"/>
        </w:rPr>
        <w:tab/>
      </w:r>
      <w:r w:rsidR="008F620E">
        <w:rPr>
          <w:rFonts w:ascii="Times New Roman" w:hAnsi="Times New Roman"/>
          <w:b/>
          <w:sz w:val="28"/>
          <w:szCs w:val="28"/>
        </w:rPr>
        <w:t>Начальник управління у кримінальних</w:t>
      </w:r>
      <w:r w:rsidR="008F620E" w:rsidRPr="00070C5F">
        <w:rPr>
          <w:rFonts w:ascii="Times New Roman" w:hAnsi="Times New Roman"/>
          <w:b/>
          <w:sz w:val="28"/>
          <w:szCs w:val="28"/>
        </w:rPr>
        <w:t xml:space="preserve"> провадженнях про злочини у сфері оборонно-промислового комплексу</w:t>
      </w:r>
      <w:r w:rsidR="008F620E">
        <w:rPr>
          <w:rFonts w:ascii="Times New Roman" w:hAnsi="Times New Roman"/>
          <w:b/>
          <w:sz w:val="28"/>
          <w:szCs w:val="28"/>
        </w:rPr>
        <w:t>:</w:t>
      </w:r>
    </w:p>
    <w:p w:rsidR="008F620E" w:rsidRPr="00070C5F" w:rsidRDefault="00A941DB" w:rsidP="008F620E">
      <w:pPr>
        <w:widowControl w:val="0"/>
        <w:tabs>
          <w:tab w:val="left" w:pos="1260"/>
        </w:tabs>
        <w:spacing w:before="100" w:after="0"/>
        <w:ind w:firstLine="697"/>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008F620E">
        <w:rPr>
          <w:rFonts w:ascii="Times New Roman" w:hAnsi="Times New Roman"/>
          <w:sz w:val="28"/>
          <w:szCs w:val="28"/>
        </w:rPr>
        <w:t xml:space="preserve">рганізовує роботу управління та забезпечує </w:t>
      </w:r>
      <w:r w:rsidR="008F620E" w:rsidRPr="00070C5F">
        <w:rPr>
          <w:rFonts w:ascii="Times New Roman" w:hAnsi="Times New Roman"/>
          <w:sz w:val="28"/>
          <w:szCs w:val="28"/>
        </w:rPr>
        <w:t xml:space="preserve">процесуальне керівництво у кримінальних провадженнях, передбачених п. 3.1 цього Положення, зокрема про кримінальні </w:t>
      </w:r>
      <w:r w:rsidR="008F620E" w:rsidRPr="001768B2">
        <w:rPr>
          <w:rFonts w:ascii="Times New Roman" w:hAnsi="Times New Roman"/>
          <w:sz w:val="28"/>
          <w:szCs w:val="28"/>
        </w:rPr>
        <w:t>правопорушення</w:t>
      </w:r>
      <w:r w:rsidR="008F620E" w:rsidRPr="00070C5F">
        <w:rPr>
          <w:rFonts w:ascii="Times New Roman" w:hAnsi="Times New Roman"/>
          <w:sz w:val="28"/>
          <w:szCs w:val="28"/>
        </w:rPr>
        <w:t xml:space="preserve">, вчинені працівниками військових формувань, установ, підприємств, організацій оборонно-промислового комплексу. </w:t>
      </w:r>
    </w:p>
    <w:p w:rsidR="00EA7D1E" w:rsidRDefault="008F620E" w:rsidP="008F620E">
      <w:pPr>
        <w:widowControl w:val="0"/>
        <w:tabs>
          <w:tab w:val="left" w:pos="993"/>
          <w:tab w:val="left" w:pos="1276"/>
        </w:tabs>
        <w:spacing w:before="100" w:after="0"/>
        <w:ind w:firstLine="697"/>
        <w:rPr>
          <w:rFonts w:ascii="Times New Roman" w:hAnsi="Times New Roman"/>
          <w:b/>
          <w:sz w:val="28"/>
          <w:szCs w:val="28"/>
        </w:rPr>
      </w:pPr>
      <w:r>
        <w:rPr>
          <w:rFonts w:ascii="Times New Roman" w:hAnsi="Times New Roman"/>
          <w:b/>
          <w:sz w:val="28"/>
          <w:szCs w:val="28"/>
        </w:rPr>
        <w:t>5.4.3</w:t>
      </w:r>
      <w:r w:rsidR="00EA7D1E" w:rsidRPr="00070C5F">
        <w:rPr>
          <w:rFonts w:ascii="Times New Roman" w:hAnsi="Times New Roman"/>
          <w:b/>
          <w:sz w:val="28"/>
          <w:szCs w:val="28"/>
        </w:rPr>
        <w:t xml:space="preserve">. </w:t>
      </w:r>
      <w:r w:rsidR="00EA7D1E" w:rsidRPr="00070C5F">
        <w:rPr>
          <w:rFonts w:ascii="Times New Roman" w:hAnsi="Times New Roman"/>
          <w:b/>
          <w:sz w:val="28"/>
          <w:szCs w:val="28"/>
        </w:rPr>
        <w:tab/>
        <w:t>Начальник управління нагляду за додержанням законів у кримінальному провадженні та при проведенні оперативно-розшукової діяльності:</w:t>
      </w:r>
    </w:p>
    <w:p w:rsidR="0057696F" w:rsidRPr="00070C5F" w:rsidRDefault="0057696F" w:rsidP="008F620E">
      <w:pPr>
        <w:widowControl w:val="0"/>
        <w:tabs>
          <w:tab w:val="left" w:pos="993"/>
          <w:tab w:val="left" w:pos="1276"/>
        </w:tabs>
        <w:spacing w:before="100" w:after="0"/>
        <w:ind w:firstLine="697"/>
        <w:rPr>
          <w:rFonts w:ascii="Times New Roman" w:hAnsi="Times New Roman"/>
          <w:sz w:val="28"/>
          <w:szCs w:val="28"/>
        </w:rPr>
      </w:pPr>
    </w:p>
    <w:p w:rsidR="00EA7D1E" w:rsidRPr="00753CE1" w:rsidRDefault="00EA7D1E" w:rsidP="008F620E">
      <w:pPr>
        <w:widowControl w:val="0"/>
        <w:tabs>
          <w:tab w:val="left" w:pos="709"/>
          <w:tab w:val="left" w:pos="1276"/>
        </w:tabs>
        <w:spacing w:before="100" w:after="0"/>
        <w:ind w:firstLine="697"/>
        <w:rPr>
          <w:rFonts w:ascii="Times New Roman" w:hAnsi="Times New Roman"/>
          <w:color w:val="000000"/>
          <w:sz w:val="28"/>
          <w:szCs w:val="28"/>
        </w:rPr>
      </w:pPr>
      <w:r w:rsidRPr="00070C5F">
        <w:rPr>
          <w:rFonts w:ascii="Times New Roman" w:hAnsi="Times New Roman"/>
          <w:sz w:val="28"/>
          <w:szCs w:val="28"/>
        </w:rPr>
        <w:lastRenderedPageBreak/>
        <w:tab/>
        <w:t>-</w:t>
      </w:r>
      <w:r w:rsidRPr="00070C5F">
        <w:rPr>
          <w:rFonts w:ascii="Times New Roman" w:hAnsi="Times New Roman"/>
          <w:sz w:val="28"/>
          <w:szCs w:val="28"/>
        </w:rPr>
        <w:tab/>
        <w:t>у межах компетенції організовує здійснення нагляду за додержанням законів під час проведення оперативно-розшукової діяльності</w:t>
      </w:r>
      <w:r>
        <w:rPr>
          <w:rFonts w:ascii="Times New Roman" w:hAnsi="Times New Roman"/>
          <w:sz w:val="28"/>
          <w:szCs w:val="28"/>
        </w:rPr>
        <w:t xml:space="preserve">, </w:t>
      </w:r>
      <w:r w:rsidRPr="00753CE1">
        <w:rPr>
          <w:rFonts w:ascii="Times New Roman" w:hAnsi="Times New Roman"/>
          <w:color w:val="000000"/>
          <w:sz w:val="28"/>
          <w:szCs w:val="28"/>
        </w:rPr>
        <w:t>а також контроль за ефективністю нагляду з цих питань спеціалізованими прокуратурами (на правах обласних);</w:t>
      </w:r>
    </w:p>
    <w:p w:rsidR="00EA7D1E" w:rsidRPr="00070C5F" w:rsidRDefault="00EA7D1E" w:rsidP="00BB6DC7">
      <w:pPr>
        <w:widowControl w:val="0"/>
        <w:tabs>
          <w:tab w:val="left" w:pos="709"/>
          <w:tab w:val="left" w:pos="1276"/>
        </w:tabs>
        <w:spacing w:before="100" w:after="0"/>
        <w:ind w:firstLine="0"/>
        <w:rPr>
          <w:rFonts w:ascii="Times New Roman" w:hAnsi="Times New Roman"/>
          <w:sz w:val="28"/>
          <w:szCs w:val="28"/>
        </w:rPr>
      </w:pPr>
      <w:r w:rsidRPr="00070C5F">
        <w:rPr>
          <w:rFonts w:ascii="Times New Roman" w:hAnsi="Times New Roman"/>
          <w:sz w:val="28"/>
          <w:szCs w:val="28"/>
        </w:rPr>
        <w:tab/>
        <w:t>-</w:t>
      </w:r>
      <w:r w:rsidRPr="00070C5F">
        <w:rPr>
          <w:rFonts w:ascii="Times New Roman" w:hAnsi="Times New Roman"/>
          <w:sz w:val="28"/>
          <w:szCs w:val="28"/>
        </w:rPr>
        <w:tab/>
        <w:t>за дорученням керівництва Спеціалізованої прокуратури особисто вивчає матеріали кримінальних проваджень;</w:t>
      </w:r>
    </w:p>
    <w:p w:rsidR="00EA7D1E" w:rsidRDefault="00EA7D1E" w:rsidP="00BB6DC7">
      <w:pPr>
        <w:widowControl w:val="0"/>
        <w:tabs>
          <w:tab w:val="left" w:pos="1276"/>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r>
      <w:r w:rsidRPr="00753CE1">
        <w:rPr>
          <w:rFonts w:ascii="Times New Roman" w:hAnsi="Times New Roman"/>
          <w:color w:val="000000"/>
          <w:sz w:val="28"/>
          <w:szCs w:val="28"/>
        </w:rPr>
        <w:t>забезпечує</w:t>
      </w:r>
      <w:r w:rsidRPr="00070C5F">
        <w:rPr>
          <w:rFonts w:ascii="Times New Roman" w:hAnsi="Times New Roman"/>
          <w:sz w:val="28"/>
          <w:szCs w:val="28"/>
        </w:rPr>
        <w:t xml:space="preserve"> контроль за ефективністю </w:t>
      </w:r>
      <w:r w:rsidRPr="008B57E8">
        <w:rPr>
          <w:rFonts w:ascii="Times New Roman" w:hAnsi="Times New Roman"/>
          <w:sz w:val="28"/>
          <w:szCs w:val="28"/>
        </w:rPr>
        <w:t>організації</w:t>
      </w:r>
      <w:r w:rsidRPr="00D8394E">
        <w:rPr>
          <w:rFonts w:ascii="Times New Roman" w:hAnsi="Times New Roman"/>
          <w:sz w:val="28"/>
          <w:szCs w:val="28"/>
        </w:rPr>
        <w:t xml:space="preserve"> і процесуального керівництва</w:t>
      </w:r>
      <w:r>
        <w:rPr>
          <w:rFonts w:ascii="Times New Roman" w:hAnsi="Times New Roman"/>
          <w:sz w:val="28"/>
          <w:szCs w:val="28"/>
        </w:rPr>
        <w:t xml:space="preserve"> </w:t>
      </w:r>
      <w:r w:rsidRPr="00070C5F">
        <w:rPr>
          <w:rFonts w:ascii="Times New Roman" w:hAnsi="Times New Roman"/>
          <w:sz w:val="28"/>
          <w:szCs w:val="28"/>
        </w:rPr>
        <w:t>досудовим розслідуванням спеціалізованими прокуратурами (на правах обласних</w:t>
      </w:r>
      <w:r w:rsidR="00B03387">
        <w:rPr>
          <w:rFonts w:ascii="Times New Roman" w:hAnsi="Times New Roman"/>
          <w:sz w:val="28"/>
          <w:szCs w:val="28"/>
        </w:rPr>
        <w:t>),</w:t>
      </w:r>
      <w:r w:rsidRPr="00444210">
        <w:rPr>
          <w:rFonts w:ascii="Times New Roman" w:hAnsi="Times New Roman"/>
          <w:sz w:val="28"/>
          <w:szCs w:val="28"/>
        </w:rPr>
        <w:t xml:space="preserve"> </w:t>
      </w:r>
      <w:r w:rsidRPr="00753CE1">
        <w:rPr>
          <w:rFonts w:ascii="Times New Roman" w:hAnsi="Times New Roman"/>
          <w:color w:val="000000"/>
          <w:sz w:val="28"/>
          <w:szCs w:val="28"/>
        </w:rPr>
        <w:t xml:space="preserve">вирішення відповідно до закону інших питань під час кримінального провадження, нагляду за додержанням законів при проведенні слідчих та негласних слідчих (розшукових) дій, участі у судовому провадженні та підтриманні публічного обвинувачення, </w:t>
      </w:r>
      <w:r w:rsidRPr="00070C5F">
        <w:rPr>
          <w:rFonts w:ascii="Times New Roman" w:hAnsi="Times New Roman"/>
          <w:sz w:val="28"/>
          <w:szCs w:val="28"/>
        </w:rPr>
        <w:t>оскарження судових рішень, реалізації інших повноважень прокурора в судах;</w:t>
      </w:r>
    </w:p>
    <w:p w:rsidR="00EA7D1E" w:rsidRDefault="00EA7D1E" w:rsidP="00BB6DC7">
      <w:pPr>
        <w:widowControl w:val="0"/>
        <w:tabs>
          <w:tab w:val="left" w:pos="1276"/>
        </w:tabs>
        <w:spacing w:before="100" w:after="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організовує участь </w:t>
      </w:r>
      <w:r w:rsidRPr="001348DF">
        <w:rPr>
          <w:rFonts w:ascii="Times New Roman" w:hAnsi="Times New Roman"/>
          <w:color w:val="000000"/>
          <w:sz w:val="28"/>
          <w:szCs w:val="28"/>
        </w:rPr>
        <w:t>прокурорів управління у розгляді слідчими суддями скарг на їх рішення, дії або бездіяльність,</w:t>
      </w:r>
      <w:r>
        <w:rPr>
          <w:rFonts w:ascii="Times New Roman" w:hAnsi="Times New Roman"/>
          <w:sz w:val="28"/>
          <w:szCs w:val="28"/>
        </w:rPr>
        <w:t xml:space="preserve"> </w:t>
      </w:r>
      <w:r w:rsidRPr="00070C5F">
        <w:rPr>
          <w:rFonts w:ascii="Times New Roman" w:hAnsi="Times New Roman"/>
          <w:sz w:val="28"/>
          <w:szCs w:val="28"/>
        </w:rPr>
        <w:t>перегляді судових рішень Верховним Судом, розглянутих за участю підпорядкованих прокурорів у місцевих та апеляційних судах</w:t>
      </w:r>
      <w:r w:rsidRPr="00246C66">
        <w:rPr>
          <w:rFonts w:ascii="Times New Roman" w:hAnsi="Times New Roman"/>
          <w:sz w:val="28"/>
          <w:szCs w:val="28"/>
        </w:rPr>
        <w:t xml:space="preserve">; </w:t>
      </w:r>
    </w:p>
    <w:p w:rsidR="00184333" w:rsidRDefault="00EA7D1E" w:rsidP="00286091">
      <w:pPr>
        <w:widowControl w:val="0"/>
        <w:tabs>
          <w:tab w:val="left" w:pos="1276"/>
        </w:tabs>
        <w:spacing w:before="100" w:after="0"/>
        <w:rPr>
          <w:rFonts w:ascii="Times New Roman" w:hAnsi="Times New Roman"/>
          <w:color w:val="000000"/>
          <w:sz w:val="28"/>
          <w:szCs w:val="28"/>
        </w:rPr>
      </w:pPr>
      <w:r>
        <w:rPr>
          <w:rFonts w:ascii="Times New Roman" w:hAnsi="Times New Roman"/>
          <w:sz w:val="28"/>
          <w:szCs w:val="28"/>
        </w:rPr>
        <w:t>-</w:t>
      </w:r>
      <w:r>
        <w:rPr>
          <w:rFonts w:ascii="Times New Roman" w:hAnsi="Times New Roman"/>
          <w:sz w:val="28"/>
          <w:szCs w:val="28"/>
        </w:rPr>
        <w:tab/>
        <w:t>забезпечує</w:t>
      </w:r>
      <w:r w:rsidRPr="00330174">
        <w:rPr>
          <w:rFonts w:ascii="Times New Roman" w:hAnsi="Times New Roman"/>
          <w:color w:val="FF0000"/>
          <w:sz w:val="28"/>
          <w:szCs w:val="28"/>
        </w:rPr>
        <w:t xml:space="preserve"> </w:t>
      </w:r>
      <w:r w:rsidRPr="001348DF">
        <w:rPr>
          <w:rFonts w:ascii="Times New Roman" w:hAnsi="Times New Roman"/>
          <w:color w:val="000000"/>
          <w:sz w:val="28"/>
          <w:szCs w:val="28"/>
        </w:rPr>
        <w:t>контроль за ефективністю роботи прокурорів спеціалізованих прокуратур (на правах обласних</w:t>
      </w:r>
      <w:r w:rsidR="00B03387">
        <w:rPr>
          <w:rFonts w:ascii="Times New Roman" w:hAnsi="Times New Roman"/>
          <w:color w:val="000000"/>
          <w:sz w:val="28"/>
          <w:szCs w:val="28"/>
        </w:rPr>
        <w:t xml:space="preserve">) </w:t>
      </w:r>
      <w:r w:rsidRPr="001348DF">
        <w:rPr>
          <w:rFonts w:ascii="Times New Roman" w:hAnsi="Times New Roman"/>
          <w:color w:val="000000"/>
          <w:sz w:val="28"/>
          <w:szCs w:val="28"/>
        </w:rPr>
        <w:t>щодо нагляду за додержанням законів при виконанні судових рішень у кримінальних провадженнях та при застосуванні інших заходів примусового характеру, пов’язаних з обмеженням особистої свободи громадян.</w:t>
      </w:r>
    </w:p>
    <w:p w:rsidR="00EA7D1E" w:rsidRPr="00070C5F" w:rsidRDefault="008F620E" w:rsidP="00BB6DC7">
      <w:pPr>
        <w:widowControl w:val="0"/>
        <w:tabs>
          <w:tab w:val="left" w:pos="1080"/>
        </w:tabs>
        <w:spacing w:before="100" w:after="0"/>
        <w:rPr>
          <w:rFonts w:ascii="Times New Roman" w:hAnsi="Times New Roman"/>
          <w:b/>
          <w:sz w:val="28"/>
          <w:szCs w:val="28"/>
        </w:rPr>
      </w:pPr>
      <w:r>
        <w:rPr>
          <w:rFonts w:ascii="Times New Roman" w:hAnsi="Times New Roman"/>
          <w:b/>
          <w:sz w:val="28"/>
          <w:szCs w:val="28"/>
        </w:rPr>
        <w:t>5.4.4</w:t>
      </w:r>
      <w:r w:rsidR="00EA7D1E" w:rsidRPr="00070C5F">
        <w:rPr>
          <w:rFonts w:ascii="Times New Roman" w:hAnsi="Times New Roman"/>
          <w:b/>
          <w:sz w:val="28"/>
          <w:szCs w:val="28"/>
        </w:rPr>
        <w:t>.</w:t>
      </w:r>
      <w:r w:rsidR="00EA7D1E" w:rsidRPr="00070C5F">
        <w:rPr>
          <w:rFonts w:ascii="Times New Roman" w:hAnsi="Times New Roman"/>
          <w:b/>
          <w:sz w:val="28"/>
          <w:szCs w:val="28"/>
        </w:rPr>
        <w:tab/>
        <w:t xml:space="preserve">Начальник управління представництва інтересів держави та організації діяльності прокурора у провадженні в справах про адміністративні правопорушення: </w:t>
      </w:r>
    </w:p>
    <w:p w:rsidR="00EA7D1E" w:rsidRPr="00330174" w:rsidRDefault="00EA7D1E" w:rsidP="00BB6DC7">
      <w:pPr>
        <w:widowControl w:val="0"/>
        <w:tabs>
          <w:tab w:val="left" w:pos="0"/>
        </w:tabs>
        <w:spacing w:before="100" w:after="0"/>
        <w:ind w:firstLine="0"/>
        <w:rPr>
          <w:rFonts w:ascii="Times New Roman" w:hAnsi="Times New Roman"/>
          <w:strike/>
          <w:sz w:val="28"/>
          <w:szCs w:val="28"/>
        </w:rPr>
      </w:pPr>
      <w:r w:rsidRPr="00070C5F">
        <w:rPr>
          <w:rFonts w:ascii="Times New Roman" w:hAnsi="Times New Roman"/>
          <w:color w:val="FF0000"/>
          <w:sz w:val="28"/>
          <w:szCs w:val="28"/>
        </w:rPr>
        <w:tab/>
      </w:r>
      <w:r w:rsidRPr="001348DF">
        <w:rPr>
          <w:rFonts w:ascii="Times New Roman" w:hAnsi="Times New Roman"/>
          <w:color w:val="000000"/>
          <w:sz w:val="28"/>
          <w:szCs w:val="28"/>
        </w:rPr>
        <w:t>-</w:t>
      </w:r>
      <w:r w:rsidRPr="00070C5F">
        <w:rPr>
          <w:rFonts w:ascii="Times New Roman" w:hAnsi="Times New Roman"/>
          <w:color w:val="FF0000"/>
          <w:sz w:val="28"/>
          <w:szCs w:val="28"/>
        </w:rPr>
        <w:tab/>
      </w:r>
      <w:r w:rsidRPr="00330174">
        <w:rPr>
          <w:rFonts w:ascii="Times New Roman" w:hAnsi="Times New Roman"/>
          <w:sz w:val="28"/>
          <w:szCs w:val="28"/>
        </w:rPr>
        <w:t xml:space="preserve">забезпечує контроль за ефективністю діяльності спеціалізованих прокуратур (на правах обласних) щодо представництва інтересів держави в судах першої та апеляційної інстанцій, </w:t>
      </w:r>
      <w:r w:rsidRPr="00330174">
        <w:rPr>
          <w:rFonts w:ascii="Times New Roman" w:hAnsi="Times New Roman"/>
          <w:bCs/>
          <w:sz w:val="28"/>
          <w:szCs w:val="28"/>
        </w:rPr>
        <w:t xml:space="preserve">реалізації повноважень у виконавчому провадженні при виконанні судових рішень </w:t>
      </w:r>
      <w:r w:rsidRPr="00330174">
        <w:rPr>
          <w:rFonts w:ascii="Times New Roman" w:hAnsi="Times New Roman"/>
          <w:sz w:val="28"/>
          <w:szCs w:val="28"/>
        </w:rPr>
        <w:t>у</w:t>
      </w:r>
      <w:r>
        <w:rPr>
          <w:rFonts w:ascii="Times New Roman" w:hAnsi="Times New Roman"/>
          <w:sz w:val="28"/>
          <w:szCs w:val="28"/>
        </w:rPr>
        <w:t xml:space="preserve"> </w:t>
      </w:r>
      <w:r w:rsidRPr="00330174">
        <w:rPr>
          <w:rFonts w:ascii="Times New Roman" w:hAnsi="Times New Roman"/>
          <w:sz w:val="28"/>
          <w:szCs w:val="28"/>
        </w:rPr>
        <w:t>справах, у яких прокурором здійснювалося представництво інтересів держави у військовій та оборонній сфері;</w:t>
      </w:r>
    </w:p>
    <w:p w:rsidR="00EA7D1E" w:rsidRDefault="00EA7D1E" w:rsidP="00BB6DC7">
      <w:pPr>
        <w:widowControl w:val="0"/>
        <w:tabs>
          <w:tab w:val="left" w:pos="1276"/>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 xml:space="preserve">організовує підготовку </w:t>
      </w:r>
      <w:r w:rsidRPr="001348DF">
        <w:rPr>
          <w:rFonts w:ascii="Times New Roman" w:hAnsi="Times New Roman"/>
          <w:color w:val="000000"/>
          <w:sz w:val="28"/>
          <w:szCs w:val="28"/>
        </w:rPr>
        <w:t>процесуальних документів представницького</w:t>
      </w:r>
      <w:r w:rsidRPr="00070C5F">
        <w:rPr>
          <w:rFonts w:ascii="Times New Roman" w:hAnsi="Times New Roman"/>
          <w:sz w:val="28"/>
          <w:szCs w:val="28"/>
        </w:rPr>
        <w:t xml:space="preserve"> характеру, що скеровуються до суду, та контроль за їх розглядом в судах; </w:t>
      </w:r>
    </w:p>
    <w:p w:rsidR="00EA7D1E" w:rsidRPr="00A941DB" w:rsidRDefault="00EA7D1E" w:rsidP="00BB6DC7">
      <w:pPr>
        <w:pStyle w:val="a7"/>
        <w:widowControl w:val="0"/>
        <w:tabs>
          <w:tab w:val="left" w:pos="1276"/>
        </w:tabs>
        <w:spacing w:before="100" w:after="0"/>
        <w:rPr>
          <w:rFonts w:ascii="Times New Roman" w:hAnsi="Times New Roman"/>
          <w:color w:val="000000"/>
          <w:sz w:val="28"/>
          <w:szCs w:val="28"/>
          <w:lang w:val="uk-UA"/>
        </w:rPr>
      </w:pPr>
      <w:r w:rsidRPr="001348DF">
        <w:rPr>
          <w:rFonts w:ascii="Times New Roman" w:hAnsi="Times New Roman"/>
          <w:color w:val="000000"/>
          <w:sz w:val="28"/>
          <w:szCs w:val="28"/>
        </w:rPr>
        <w:t>-</w:t>
      </w:r>
      <w:r w:rsidRPr="001348DF">
        <w:rPr>
          <w:rFonts w:ascii="Times New Roman" w:hAnsi="Times New Roman"/>
          <w:color w:val="000000"/>
          <w:sz w:val="28"/>
          <w:szCs w:val="28"/>
        </w:rPr>
        <w:tab/>
      </w:r>
      <w:r w:rsidRPr="00A941DB">
        <w:rPr>
          <w:rFonts w:ascii="Times New Roman" w:hAnsi="Times New Roman"/>
          <w:color w:val="000000"/>
          <w:sz w:val="28"/>
          <w:szCs w:val="28"/>
          <w:lang w:val="uk-UA"/>
        </w:rPr>
        <w:t xml:space="preserve">організовує участь прокурорів у розгляді судами всіх інстанцій цивільних, </w:t>
      </w:r>
      <w:proofErr w:type="gramStart"/>
      <w:r w:rsidRPr="00A941DB">
        <w:rPr>
          <w:rFonts w:ascii="Times New Roman" w:hAnsi="Times New Roman"/>
          <w:color w:val="000000"/>
          <w:sz w:val="28"/>
          <w:szCs w:val="28"/>
          <w:lang w:val="uk-UA"/>
        </w:rPr>
        <w:t>адм</w:t>
      </w:r>
      <w:proofErr w:type="gramEnd"/>
      <w:r w:rsidRPr="00A941DB">
        <w:rPr>
          <w:rFonts w:ascii="Times New Roman" w:hAnsi="Times New Roman"/>
          <w:color w:val="000000"/>
          <w:sz w:val="28"/>
          <w:szCs w:val="28"/>
          <w:lang w:val="uk-UA"/>
        </w:rPr>
        <w:t>іністративних та господарських справ за позовами Офісу Генерального прокурора і тих, у які Офісом Генерального прокурора ініційовано вступ;</w:t>
      </w:r>
    </w:p>
    <w:p w:rsidR="00EA7D1E" w:rsidRDefault="00EA7D1E" w:rsidP="00D8394E">
      <w:pPr>
        <w:pStyle w:val="2"/>
        <w:widowControl w:val="0"/>
        <w:numPr>
          <w:ilvl w:val="0"/>
          <w:numId w:val="2"/>
        </w:numPr>
        <w:tabs>
          <w:tab w:val="left" w:pos="1276"/>
        </w:tabs>
        <w:snapToGrid w:val="0"/>
        <w:spacing w:before="100" w:after="0" w:line="240" w:lineRule="auto"/>
        <w:ind w:left="0" w:firstLine="709"/>
        <w:rPr>
          <w:iCs/>
          <w:sz w:val="28"/>
          <w:szCs w:val="28"/>
        </w:rPr>
      </w:pPr>
      <w:r w:rsidRPr="00070C5F">
        <w:rPr>
          <w:sz w:val="28"/>
          <w:szCs w:val="28"/>
        </w:rPr>
        <w:t xml:space="preserve">організовує вивчення повноти вжитих </w:t>
      </w:r>
      <w:r w:rsidRPr="00070C5F">
        <w:rPr>
          <w:iCs/>
          <w:sz w:val="28"/>
          <w:szCs w:val="28"/>
        </w:rPr>
        <w:t xml:space="preserve">прокурорами </w:t>
      </w:r>
      <w:r w:rsidRPr="00070C5F">
        <w:rPr>
          <w:sz w:val="28"/>
          <w:szCs w:val="28"/>
        </w:rPr>
        <w:t>заходів</w:t>
      </w:r>
      <w:r w:rsidRPr="00070C5F">
        <w:rPr>
          <w:iCs/>
          <w:sz w:val="28"/>
          <w:szCs w:val="28"/>
        </w:rPr>
        <w:t>, спрямованих на своєчасне і реальне виконання судових рішень, постановлених у справах за позовами (заявами, скаргам</w:t>
      </w:r>
      <w:r w:rsidR="00125E55">
        <w:rPr>
          <w:iCs/>
          <w:sz w:val="28"/>
          <w:szCs w:val="28"/>
        </w:rPr>
        <w:t>и), підготовленими в управлінні;</w:t>
      </w:r>
      <w:r w:rsidRPr="00070C5F">
        <w:rPr>
          <w:iCs/>
          <w:sz w:val="28"/>
          <w:szCs w:val="28"/>
        </w:rPr>
        <w:t xml:space="preserve"> </w:t>
      </w:r>
    </w:p>
    <w:p w:rsidR="0057696F" w:rsidRDefault="0057696F" w:rsidP="0057696F">
      <w:pPr>
        <w:pStyle w:val="2"/>
        <w:widowControl w:val="0"/>
        <w:tabs>
          <w:tab w:val="left" w:pos="1276"/>
        </w:tabs>
        <w:snapToGrid w:val="0"/>
        <w:spacing w:before="100" w:after="0" w:line="240" w:lineRule="auto"/>
        <w:ind w:left="709" w:firstLine="0"/>
        <w:rPr>
          <w:iCs/>
          <w:sz w:val="28"/>
          <w:szCs w:val="28"/>
        </w:rPr>
      </w:pPr>
    </w:p>
    <w:p w:rsidR="00EA7D1E" w:rsidRPr="001348DF" w:rsidRDefault="00EA7D1E" w:rsidP="00286091">
      <w:pPr>
        <w:widowControl w:val="0"/>
        <w:tabs>
          <w:tab w:val="left" w:pos="1276"/>
        </w:tabs>
        <w:spacing w:before="100" w:after="0" w:line="235" w:lineRule="auto"/>
        <w:rPr>
          <w:rFonts w:ascii="Times New Roman" w:hAnsi="Times New Roman"/>
          <w:strike/>
          <w:color w:val="000000"/>
          <w:sz w:val="28"/>
          <w:szCs w:val="28"/>
        </w:rPr>
      </w:pPr>
      <w:r w:rsidRPr="001348DF">
        <w:rPr>
          <w:rFonts w:ascii="Times New Roman" w:hAnsi="Times New Roman"/>
          <w:color w:val="000000"/>
          <w:sz w:val="28"/>
          <w:szCs w:val="28"/>
        </w:rPr>
        <w:lastRenderedPageBreak/>
        <w:t>-</w:t>
      </w:r>
      <w:r w:rsidRPr="001348DF">
        <w:rPr>
          <w:rFonts w:ascii="Times New Roman" w:hAnsi="Times New Roman"/>
          <w:color w:val="000000"/>
          <w:sz w:val="28"/>
          <w:szCs w:val="28"/>
        </w:rPr>
        <w:tab/>
        <w:t>організовує діяльність прокурорів управління при провадженні у справах про військові адміністративні правопорушення, складання протоколів з цих питань та участі у їх розгляді судами;</w:t>
      </w:r>
    </w:p>
    <w:p w:rsidR="00EA7D1E" w:rsidRDefault="00EA7D1E" w:rsidP="00BB6DC7">
      <w:pPr>
        <w:widowControl w:val="0"/>
        <w:tabs>
          <w:tab w:val="left" w:pos="1276"/>
        </w:tabs>
        <w:spacing w:before="100" w:after="0"/>
        <w:rPr>
          <w:rFonts w:ascii="Times New Roman" w:hAnsi="Times New Roman"/>
          <w:color w:val="000000"/>
          <w:sz w:val="28"/>
          <w:szCs w:val="28"/>
        </w:rPr>
      </w:pPr>
      <w:r w:rsidRPr="00070C5F">
        <w:rPr>
          <w:rFonts w:ascii="Times New Roman" w:hAnsi="Times New Roman"/>
          <w:sz w:val="28"/>
          <w:szCs w:val="28"/>
        </w:rPr>
        <w:t>-</w:t>
      </w:r>
      <w:r w:rsidRPr="00070C5F">
        <w:rPr>
          <w:rFonts w:ascii="Times New Roman" w:hAnsi="Times New Roman"/>
          <w:sz w:val="28"/>
          <w:szCs w:val="28"/>
        </w:rPr>
        <w:tab/>
      </w:r>
      <w:r w:rsidRPr="001348DF">
        <w:rPr>
          <w:rFonts w:ascii="Times New Roman" w:hAnsi="Times New Roman"/>
          <w:color w:val="000000"/>
          <w:sz w:val="28"/>
          <w:szCs w:val="28"/>
        </w:rPr>
        <w:t>вживає заходів, передбачених Законом України «Про запобігання корупції», за фактами порушень антикорупційного законодавства у військовій та оборонній сфері, організовує участь про</w:t>
      </w:r>
      <w:r w:rsidR="00286091">
        <w:rPr>
          <w:rFonts w:ascii="Times New Roman" w:hAnsi="Times New Roman"/>
          <w:color w:val="000000"/>
          <w:sz w:val="28"/>
          <w:szCs w:val="28"/>
        </w:rPr>
        <w:t>курорів у</w:t>
      </w:r>
      <w:r w:rsidRPr="001348DF">
        <w:rPr>
          <w:rFonts w:ascii="Times New Roman" w:hAnsi="Times New Roman"/>
          <w:color w:val="000000"/>
          <w:sz w:val="28"/>
          <w:szCs w:val="28"/>
        </w:rPr>
        <w:t xml:space="preserve"> розгляді судом справ про адміністративні правопорушення, пов’язані з корупцією.</w:t>
      </w:r>
    </w:p>
    <w:p w:rsidR="00EA7D1E" w:rsidRPr="00070C5F" w:rsidRDefault="00EA7D1E" w:rsidP="00784A35">
      <w:pPr>
        <w:widowControl w:val="0"/>
        <w:tabs>
          <w:tab w:val="left" w:pos="1080"/>
        </w:tabs>
        <w:spacing w:before="80" w:after="0"/>
        <w:rPr>
          <w:rFonts w:ascii="Times New Roman" w:hAnsi="Times New Roman"/>
          <w:b/>
          <w:sz w:val="28"/>
          <w:szCs w:val="28"/>
        </w:rPr>
      </w:pPr>
      <w:r w:rsidRPr="00070C5F">
        <w:rPr>
          <w:rFonts w:ascii="Times New Roman" w:hAnsi="Times New Roman"/>
          <w:b/>
          <w:sz w:val="28"/>
          <w:szCs w:val="28"/>
        </w:rPr>
        <w:t>5.5.</w:t>
      </w:r>
      <w:r w:rsidRPr="00070C5F">
        <w:rPr>
          <w:rFonts w:ascii="Times New Roman" w:hAnsi="Times New Roman"/>
          <w:b/>
          <w:sz w:val="28"/>
          <w:szCs w:val="28"/>
        </w:rPr>
        <w:tab/>
        <w:t>Заступник начальника управління нагляду за додержанням законів у кримінальному провадженні та при проведенні оперативно-розшукової діяльності</w:t>
      </w:r>
      <w:r>
        <w:rPr>
          <w:rFonts w:ascii="Times New Roman" w:hAnsi="Times New Roman"/>
          <w:sz w:val="28"/>
          <w:szCs w:val="28"/>
        </w:rPr>
        <w:t xml:space="preserve"> (в межах компетенції)</w:t>
      </w:r>
      <w:r w:rsidRPr="00E865FB">
        <w:rPr>
          <w:rFonts w:ascii="Times New Roman" w:hAnsi="Times New Roman"/>
          <w:sz w:val="28"/>
          <w:szCs w:val="28"/>
        </w:rPr>
        <w:t>:</w:t>
      </w:r>
    </w:p>
    <w:p w:rsidR="00EA7D1E" w:rsidRPr="00070C5F" w:rsidRDefault="00EA7D1E" w:rsidP="00784A35">
      <w:pPr>
        <w:widowControl w:val="0"/>
        <w:tabs>
          <w:tab w:val="left" w:pos="1276"/>
          <w:tab w:val="left" w:pos="5760"/>
        </w:tabs>
        <w:spacing w:before="8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сприяє начальнику управління у забезпеченні належної організації діяльності відділів управління, взаємодії з іншими структурними підрозділами Спеціалізованої прокуратури, Офісу Генерального прокурора та спеціалізованими прокуратурами (на правах обласних);</w:t>
      </w:r>
    </w:p>
    <w:p w:rsidR="00EA7D1E" w:rsidRPr="00070C5F" w:rsidRDefault="00EA7D1E" w:rsidP="00784A35">
      <w:pPr>
        <w:pStyle w:val="a7"/>
        <w:widowControl w:val="0"/>
        <w:tabs>
          <w:tab w:val="left" w:pos="1276"/>
        </w:tabs>
        <w:spacing w:before="80" w:after="0"/>
        <w:ind w:right="40" w:firstLine="708"/>
        <w:rPr>
          <w:rFonts w:ascii="Times New Roman" w:hAnsi="Times New Roman"/>
          <w:sz w:val="28"/>
          <w:szCs w:val="28"/>
        </w:rPr>
      </w:pPr>
      <w:r w:rsidRPr="00070C5F">
        <w:rPr>
          <w:rStyle w:val="a4"/>
          <w:sz w:val="28"/>
          <w:szCs w:val="28"/>
        </w:rPr>
        <w:t>-</w:t>
      </w:r>
      <w:r w:rsidRPr="00070C5F">
        <w:rPr>
          <w:rStyle w:val="a4"/>
          <w:sz w:val="28"/>
          <w:szCs w:val="28"/>
        </w:rPr>
        <w:tab/>
        <w:t xml:space="preserve">вносить пропозиції до плану роботи Офісу Генерального прокурора, забезпечує підготовку матеріалів для розгляду на нарадах у керівництва </w:t>
      </w:r>
      <w:r w:rsidRPr="0071101D">
        <w:rPr>
          <w:rStyle w:val="a4"/>
          <w:sz w:val="28"/>
          <w:szCs w:val="28"/>
        </w:rPr>
        <w:t>Офісу Генерального прокурора,</w:t>
      </w:r>
      <w:r w:rsidRPr="00070C5F">
        <w:rPr>
          <w:rStyle w:val="a4"/>
          <w:sz w:val="28"/>
          <w:szCs w:val="28"/>
        </w:rPr>
        <w:t xml:space="preserve"> Спеціалізованої прокуратури та управління з питань діяльності управління;</w:t>
      </w:r>
    </w:p>
    <w:p w:rsidR="007552BA" w:rsidRPr="00070C5F" w:rsidRDefault="00EA7D1E" w:rsidP="00286091">
      <w:pPr>
        <w:widowControl w:val="0"/>
        <w:tabs>
          <w:tab w:val="left" w:pos="1276"/>
          <w:tab w:val="left" w:pos="5760"/>
        </w:tabs>
        <w:spacing w:before="80" w:after="0"/>
        <w:rPr>
          <w:rStyle w:val="a4"/>
          <w:sz w:val="28"/>
          <w:szCs w:val="28"/>
          <w:lang w:eastAsia="en-US"/>
        </w:rPr>
      </w:pPr>
      <w:r w:rsidRPr="00070C5F">
        <w:rPr>
          <w:rFonts w:ascii="Times New Roman" w:hAnsi="Times New Roman"/>
          <w:sz w:val="28"/>
          <w:szCs w:val="28"/>
        </w:rPr>
        <w:t>-</w:t>
      </w:r>
      <w:r w:rsidRPr="00070C5F">
        <w:rPr>
          <w:rFonts w:ascii="Times New Roman" w:hAnsi="Times New Roman"/>
          <w:sz w:val="28"/>
          <w:szCs w:val="28"/>
        </w:rPr>
        <w:tab/>
        <w:t>проводить оперативні наради з питань, що потребують узгоджених дій відділів управління;</w:t>
      </w:r>
    </w:p>
    <w:p w:rsidR="00EA7D1E" w:rsidRDefault="00EA7D1E" w:rsidP="00784A35">
      <w:pPr>
        <w:widowControl w:val="0"/>
        <w:tabs>
          <w:tab w:val="left" w:pos="1276"/>
          <w:tab w:val="left" w:pos="5760"/>
        </w:tabs>
        <w:spacing w:before="8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 xml:space="preserve">забезпечує виконання планових заходів, рішень нарад, наказів, завдань і доручень </w:t>
      </w:r>
      <w:r w:rsidRPr="00070C5F">
        <w:rPr>
          <w:rStyle w:val="a4"/>
          <w:sz w:val="28"/>
          <w:szCs w:val="28"/>
          <w:lang w:eastAsia="en-US"/>
        </w:rPr>
        <w:t xml:space="preserve">керівництва </w:t>
      </w:r>
      <w:r w:rsidRPr="0071101D">
        <w:rPr>
          <w:rStyle w:val="a4"/>
          <w:sz w:val="28"/>
          <w:szCs w:val="28"/>
          <w:lang w:eastAsia="en-US"/>
        </w:rPr>
        <w:t>Офісу Генерального прокурора,</w:t>
      </w:r>
      <w:r w:rsidRPr="00070C5F">
        <w:rPr>
          <w:rFonts w:ascii="Times New Roman" w:hAnsi="Times New Roman"/>
          <w:sz w:val="28"/>
          <w:szCs w:val="28"/>
        </w:rPr>
        <w:t xml:space="preserve"> Спеціалізованої прокуратури і управління;</w:t>
      </w:r>
    </w:p>
    <w:p w:rsidR="00EA7D1E" w:rsidRDefault="00EA7D1E" w:rsidP="00BB6DC7">
      <w:pPr>
        <w:pStyle w:val="a7"/>
        <w:widowControl w:val="0"/>
        <w:tabs>
          <w:tab w:val="left" w:pos="1276"/>
        </w:tabs>
        <w:spacing w:before="100" w:after="0"/>
        <w:ind w:right="40"/>
        <w:rPr>
          <w:rStyle w:val="a4"/>
          <w:sz w:val="28"/>
          <w:szCs w:val="28"/>
        </w:rPr>
      </w:pPr>
      <w:r w:rsidRPr="00070C5F">
        <w:rPr>
          <w:rStyle w:val="a4"/>
          <w:sz w:val="28"/>
          <w:szCs w:val="28"/>
        </w:rPr>
        <w:t>-</w:t>
      </w:r>
      <w:r w:rsidRPr="00070C5F">
        <w:rPr>
          <w:rStyle w:val="a4"/>
          <w:sz w:val="28"/>
          <w:szCs w:val="28"/>
        </w:rPr>
        <w:tab/>
        <w:t>розглядає документи, що надійшли на вирішення, у тому числі ті, які містять державну таємницю, доручає підлеглим працівникам їх вивчення та виконання, підписує, затвердж</w:t>
      </w:r>
      <w:r>
        <w:rPr>
          <w:rStyle w:val="a4"/>
          <w:sz w:val="28"/>
          <w:szCs w:val="28"/>
        </w:rPr>
        <w:t>ує та візує службові документи;</w:t>
      </w:r>
    </w:p>
    <w:p w:rsidR="00EA7D1E" w:rsidRPr="0090079C" w:rsidRDefault="00EA7D1E" w:rsidP="004A0E73">
      <w:pPr>
        <w:pStyle w:val="a7"/>
        <w:widowControl w:val="0"/>
        <w:numPr>
          <w:ilvl w:val="0"/>
          <w:numId w:val="16"/>
        </w:numPr>
        <w:tabs>
          <w:tab w:val="left" w:pos="0"/>
          <w:tab w:val="left" w:pos="1260"/>
        </w:tabs>
        <w:spacing w:before="100" w:after="0"/>
        <w:ind w:left="0" w:firstLine="709"/>
        <w:rPr>
          <w:rFonts w:ascii="Times New Roman" w:hAnsi="Times New Roman"/>
          <w:strike/>
          <w:color w:val="000000"/>
          <w:sz w:val="28"/>
          <w:szCs w:val="28"/>
          <w:lang w:val="uk-UA"/>
        </w:rPr>
      </w:pPr>
      <w:r w:rsidRPr="0090079C">
        <w:rPr>
          <w:rFonts w:ascii="Times New Roman" w:hAnsi="Times New Roman"/>
          <w:sz w:val="28"/>
          <w:szCs w:val="28"/>
          <w:lang w:val="uk-UA"/>
        </w:rPr>
        <w:t xml:space="preserve">забезпечує контроль за ефективністю </w:t>
      </w:r>
      <w:r w:rsidRPr="0090079C">
        <w:rPr>
          <w:rFonts w:ascii="Times New Roman" w:hAnsi="Times New Roman"/>
          <w:color w:val="000000"/>
          <w:sz w:val="28"/>
          <w:szCs w:val="28"/>
          <w:lang w:val="uk-UA"/>
        </w:rPr>
        <w:t>організації і процесуального керівництва досудовим розслідуванням спеціалізованих прокуратур (на правах обласних), вирішення відповідно до закону інших питань під час кримінального провадження, нагляду за додержанням законів при проведенні слідчих та негласних слідчих (розшукових) дій, участі у судовому провадженні та підтриманні публічного обвинувачення;</w:t>
      </w:r>
    </w:p>
    <w:p w:rsidR="00EA7D1E" w:rsidRPr="00A941DB" w:rsidRDefault="00784A35" w:rsidP="004A0E73">
      <w:pPr>
        <w:pStyle w:val="a7"/>
        <w:widowControl w:val="0"/>
        <w:numPr>
          <w:ilvl w:val="0"/>
          <w:numId w:val="2"/>
        </w:numPr>
        <w:tabs>
          <w:tab w:val="left" w:pos="0"/>
          <w:tab w:val="left" w:pos="709"/>
          <w:tab w:val="left" w:pos="1260"/>
        </w:tabs>
        <w:spacing w:before="100" w:after="0"/>
        <w:ind w:left="0" w:firstLine="709"/>
        <w:rPr>
          <w:rFonts w:ascii="Times New Roman" w:hAnsi="Times New Roman"/>
          <w:sz w:val="28"/>
          <w:szCs w:val="28"/>
          <w:lang w:val="uk-UA"/>
        </w:rPr>
      </w:pPr>
      <w:r w:rsidRPr="00784A35">
        <w:rPr>
          <w:rFonts w:ascii="Times New Roman" w:hAnsi="Times New Roman"/>
          <w:sz w:val="28"/>
          <w:szCs w:val="28"/>
          <w:lang w:val="uk-UA"/>
        </w:rPr>
        <w:t xml:space="preserve">за дорученням керівництва </w:t>
      </w:r>
      <w:r w:rsidR="00EA7D1E" w:rsidRPr="00784A35">
        <w:rPr>
          <w:rFonts w:ascii="Times New Roman" w:hAnsi="Times New Roman"/>
          <w:sz w:val="28"/>
          <w:szCs w:val="28"/>
          <w:lang w:val="uk-UA"/>
        </w:rPr>
        <w:t>безпосередньо</w:t>
      </w:r>
      <w:r w:rsidR="00EA7D1E" w:rsidRPr="00A941DB">
        <w:rPr>
          <w:rFonts w:ascii="Times New Roman" w:hAnsi="Times New Roman"/>
          <w:sz w:val="28"/>
          <w:szCs w:val="28"/>
          <w:lang w:val="uk-UA"/>
        </w:rPr>
        <w:t xml:space="preserve"> вивчає матеріали кримінальних проваджень, за результатами вносить відповідні пропозиції;</w:t>
      </w:r>
    </w:p>
    <w:p w:rsidR="00EA7D1E" w:rsidRPr="00125E55" w:rsidRDefault="00EA7D1E" w:rsidP="004A0E73">
      <w:pPr>
        <w:widowControl w:val="0"/>
        <w:tabs>
          <w:tab w:val="left" w:pos="1276"/>
        </w:tabs>
        <w:spacing w:before="100" w:after="0"/>
        <w:rPr>
          <w:rFonts w:ascii="Times New Roman" w:hAnsi="Times New Roman"/>
          <w:sz w:val="28"/>
          <w:szCs w:val="28"/>
          <w:lang w:eastAsia="ru-RU"/>
        </w:rPr>
      </w:pPr>
      <w:r w:rsidRPr="00125E55">
        <w:rPr>
          <w:rFonts w:ascii="Times New Roman" w:hAnsi="Times New Roman"/>
          <w:sz w:val="28"/>
          <w:szCs w:val="28"/>
          <w:lang w:eastAsia="ru-RU"/>
        </w:rPr>
        <w:t>-</w:t>
      </w:r>
      <w:r w:rsidRPr="00125E55">
        <w:rPr>
          <w:rFonts w:ascii="Times New Roman" w:hAnsi="Times New Roman"/>
          <w:sz w:val="28"/>
          <w:szCs w:val="28"/>
          <w:lang w:eastAsia="ru-RU"/>
        </w:rPr>
        <w:tab/>
        <w:t>здійснює повноваження прокурора у кримінальному провадженні відповідно до статті 36 КПК України;</w:t>
      </w:r>
    </w:p>
    <w:p w:rsidR="00EA7D1E" w:rsidRDefault="00EA7D1E" w:rsidP="004A0E73">
      <w:pPr>
        <w:pStyle w:val="a7"/>
        <w:widowControl w:val="0"/>
        <w:tabs>
          <w:tab w:val="left" w:pos="0"/>
          <w:tab w:val="left" w:pos="709"/>
          <w:tab w:val="left" w:pos="1260"/>
        </w:tabs>
        <w:spacing w:before="100" w:after="0"/>
        <w:ind w:firstLine="0"/>
        <w:rPr>
          <w:rFonts w:ascii="Times New Roman" w:hAnsi="Times New Roman"/>
          <w:sz w:val="28"/>
          <w:szCs w:val="28"/>
          <w:lang w:val="uk-UA"/>
        </w:rPr>
      </w:pPr>
      <w:r w:rsidRPr="00125E55">
        <w:rPr>
          <w:rFonts w:ascii="Times New Roman" w:hAnsi="Times New Roman"/>
          <w:sz w:val="28"/>
          <w:szCs w:val="28"/>
        </w:rPr>
        <w:tab/>
        <w:t>-</w:t>
      </w:r>
      <w:r w:rsidRPr="00125E55">
        <w:rPr>
          <w:rFonts w:ascii="Times New Roman" w:hAnsi="Times New Roman"/>
          <w:sz w:val="28"/>
          <w:szCs w:val="28"/>
        </w:rPr>
        <w:tab/>
      </w:r>
      <w:r w:rsidRPr="00A941DB">
        <w:rPr>
          <w:rFonts w:ascii="Times New Roman" w:hAnsi="Times New Roman"/>
          <w:sz w:val="28"/>
          <w:szCs w:val="28"/>
          <w:lang w:val="uk-UA"/>
        </w:rPr>
        <w:t xml:space="preserve">здійснює контроль за участю працівників управління у перегляді судових </w:t>
      </w:r>
      <w:proofErr w:type="gramStart"/>
      <w:r w:rsidRPr="00A941DB">
        <w:rPr>
          <w:rFonts w:ascii="Times New Roman" w:hAnsi="Times New Roman"/>
          <w:sz w:val="28"/>
          <w:szCs w:val="28"/>
          <w:lang w:val="uk-UA"/>
        </w:rPr>
        <w:t>р</w:t>
      </w:r>
      <w:proofErr w:type="gramEnd"/>
      <w:r w:rsidRPr="00A941DB">
        <w:rPr>
          <w:rFonts w:ascii="Times New Roman" w:hAnsi="Times New Roman"/>
          <w:sz w:val="28"/>
          <w:szCs w:val="28"/>
          <w:lang w:val="uk-UA"/>
        </w:rPr>
        <w:t>ішень Верховним Судом, ухвалених за участю підпорядкованих прокурорів у місцевих та апеляційних судах;</w:t>
      </w:r>
    </w:p>
    <w:p w:rsidR="0057696F" w:rsidRDefault="0057696F" w:rsidP="004A0E73">
      <w:pPr>
        <w:pStyle w:val="a7"/>
        <w:widowControl w:val="0"/>
        <w:tabs>
          <w:tab w:val="left" w:pos="0"/>
          <w:tab w:val="left" w:pos="709"/>
          <w:tab w:val="left" w:pos="1260"/>
        </w:tabs>
        <w:spacing w:before="100" w:after="0"/>
        <w:ind w:firstLine="0"/>
        <w:rPr>
          <w:rFonts w:ascii="Times New Roman" w:hAnsi="Times New Roman"/>
          <w:sz w:val="28"/>
          <w:szCs w:val="28"/>
          <w:lang w:val="uk-UA"/>
        </w:rPr>
      </w:pPr>
    </w:p>
    <w:p w:rsidR="0057696F" w:rsidRPr="00A941DB" w:rsidRDefault="0057696F" w:rsidP="004A0E73">
      <w:pPr>
        <w:pStyle w:val="a7"/>
        <w:widowControl w:val="0"/>
        <w:tabs>
          <w:tab w:val="left" w:pos="0"/>
          <w:tab w:val="left" w:pos="709"/>
          <w:tab w:val="left" w:pos="1260"/>
        </w:tabs>
        <w:spacing w:before="100" w:after="0"/>
        <w:ind w:firstLine="0"/>
        <w:rPr>
          <w:rFonts w:ascii="Times New Roman" w:hAnsi="Times New Roman"/>
          <w:sz w:val="28"/>
          <w:szCs w:val="28"/>
          <w:lang w:val="uk-UA"/>
        </w:rPr>
      </w:pPr>
    </w:p>
    <w:p w:rsidR="00EA7D1E" w:rsidRPr="00125E55" w:rsidRDefault="00EA7D1E" w:rsidP="004A0E73">
      <w:pPr>
        <w:widowControl w:val="0"/>
        <w:tabs>
          <w:tab w:val="left" w:pos="1276"/>
          <w:tab w:val="left" w:pos="5760"/>
        </w:tabs>
        <w:spacing w:before="100" w:after="0"/>
        <w:rPr>
          <w:rFonts w:ascii="Times New Roman" w:hAnsi="Times New Roman"/>
          <w:sz w:val="28"/>
          <w:szCs w:val="28"/>
        </w:rPr>
      </w:pPr>
      <w:r w:rsidRPr="00125E55">
        <w:rPr>
          <w:rFonts w:ascii="Times New Roman" w:hAnsi="Times New Roman"/>
          <w:sz w:val="28"/>
          <w:szCs w:val="28"/>
        </w:rPr>
        <w:lastRenderedPageBreak/>
        <w:t>-</w:t>
      </w:r>
      <w:r w:rsidRPr="00125E55">
        <w:rPr>
          <w:rFonts w:ascii="Times New Roman" w:hAnsi="Times New Roman"/>
          <w:sz w:val="28"/>
          <w:szCs w:val="28"/>
        </w:rPr>
        <w:tab/>
        <w:t>забезпечує проведення аналітичної, методичної роботи, навчально-методичних та інших заходів щодо підвищення кваліфікації працівників відділів, стажування працівників спеціалізованих прокуратур (на правах обласних);</w:t>
      </w:r>
    </w:p>
    <w:p w:rsidR="00EA7D1E" w:rsidRPr="00070C5F" w:rsidRDefault="00EA7D1E" w:rsidP="004A0E73">
      <w:pPr>
        <w:widowControl w:val="0"/>
        <w:tabs>
          <w:tab w:val="left" w:pos="1276"/>
          <w:tab w:val="left" w:pos="5760"/>
        </w:tabs>
        <w:spacing w:before="100" w:after="0"/>
        <w:rPr>
          <w:rStyle w:val="a4"/>
          <w:b/>
          <w:sz w:val="28"/>
          <w:szCs w:val="28"/>
          <w:lang w:eastAsia="en-US"/>
        </w:rPr>
      </w:pPr>
      <w:r w:rsidRPr="00125E55">
        <w:rPr>
          <w:rFonts w:ascii="Times New Roman" w:hAnsi="Times New Roman"/>
          <w:sz w:val="28"/>
          <w:szCs w:val="28"/>
        </w:rPr>
        <w:t>-</w:t>
      </w:r>
      <w:r w:rsidRPr="00125E55">
        <w:rPr>
          <w:rFonts w:ascii="Times New Roman" w:hAnsi="Times New Roman"/>
          <w:sz w:val="28"/>
          <w:szCs w:val="28"/>
        </w:rPr>
        <w:tab/>
        <w:t xml:space="preserve">здійснює особистий прийом, </w:t>
      </w:r>
      <w:r w:rsidRPr="00125E55">
        <w:rPr>
          <w:rStyle w:val="a4"/>
          <w:sz w:val="28"/>
          <w:szCs w:val="28"/>
          <w:lang w:eastAsia="en-US"/>
        </w:rPr>
        <w:t>організовує та забезпечує контроль за об’єктивністю, повнотою та своєчасністю розгляду звернень громадян, запитів та звернень народних депутатів України, представників</w:t>
      </w:r>
      <w:r w:rsidRPr="00070C5F">
        <w:rPr>
          <w:rStyle w:val="a4"/>
          <w:sz w:val="28"/>
          <w:szCs w:val="28"/>
          <w:lang w:eastAsia="en-US"/>
        </w:rPr>
        <w:t xml:space="preserve"> державних, громадських організацій, інших осіб, а також скарг учасників кримінального провадження на дії та рішення слідчих і прокурорів у кримінальному провадженні;</w:t>
      </w:r>
    </w:p>
    <w:p w:rsidR="00EA7D1E" w:rsidRPr="00070C5F" w:rsidRDefault="00EA7D1E" w:rsidP="004A0E73">
      <w:pPr>
        <w:widowControl w:val="0"/>
        <w:tabs>
          <w:tab w:val="left" w:pos="1276"/>
          <w:tab w:val="left" w:pos="1418"/>
        </w:tabs>
        <w:autoSpaceDE w:val="0"/>
        <w:autoSpaceDN w:val="0"/>
        <w:adjustRightInd w:val="0"/>
        <w:spacing w:before="100" w:after="0"/>
        <w:rPr>
          <w:rStyle w:val="a4"/>
          <w:bCs/>
          <w:sz w:val="28"/>
          <w:szCs w:val="28"/>
          <w:lang w:eastAsia="uk-UA"/>
        </w:rPr>
      </w:pPr>
      <w:r w:rsidRPr="00070C5F">
        <w:rPr>
          <w:rFonts w:ascii="Times New Roman" w:hAnsi="Times New Roman"/>
          <w:bCs/>
          <w:sz w:val="28"/>
          <w:szCs w:val="28"/>
          <w:lang w:eastAsia="uk-UA"/>
        </w:rPr>
        <w:t>-</w:t>
      </w:r>
      <w:r w:rsidRPr="00070C5F">
        <w:rPr>
          <w:bCs/>
          <w:lang w:eastAsia="uk-UA"/>
        </w:rPr>
        <w:tab/>
      </w:r>
      <w:r w:rsidRPr="00070C5F">
        <w:rPr>
          <w:rFonts w:ascii="Times New Roman" w:hAnsi="Times New Roman"/>
          <w:bCs/>
          <w:sz w:val="28"/>
          <w:szCs w:val="28"/>
          <w:lang w:eastAsia="uk-UA"/>
        </w:rPr>
        <w:t>розглядає скарги на рішення підлеглих працівників, забезпечує своєчасне та якісне їх вирішення;</w:t>
      </w:r>
    </w:p>
    <w:p w:rsidR="00EA7D1E" w:rsidRPr="00070C5F" w:rsidRDefault="00EA7D1E" w:rsidP="004A0E73">
      <w:pPr>
        <w:widowControl w:val="0"/>
        <w:tabs>
          <w:tab w:val="left" w:pos="1276"/>
          <w:tab w:val="left" w:pos="5760"/>
        </w:tabs>
        <w:spacing w:before="100" w:after="0"/>
        <w:rPr>
          <w:rStyle w:val="a4"/>
          <w:sz w:val="28"/>
          <w:szCs w:val="28"/>
          <w:lang w:eastAsia="en-US"/>
        </w:rPr>
      </w:pPr>
      <w:r w:rsidRPr="00070C5F">
        <w:rPr>
          <w:rStyle w:val="a4"/>
          <w:sz w:val="28"/>
          <w:szCs w:val="28"/>
          <w:lang w:eastAsia="en-US"/>
        </w:rPr>
        <w:t>-</w:t>
      </w:r>
      <w:r w:rsidRPr="00070C5F">
        <w:rPr>
          <w:rStyle w:val="a4"/>
          <w:sz w:val="28"/>
          <w:szCs w:val="28"/>
          <w:lang w:eastAsia="en-US"/>
        </w:rPr>
        <w:tab/>
        <w:t>контролює роботу з оприлюднення публічної інформації, розгляду інформаційних запитів;</w:t>
      </w:r>
    </w:p>
    <w:p w:rsidR="00EA7D1E" w:rsidRPr="00070C5F" w:rsidRDefault="00EA7D1E" w:rsidP="004A0E73">
      <w:pPr>
        <w:widowControl w:val="0"/>
        <w:tabs>
          <w:tab w:val="left" w:pos="709"/>
          <w:tab w:val="left" w:pos="1276"/>
        </w:tabs>
        <w:spacing w:before="100" w:after="0"/>
        <w:ind w:left="24" w:firstLine="0"/>
        <w:rPr>
          <w:rStyle w:val="a4"/>
          <w:sz w:val="28"/>
          <w:szCs w:val="28"/>
          <w:lang w:eastAsia="en-US"/>
        </w:rPr>
      </w:pPr>
      <w:r w:rsidRPr="00070C5F">
        <w:rPr>
          <w:rStyle w:val="a4"/>
          <w:sz w:val="28"/>
          <w:szCs w:val="28"/>
          <w:lang w:eastAsia="en-US"/>
        </w:rPr>
        <w:tab/>
        <w:t>-</w:t>
      </w:r>
      <w:r w:rsidRPr="00070C5F">
        <w:rPr>
          <w:rStyle w:val="a4"/>
          <w:sz w:val="28"/>
          <w:szCs w:val="28"/>
          <w:lang w:eastAsia="en-US"/>
        </w:rPr>
        <w:tab/>
        <w:t>контролює своєчасне, повне та достовірне внесення відомостей до ЄРДР, ІАС «ОСОП», підготовку статистичної звітності про роботу підрозділів згідно з компетенцією;</w:t>
      </w:r>
    </w:p>
    <w:p w:rsidR="007552BA" w:rsidRDefault="00EA7D1E" w:rsidP="00286091">
      <w:pPr>
        <w:widowControl w:val="0"/>
        <w:tabs>
          <w:tab w:val="left" w:pos="1276"/>
          <w:tab w:val="left" w:pos="5760"/>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забезпечує підготовку матеріалів для висвітлення у засобах масової</w:t>
      </w:r>
      <w:r w:rsidR="00286091">
        <w:rPr>
          <w:rFonts w:ascii="Times New Roman" w:hAnsi="Times New Roman"/>
          <w:sz w:val="28"/>
          <w:szCs w:val="28"/>
        </w:rPr>
        <w:t xml:space="preserve"> інформації та на офіційному</w:t>
      </w:r>
      <w:r w:rsidRPr="00070C5F">
        <w:rPr>
          <w:rFonts w:ascii="Times New Roman" w:hAnsi="Times New Roman"/>
          <w:sz w:val="28"/>
          <w:szCs w:val="28"/>
        </w:rPr>
        <w:t xml:space="preserve"> </w:t>
      </w:r>
      <w:proofErr w:type="spellStart"/>
      <w:r w:rsidRPr="00070C5F">
        <w:rPr>
          <w:rFonts w:ascii="Times New Roman" w:hAnsi="Times New Roman"/>
          <w:sz w:val="28"/>
          <w:szCs w:val="28"/>
        </w:rPr>
        <w:t>вебсайті</w:t>
      </w:r>
      <w:proofErr w:type="spellEnd"/>
      <w:r w:rsidRPr="00070C5F">
        <w:rPr>
          <w:rFonts w:ascii="Times New Roman" w:hAnsi="Times New Roman"/>
          <w:sz w:val="28"/>
          <w:szCs w:val="28"/>
        </w:rPr>
        <w:t xml:space="preserve"> Офісу Генерального прокурора з питань, що належать до компетенції управління;</w:t>
      </w:r>
    </w:p>
    <w:p w:rsidR="00286091" w:rsidRDefault="00EA7D1E" w:rsidP="0057696F">
      <w:pPr>
        <w:widowControl w:val="0"/>
        <w:tabs>
          <w:tab w:val="left" w:pos="1276"/>
          <w:tab w:val="left" w:pos="5760"/>
        </w:tabs>
        <w:spacing w:before="100" w:after="0"/>
        <w:rPr>
          <w:rStyle w:val="a4"/>
          <w:sz w:val="28"/>
          <w:szCs w:val="28"/>
          <w:lang w:eastAsia="en-US"/>
        </w:rPr>
      </w:pPr>
      <w:r w:rsidRPr="00070C5F">
        <w:rPr>
          <w:rStyle w:val="a4"/>
          <w:sz w:val="28"/>
          <w:szCs w:val="28"/>
          <w:lang w:eastAsia="en-US"/>
        </w:rPr>
        <w:t>-</w:t>
      </w:r>
      <w:r w:rsidRPr="00070C5F">
        <w:rPr>
          <w:rStyle w:val="a4"/>
          <w:sz w:val="28"/>
          <w:szCs w:val="28"/>
          <w:lang w:eastAsia="en-US"/>
        </w:rPr>
        <w:tab/>
        <w:t>за дорученням керівництва представляє в органах державної влади, громадських, наукових, міжнародних та інших організаціях Спеціалізовану прокуратуру з питань, що стосуються діяльності управління;</w:t>
      </w:r>
    </w:p>
    <w:p w:rsidR="00EA7D1E" w:rsidRPr="00070C5F" w:rsidRDefault="00EA7D1E" w:rsidP="004A0E73">
      <w:pPr>
        <w:widowControl w:val="0"/>
        <w:tabs>
          <w:tab w:val="left" w:pos="1276"/>
          <w:tab w:val="left" w:pos="5760"/>
        </w:tabs>
        <w:spacing w:before="100" w:after="0"/>
        <w:rPr>
          <w:rFonts w:ascii="Times New Roman" w:hAnsi="Times New Roman"/>
          <w:sz w:val="28"/>
          <w:szCs w:val="28"/>
        </w:rPr>
      </w:pPr>
      <w:r w:rsidRPr="00070C5F">
        <w:rPr>
          <w:rStyle w:val="a4"/>
          <w:sz w:val="28"/>
          <w:szCs w:val="28"/>
          <w:lang w:eastAsia="en-US"/>
        </w:rPr>
        <w:t>-</w:t>
      </w:r>
      <w:r w:rsidRPr="00070C5F">
        <w:rPr>
          <w:rStyle w:val="a4"/>
          <w:sz w:val="28"/>
          <w:szCs w:val="28"/>
          <w:lang w:eastAsia="en-US"/>
        </w:rPr>
        <w:tab/>
        <w:t xml:space="preserve">вносить пропозиції начальнику управління щодо призначення, переміщення, звільнення з посад працівників підрозділу, </w:t>
      </w:r>
      <w:r w:rsidRPr="00070C5F">
        <w:rPr>
          <w:rFonts w:ascii="Times New Roman" w:hAnsi="Times New Roman"/>
          <w:sz w:val="28"/>
          <w:szCs w:val="28"/>
        </w:rPr>
        <w:t xml:space="preserve">заохочення чи притягнення до відповідальності, преміювання, встановлення надбавок; </w:t>
      </w:r>
    </w:p>
    <w:p w:rsidR="00EA7D1E" w:rsidRPr="00070C5F" w:rsidRDefault="00EA7D1E" w:rsidP="004A0E73">
      <w:pPr>
        <w:widowControl w:val="0"/>
        <w:tabs>
          <w:tab w:val="left" w:pos="1276"/>
          <w:tab w:val="left" w:pos="5760"/>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у межах повноважень організовує та контролює стан ведення діловодства в управлінні;</w:t>
      </w:r>
    </w:p>
    <w:p w:rsidR="00EA7D1E" w:rsidRPr="00070C5F" w:rsidRDefault="00EA7D1E" w:rsidP="004A0E73">
      <w:pPr>
        <w:widowControl w:val="0"/>
        <w:tabs>
          <w:tab w:val="left" w:pos="1276"/>
          <w:tab w:val="left" w:pos="5760"/>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забезпечує вирішення матеріально-технічних питань, пов’язаних з виконанням основних завдань та функцій управління;</w:t>
      </w:r>
    </w:p>
    <w:p w:rsidR="00EA7D1E" w:rsidRPr="004A0E73" w:rsidRDefault="00EA7D1E" w:rsidP="00BB6DC7">
      <w:pPr>
        <w:widowControl w:val="0"/>
        <w:tabs>
          <w:tab w:val="left" w:pos="1276"/>
        </w:tabs>
        <w:spacing w:before="100" w:after="0"/>
        <w:rPr>
          <w:rFonts w:ascii="Times New Roman" w:hAnsi="Times New Roman"/>
          <w:sz w:val="28"/>
          <w:szCs w:val="28"/>
        </w:rPr>
      </w:pPr>
      <w:r w:rsidRPr="004A0E73">
        <w:rPr>
          <w:rFonts w:ascii="Times New Roman" w:hAnsi="Times New Roman"/>
          <w:sz w:val="28"/>
          <w:szCs w:val="28"/>
        </w:rPr>
        <w:t>-</w:t>
      </w:r>
      <w:r w:rsidRPr="004A0E73">
        <w:rPr>
          <w:rFonts w:ascii="Times New Roman" w:hAnsi="Times New Roman"/>
          <w:sz w:val="28"/>
          <w:szCs w:val="28"/>
        </w:rPr>
        <w:tab/>
        <w:t>виконує інші завдання та службові доручення начальника управління та керівництва Офісу Генерального прокурора і Спеціалізованої прокуратури.</w:t>
      </w:r>
    </w:p>
    <w:p w:rsidR="007536A0" w:rsidRPr="00286091" w:rsidRDefault="007536A0" w:rsidP="00A941DB">
      <w:pPr>
        <w:widowControl w:val="0"/>
        <w:tabs>
          <w:tab w:val="left" w:pos="1276"/>
        </w:tabs>
        <w:spacing w:after="0"/>
        <w:ind w:firstLine="0"/>
        <w:rPr>
          <w:rFonts w:ascii="Times New Roman" w:hAnsi="Times New Roman"/>
          <w:sz w:val="24"/>
          <w:szCs w:val="24"/>
        </w:rPr>
      </w:pPr>
    </w:p>
    <w:p w:rsidR="00EA7D1E" w:rsidRPr="00D65BC8" w:rsidRDefault="00EA7D1E" w:rsidP="00BB6DC7">
      <w:pPr>
        <w:pStyle w:val="13"/>
        <w:widowControl w:val="0"/>
        <w:numPr>
          <w:ilvl w:val="1"/>
          <w:numId w:val="17"/>
        </w:numPr>
        <w:tabs>
          <w:tab w:val="left" w:pos="720"/>
          <w:tab w:val="left" w:pos="1276"/>
        </w:tabs>
        <w:spacing w:after="0"/>
        <w:ind w:left="0" w:firstLine="709"/>
        <w:rPr>
          <w:b/>
        </w:rPr>
      </w:pPr>
      <w:r w:rsidRPr="00E865FB">
        <w:rPr>
          <w:b/>
        </w:rPr>
        <w:t xml:space="preserve">Заступники начальників управлінь – начальники відділів, начальники відділів </w:t>
      </w:r>
      <w:r w:rsidRPr="00E865FB">
        <w:t>(у межах компетенції відділів):</w:t>
      </w:r>
    </w:p>
    <w:p w:rsidR="00EA7D1E" w:rsidRPr="00D65BC8" w:rsidRDefault="00EA7D1E" w:rsidP="00BB6DC7">
      <w:pPr>
        <w:widowControl w:val="0"/>
        <w:tabs>
          <w:tab w:val="left" w:pos="1276"/>
          <w:tab w:val="left" w:pos="5760"/>
        </w:tabs>
        <w:spacing w:before="100" w:after="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070C5F">
        <w:rPr>
          <w:rFonts w:ascii="Times New Roman" w:hAnsi="Times New Roman"/>
          <w:sz w:val="28"/>
          <w:szCs w:val="28"/>
        </w:rPr>
        <w:t>сприяють начальникам управлінь у забезпеченні належної організації діяльності відділів управлінь, взаємодії з іншими структурними підрозділами Спеціалізованої прокуратури, Офісу Генерального прокурора та спеціалізованими прок</w:t>
      </w:r>
      <w:r>
        <w:rPr>
          <w:rFonts w:ascii="Times New Roman" w:hAnsi="Times New Roman"/>
          <w:sz w:val="28"/>
          <w:szCs w:val="28"/>
        </w:rPr>
        <w:t>уратурами (на правах обласних);</w:t>
      </w:r>
    </w:p>
    <w:p w:rsidR="00EA7D1E" w:rsidRDefault="00EA7D1E" w:rsidP="00BB6DC7">
      <w:pPr>
        <w:widowControl w:val="0"/>
        <w:tabs>
          <w:tab w:val="left" w:pos="284"/>
          <w:tab w:val="left" w:pos="1276"/>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 xml:space="preserve">організовують, спрямовують і контролюють роботу очолюваних відділів і підлеглих працівників; </w:t>
      </w:r>
    </w:p>
    <w:p w:rsidR="00EA7D1E" w:rsidRPr="00B03387" w:rsidRDefault="00EA7D1E" w:rsidP="00BB6DC7">
      <w:pPr>
        <w:widowControl w:val="0"/>
        <w:tabs>
          <w:tab w:val="left" w:pos="284"/>
          <w:tab w:val="left" w:pos="1276"/>
        </w:tabs>
        <w:spacing w:before="100" w:after="0"/>
        <w:rPr>
          <w:rFonts w:ascii="Times New Roman" w:hAnsi="Times New Roman"/>
          <w:sz w:val="28"/>
          <w:szCs w:val="28"/>
        </w:rPr>
      </w:pPr>
      <w:r w:rsidRPr="00070C5F">
        <w:rPr>
          <w:rFonts w:ascii="Times New Roman" w:hAnsi="Times New Roman"/>
          <w:sz w:val="28"/>
          <w:szCs w:val="28"/>
        </w:rPr>
        <w:lastRenderedPageBreak/>
        <w:t>-</w:t>
      </w:r>
      <w:r w:rsidRPr="00070C5F">
        <w:rPr>
          <w:rFonts w:ascii="Times New Roman" w:hAnsi="Times New Roman"/>
          <w:sz w:val="28"/>
          <w:szCs w:val="28"/>
        </w:rPr>
        <w:tab/>
        <w:t xml:space="preserve">здійснюють розподіл обов’язків між працівниками відділів та подають його на погодження начальнику </w:t>
      </w:r>
      <w:r w:rsidRPr="00B03387">
        <w:rPr>
          <w:rFonts w:ascii="Times New Roman" w:hAnsi="Times New Roman"/>
          <w:sz w:val="28"/>
          <w:szCs w:val="28"/>
        </w:rPr>
        <w:t xml:space="preserve">управління для </w:t>
      </w:r>
      <w:r w:rsidR="00B03387">
        <w:rPr>
          <w:rFonts w:ascii="Times New Roman" w:hAnsi="Times New Roman"/>
          <w:sz w:val="28"/>
          <w:szCs w:val="28"/>
        </w:rPr>
        <w:t xml:space="preserve">подальшого </w:t>
      </w:r>
      <w:r w:rsidRPr="00B03387">
        <w:rPr>
          <w:rFonts w:ascii="Times New Roman" w:hAnsi="Times New Roman"/>
          <w:sz w:val="28"/>
          <w:szCs w:val="28"/>
        </w:rPr>
        <w:t xml:space="preserve">затвердження </w:t>
      </w:r>
      <w:r w:rsidR="00B03387" w:rsidRPr="00B03387">
        <w:rPr>
          <w:rFonts w:ascii="Times New Roman" w:hAnsi="Times New Roman"/>
          <w:sz w:val="28"/>
          <w:szCs w:val="28"/>
        </w:rPr>
        <w:t>заступником Генерального прокурора згідно з розподілом обов’язків;</w:t>
      </w:r>
    </w:p>
    <w:p w:rsidR="00EA7D1E" w:rsidRPr="00070C5F" w:rsidRDefault="00EA7D1E" w:rsidP="00BB6DC7">
      <w:pPr>
        <w:widowControl w:val="0"/>
        <w:tabs>
          <w:tab w:val="left" w:pos="709"/>
          <w:tab w:val="left" w:pos="1276"/>
        </w:tabs>
        <w:spacing w:before="100" w:after="0"/>
        <w:ind w:firstLine="0"/>
        <w:rPr>
          <w:rFonts w:ascii="Times New Roman" w:hAnsi="Times New Roman"/>
          <w:sz w:val="28"/>
          <w:szCs w:val="28"/>
        </w:rPr>
      </w:pPr>
      <w:r w:rsidRPr="00B03387">
        <w:rPr>
          <w:rStyle w:val="a4"/>
          <w:sz w:val="28"/>
          <w:szCs w:val="28"/>
          <w:lang w:eastAsia="en-US"/>
        </w:rPr>
        <w:tab/>
        <w:t>-</w:t>
      </w:r>
      <w:r w:rsidRPr="00B03387">
        <w:rPr>
          <w:rStyle w:val="a4"/>
          <w:sz w:val="28"/>
          <w:szCs w:val="28"/>
          <w:lang w:eastAsia="en-US"/>
        </w:rPr>
        <w:tab/>
        <w:t>вносять пропозиції до плану роботи Офісу Генерального прокурора</w:t>
      </w:r>
      <w:r w:rsidRPr="00070C5F">
        <w:rPr>
          <w:rFonts w:ascii="Times New Roman" w:hAnsi="Times New Roman"/>
          <w:sz w:val="28"/>
          <w:szCs w:val="28"/>
        </w:rPr>
        <w:t>, організовують та контролюють виконання підлеглими працівниками планових заходів;</w:t>
      </w:r>
    </w:p>
    <w:p w:rsidR="00EA7D1E" w:rsidRPr="00070C5F" w:rsidRDefault="00EA7D1E" w:rsidP="00BB6DC7">
      <w:pPr>
        <w:widowControl w:val="0"/>
        <w:tabs>
          <w:tab w:val="left" w:pos="284"/>
          <w:tab w:val="left" w:pos="1276"/>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r>
      <w:r w:rsidRPr="00B03387">
        <w:rPr>
          <w:rFonts w:ascii="Times New Roman" w:hAnsi="Times New Roman"/>
          <w:sz w:val="28"/>
          <w:szCs w:val="28"/>
        </w:rPr>
        <w:t>забезпечують виконання наказів, завдань і доручень керівництва Офісу Генерального прокурора</w:t>
      </w:r>
      <w:r w:rsidRPr="00070C5F">
        <w:rPr>
          <w:rFonts w:ascii="Times New Roman" w:hAnsi="Times New Roman"/>
          <w:sz w:val="28"/>
          <w:szCs w:val="28"/>
        </w:rPr>
        <w:t>, Спеціалізованої прокуратури, управлінь та інших заходів;</w:t>
      </w:r>
    </w:p>
    <w:p w:rsidR="00EA7D1E" w:rsidRPr="007536A0" w:rsidRDefault="00EA7D1E" w:rsidP="00BB6DC7">
      <w:pPr>
        <w:pStyle w:val="22"/>
        <w:numPr>
          <w:ilvl w:val="0"/>
          <w:numId w:val="3"/>
        </w:numPr>
        <w:shd w:val="clear" w:color="auto" w:fill="auto"/>
        <w:tabs>
          <w:tab w:val="clear" w:pos="1273"/>
          <w:tab w:val="left" w:pos="1440"/>
        </w:tabs>
        <w:spacing w:before="100" w:after="0" w:line="240" w:lineRule="auto"/>
        <w:ind w:left="0" w:firstLine="709"/>
        <w:rPr>
          <w:rFonts w:ascii="Times New Roman" w:hAnsi="Times New Roman"/>
          <w:b w:val="0"/>
          <w:spacing w:val="0"/>
          <w:sz w:val="28"/>
          <w:szCs w:val="28"/>
          <w:shd w:val="clear" w:color="auto" w:fill="FFFFFF"/>
          <w:lang w:val="uk-UA"/>
        </w:rPr>
      </w:pPr>
      <w:r w:rsidRPr="00E865FB">
        <w:rPr>
          <w:rStyle w:val="51"/>
          <w:rFonts w:ascii="Times New Roman" w:hAnsi="Times New Roman"/>
          <w:b w:val="0"/>
          <w:spacing w:val="0"/>
          <w:sz w:val="28"/>
          <w:szCs w:val="28"/>
        </w:rPr>
        <w:t xml:space="preserve">проводять оперативні наради з питань, що належать до компетенції відділів, у межах компетенції забезпечують підготовку матеріалів до нарад у керівництва Офісу Генерального прокурора, Спеціалізованої прокуратури, </w:t>
      </w:r>
      <w:r w:rsidRPr="007869A6">
        <w:rPr>
          <w:rStyle w:val="51"/>
          <w:rFonts w:ascii="Times New Roman" w:hAnsi="Times New Roman"/>
          <w:b w:val="0"/>
          <w:spacing w:val="0"/>
          <w:sz w:val="28"/>
          <w:szCs w:val="28"/>
        </w:rPr>
        <w:t xml:space="preserve">управлінь </w:t>
      </w:r>
      <w:r w:rsidRPr="007869A6">
        <w:rPr>
          <w:rFonts w:ascii="Times New Roman" w:hAnsi="Times New Roman"/>
          <w:b w:val="0"/>
          <w:spacing w:val="0"/>
          <w:sz w:val="28"/>
          <w:szCs w:val="28"/>
        </w:rPr>
        <w:t xml:space="preserve">та </w:t>
      </w:r>
      <w:r w:rsidR="00784A35" w:rsidRPr="007536A0">
        <w:rPr>
          <w:rFonts w:ascii="Times New Roman" w:hAnsi="Times New Roman"/>
          <w:b w:val="0"/>
          <w:spacing w:val="0"/>
          <w:sz w:val="28"/>
          <w:szCs w:val="28"/>
          <w:lang w:val="uk-UA"/>
        </w:rPr>
        <w:t>контроль</w:t>
      </w:r>
      <w:r w:rsidRPr="007536A0">
        <w:rPr>
          <w:rFonts w:ascii="Times New Roman" w:hAnsi="Times New Roman"/>
          <w:b w:val="0"/>
          <w:spacing w:val="0"/>
          <w:sz w:val="28"/>
          <w:szCs w:val="28"/>
          <w:lang w:val="uk-UA"/>
        </w:rPr>
        <w:t xml:space="preserve"> </w:t>
      </w:r>
      <w:r w:rsidR="00286091">
        <w:rPr>
          <w:rFonts w:ascii="Times New Roman" w:hAnsi="Times New Roman"/>
          <w:b w:val="0"/>
          <w:spacing w:val="0"/>
          <w:sz w:val="28"/>
          <w:szCs w:val="28"/>
          <w:lang w:val="uk-UA"/>
        </w:rPr>
        <w:t xml:space="preserve">за </w:t>
      </w:r>
      <w:r w:rsidRPr="007536A0">
        <w:rPr>
          <w:rFonts w:ascii="Times New Roman" w:hAnsi="Times New Roman"/>
          <w:b w:val="0"/>
          <w:spacing w:val="0"/>
          <w:sz w:val="28"/>
          <w:szCs w:val="28"/>
          <w:lang w:val="uk-UA"/>
        </w:rPr>
        <w:t>виконанн</w:t>
      </w:r>
      <w:r w:rsidR="00784A35" w:rsidRPr="007536A0">
        <w:rPr>
          <w:rFonts w:ascii="Times New Roman" w:hAnsi="Times New Roman"/>
          <w:b w:val="0"/>
          <w:spacing w:val="0"/>
          <w:sz w:val="28"/>
          <w:szCs w:val="28"/>
          <w:lang w:val="uk-UA"/>
        </w:rPr>
        <w:t>ям</w:t>
      </w:r>
      <w:r w:rsidR="00335C69" w:rsidRPr="007536A0">
        <w:rPr>
          <w:rFonts w:ascii="Times New Roman" w:hAnsi="Times New Roman"/>
          <w:b w:val="0"/>
          <w:spacing w:val="0"/>
          <w:sz w:val="28"/>
          <w:szCs w:val="28"/>
          <w:lang w:val="uk-UA"/>
        </w:rPr>
        <w:t xml:space="preserve"> прийнятих ними рішень</w:t>
      </w:r>
      <w:r w:rsidRPr="007536A0">
        <w:rPr>
          <w:rFonts w:ascii="Times New Roman" w:hAnsi="Times New Roman"/>
          <w:b w:val="0"/>
          <w:spacing w:val="0"/>
          <w:sz w:val="28"/>
          <w:szCs w:val="28"/>
          <w:lang w:val="uk-UA"/>
        </w:rPr>
        <w:t>;</w:t>
      </w:r>
    </w:p>
    <w:p w:rsidR="00EA7D1E" w:rsidRDefault="00EA7D1E" w:rsidP="00BB6DC7">
      <w:pPr>
        <w:widowControl w:val="0"/>
        <w:tabs>
          <w:tab w:val="left" w:pos="284"/>
          <w:tab w:val="left" w:pos="1276"/>
        </w:tabs>
        <w:spacing w:before="100" w:after="0"/>
        <w:rPr>
          <w:rStyle w:val="a4"/>
          <w:sz w:val="28"/>
          <w:szCs w:val="28"/>
          <w:lang w:eastAsia="en-US"/>
        </w:rPr>
      </w:pPr>
      <w:r w:rsidRPr="00070C5F">
        <w:rPr>
          <w:rStyle w:val="a4"/>
          <w:sz w:val="28"/>
          <w:szCs w:val="28"/>
          <w:lang w:eastAsia="en-US"/>
        </w:rPr>
        <w:t>-</w:t>
      </w:r>
      <w:r w:rsidRPr="00070C5F">
        <w:rPr>
          <w:rStyle w:val="a4"/>
          <w:sz w:val="28"/>
          <w:szCs w:val="28"/>
          <w:lang w:eastAsia="en-US"/>
        </w:rPr>
        <w:tab/>
        <w:t>беруть участь у розробці проєктів наказів Генерального прокурора, інших організаційно-розпорядчих документів;</w:t>
      </w:r>
    </w:p>
    <w:p w:rsidR="007552BA" w:rsidRPr="00286091" w:rsidRDefault="00EA7D1E" w:rsidP="00286091">
      <w:pPr>
        <w:widowControl w:val="0"/>
        <w:tabs>
          <w:tab w:val="left" w:pos="284"/>
          <w:tab w:val="left" w:pos="1276"/>
          <w:tab w:val="left" w:pos="3828"/>
        </w:tabs>
        <w:spacing w:before="100" w:after="0"/>
        <w:rPr>
          <w:rFonts w:ascii="Times New Roman" w:hAnsi="Times New Roman"/>
          <w:sz w:val="28"/>
          <w:szCs w:val="28"/>
        </w:rPr>
      </w:pPr>
      <w:r w:rsidRPr="00E865FB">
        <w:rPr>
          <w:rFonts w:ascii="Times New Roman" w:hAnsi="Times New Roman"/>
          <w:sz w:val="28"/>
          <w:szCs w:val="28"/>
        </w:rPr>
        <w:t>-</w:t>
      </w:r>
      <w:r w:rsidRPr="00E865FB">
        <w:rPr>
          <w:rFonts w:ascii="Times New Roman" w:hAnsi="Times New Roman"/>
          <w:sz w:val="28"/>
          <w:szCs w:val="28"/>
        </w:rPr>
        <w:tab/>
        <w:t>розглядають документи, доручають працівникам їх опрацювання та вирішення, підписують, затверджують та візують</w:t>
      </w:r>
      <w:r>
        <w:rPr>
          <w:rFonts w:ascii="Times New Roman" w:hAnsi="Times New Roman"/>
          <w:sz w:val="28"/>
          <w:szCs w:val="28"/>
        </w:rPr>
        <w:t xml:space="preserve"> </w:t>
      </w:r>
      <w:r w:rsidRPr="00B03387">
        <w:rPr>
          <w:rFonts w:ascii="Times New Roman" w:hAnsi="Times New Roman"/>
          <w:sz w:val="28"/>
          <w:szCs w:val="28"/>
        </w:rPr>
        <w:t>у межах компетенції</w:t>
      </w:r>
      <w:r>
        <w:rPr>
          <w:rFonts w:ascii="Times New Roman" w:hAnsi="Times New Roman"/>
          <w:sz w:val="28"/>
          <w:szCs w:val="28"/>
        </w:rPr>
        <w:t xml:space="preserve"> </w:t>
      </w:r>
      <w:r w:rsidRPr="00E865FB">
        <w:rPr>
          <w:rFonts w:ascii="Times New Roman" w:hAnsi="Times New Roman"/>
          <w:sz w:val="28"/>
          <w:szCs w:val="28"/>
        </w:rPr>
        <w:t xml:space="preserve"> службову документацію; </w:t>
      </w:r>
    </w:p>
    <w:p w:rsidR="00EA7D1E" w:rsidRPr="00E865FB" w:rsidRDefault="00EA7D1E" w:rsidP="00BB6DC7">
      <w:pPr>
        <w:widowControl w:val="0"/>
        <w:tabs>
          <w:tab w:val="left" w:pos="709"/>
          <w:tab w:val="left" w:pos="1276"/>
        </w:tabs>
        <w:spacing w:before="100" w:after="0"/>
        <w:rPr>
          <w:rFonts w:ascii="Times New Roman" w:hAnsi="Times New Roman"/>
          <w:sz w:val="28"/>
          <w:szCs w:val="28"/>
        </w:rPr>
      </w:pPr>
      <w:r w:rsidRPr="00E865FB">
        <w:rPr>
          <w:rFonts w:ascii="Times New Roman" w:hAnsi="Times New Roman"/>
          <w:sz w:val="28"/>
          <w:szCs w:val="28"/>
        </w:rPr>
        <w:t>-</w:t>
      </w:r>
      <w:r w:rsidRPr="00E865FB">
        <w:rPr>
          <w:rFonts w:ascii="Times New Roman" w:hAnsi="Times New Roman"/>
          <w:sz w:val="28"/>
          <w:szCs w:val="28"/>
        </w:rPr>
        <w:tab/>
        <w:t>організовують проведення аналітичної, методичної роботи, навчально-методичних та інших заходів щодо підвищення кваліфікації працівників відділів, стажування працівників спеціалізованих прокуратур</w:t>
      </w:r>
      <w:r w:rsidR="00335C69">
        <w:rPr>
          <w:rFonts w:ascii="Times New Roman" w:hAnsi="Times New Roman"/>
          <w:sz w:val="28"/>
          <w:szCs w:val="28"/>
        </w:rPr>
        <w:t xml:space="preserve"> (на правах обласних</w:t>
      </w:r>
      <w:r w:rsidRPr="00E865FB">
        <w:rPr>
          <w:rFonts w:ascii="Times New Roman" w:hAnsi="Times New Roman"/>
          <w:sz w:val="28"/>
          <w:szCs w:val="28"/>
        </w:rPr>
        <w:t>);</w:t>
      </w:r>
    </w:p>
    <w:p w:rsidR="00EA7D1E" w:rsidRPr="00070C5F" w:rsidRDefault="00EA7D1E" w:rsidP="00286091">
      <w:pPr>
        <w:widowControl w:val="0"/>
        <w:tabs>
          <w:tab w:val="left" w:pos="284"/>
          <w:tab w:val="left" w:pos="1276"/>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забезпечують підготовку, проведення та безпосередньо беруть участь у перевірках спеціалізованих прокуратур (на правах обласних), наданні практичної допомоги їх керівникам, здійснюють контроль за реалізацією матеріалів і фактичним усуненням виявлених недоліків;</w:t>
      </w:r>
    </w:p>
    <w:p w:rsidR="00EA7D1E" w:rsidRPr="00E865FB" w:rsidRDefault="00EA7D1E" w:rsidP="00BB6DC7">
      <w:pPr>
        <w:widowControl w:val="0"/>
        <w:tabs>
          <w:tab w:val="left" w:pos="1276"/>
          <w:tab w:val="left" w:pos="1418"/>
        </w:tabs>
        <w:autoSpaceDE w:val="0"/>
        <w:autoSpaceDN w:val="0"/>
        <w:adjustRightInd w:val="0"/>
        <w:spacing w:before="100" w:after="0"/>
        <w:rPr>
          <w:rFonts w:ascii="Times New Roman" w:hAnsi="Times New Roman"/>
          <w:bCs/>
          <w:sz w:val="28"/>
          <w:szCs w:val="28"/>
          <w:lang w:eastAsia="uk-UA"/>
        </w:rPr>
      </w:pPr>
      <w:r w:rsidRPr="00E865FB">
        <w:rPr>
          <w:rStyle w:val="a4"/>
          <w:strike/>
          <w:sz w:val="28"/>
          <w:szCs w:val="28"/>
          <w:lang w:eastAsia="en-US"/>
        </w:rPr>
        <w:t>-</w:t>
      </w:r>
      <w:r w:rsidRPr="00E865FB">
        <w:rPr>
          <w:rStyle w:val="a4"/>
          <w:sz w:val="28"/>
          <w:szCs w:val="28"/>
          <w:lang w:eastAsia="en-US"/>
        </w:rPr>
        <w:tab/>
        <w:t>здійснюють особистий прийом</w:t>
      </w:r>
      <w:r w:rsidRPr="00E865FB">
        <w:rPr>
          <w:rStyle w:val="a4"/>
          <w:i/>
          <w:sz w:val="28"/>
          <w:szCs w:val="28"/>
          <w:lang w:eastAsia="en-US"/>
        </w:rPr>
        <w:t>,</w:t>
      </w:r>
      <w:r w:rsidRPr="00E865FB">
        <w:rPr>
          <w:rStyle w:val="a4"/>
          <w:sz w:val="28"/>
          <w:szCs w:val="28"/>
          <w:lang w:eastAsia="en-US"/>
        </w:rPr>
        <w:t xml:space="preserve"> розгляд звернень громадян і юридичних осіб, запитів та звернень народних депутатів України, </w:t>
      </w:r>
      <w:r w:rsidRPr="00E865FB">
        <w:rPr>
          <w:rFonts w:ascii="Times New Roman" w:hAnsi="Times New Roman"/>
          <w:bCs/>
          <w:sz w:val="28"/>
          <w:szCs w:val="28"/>
          <w:lang w:eastAsia="uk-UA"/>
        </w:rPr>
        <w:t>розглядають скарги на рішення працівників</w:t>
      </w:r>
      <w:r>
        <w:rPr>
          <w:rFonts w:ascii="Times New Roman" w:hAnsi="Times New Roman"/>
          <w:bCs/>
          <w:sz w:val="28"/>
          <w:szCs w:val="28"/>
          <w:lang w:eastAsia="uk-UA"/>
        </w:rPr>
        <w:t xml:space="preserve"> </w:t>
      </w:r>
      <w:r w:rsidRPr="000C195C">
        <w:rPr>
          <w:rFonts w:ascii="Times New Roman" w:hAnsi="Times New Roman"/>
          <w:bCs/>
          <w:color w:val="000000"/>
          <w:sz w:val="28"/>
          <w:szCs w:val="28"/>
          <w:lang w:eastAsia="uk-UA"/>
        </w:rPr>
        <w:t>відділів,</w:t>
      </w:r>
      <w:r w:rsidRPr="00E865FB">
        <w:rPr>
          <w:rFonts w:ascii="Times New Roman" w:hAnsi="Times New Roman"/>
          <w:bCs/>
          <w:sz w:val="28"/>
          <w:szCs w:val="28"/>
          <w:lang w:eastAsia="uk-UA"/>
        </w:rPr>
        <w:t xml:space="preserve"> забезпечують контроль за об’єктивністю, повнотою та своєчасністю розгляду і вирішення звернень і запитів у відділах;</w:t>
      </w:r>
    </w:p>
    <w:p w:rsidR="00EA7D1E" w:rsidRDefault="00EA7D1E" w:rsidP="00BB6DC7">
      <w:pPr>
        <w:widowControl w:val="0"/>
        <w:tabs>
          <w:tab w:val="left" w:pos="284"/>
          <w:tab w:val="left" w:pos="1276"/>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організовують оприлюднення та надання публічної інформації згідно з вимогами Закону України «Про доступ до публічної інформації»;</w:t>
      </w:r>
    </w:p>
    <w:p w:rsidR="00EA7D1E" w:rsidRDefault="00EA7D1E" w:rsidP="00BB6DC7">
      <w:pPr>
        <w:widowControl w:val="0"/>
        <w:tabs>
          <w:tab w:val="left" w:pos="1276"/>
        </w:tabs>
        <w:spacing w:before="100" w:after="0"/>
        <w:rPr>
          <w:rFonts w:ascii="Times New Roman" w:hAnsi="Times New Roman"/>
          <w:color w:val="000000"/>
          <w:sz w:val="28"/>
          <w:szCs w:val="28"/>
        </w:rPr>
      </w:pPr>
      <w:r w:rsidRPr="000C195C">
        <w:rPr>
          <w:rFonts w:ascii="Times New Roman" w:hAnsi="Times New Roman"/>
          <w:color w:val="000000"/>
          <w:sz w:val="28"/>
          <w:szCs w:val="28"/>
        </w:rPr>
        <w:t>-</w:t>
      </w:r>
      <w:r w:rsidRPr="000C195C">
        <w:rPr>
          <w:rFonts w:ascii="Times New Roman" w:hAnsi="Times New Roman"/>
          <w:color w:val="000000"/>
          <w:sz w:val="28"/>
          <w:szCs w:val="28"/>
        </w:rPr>
        <w:tab/>
        <w:t xml:space="preserve">забезпечують своєчасне повне та достовірне внесення відомостей </w:t>
      </w:r>
      <w:r>
        <w:rPr>
          <w:rFonts w:ascii="Times New Roman" w:hAnsi="Times New Roman"/>
          <w:color w:val="000000"/>
          <w:sz w:val="28"/>
          <w:szCs w:val="28"/>
        </w:rPr>
        <w:t>до ЄРДР та ІАС «ОСОП»;</w:t>
      </w:r>
    </w:p>
    <w:p w:rsidR="00EA7D1E" w:rsidRDefault="00EA7D1E" w:rsidP="00BB6DC7">
      <w:pPr>
        <w:pStyle w:val="22"/>
        <w:shd w:val="clear" w:color="auto" w:fill="auto"/>
        <w:tabs>
          <w:tab w:val="left" w:pos="1276"/>
        </w:tabs>
        <w:spacing w:before="100" w:after="0" w:line="240" w:lineRule="auto"/>
        <w:rPr>
          <w:rStyle w:val="5"/>
          <w:rFonts w:ascii="Times New Roman" w:hAnsi="Times New Roman"/>
          <w:b w:val="0"/>
          <w:spacing w:val="0"/>
          <w:sz w:val="28"/>
          <w:szCs w:val="28"/>
        </w:rPr>
      </w:pPr>
      <w:r w:rsidRPr="00070C5F">
        <w:rPr>
          <w:rStyle w:val="5"/>
          <w:rFonts w:ascii="Times New Roman" w:hAnsi="Times New Roman"/>
          <w:b w:val="0"/>
          <w:spacing w:val="0"/>
          <w:sz w:val="28"/>
          <w:szCs w:val="28"/>
        </w:rPr>
        <w:t>-</w:t>
      </w:r>
      <w:r w:rsidRPr="00070C5F">
        <w:rPr>
          <w:rStyle w:val="5"/>
          <w:rFonts w:ascii="Times New Roman" w:hAnsi="Times New Roman"/>
          <w:b w:val="0"/>
          <w:spacing w:val="0"/>
          <w:sz w:val="28"/>
          <w:szCs w:val="28"/>
        </w:rPr>
        <w:tab/>
      </w:r>
      <w:r w:rsidRPr="00E865FB">
        <w:rPr>
          <w:rStyle w:val="5"/>
          <w:rFonts w:ascii="Times New Roman" w:hAnsi="Times New Roman"/>
          <w:b w:val="0"/>
          <w:spacing w:val="0"/>
          <w:sz w:val="28"/>
          <w:szCs w:val="28"/>
        </w:rPr>
        <w:t>здійснюють</w:t>
      </w:r>
      <w:r>
        <w:rPr>
          <w:rStyle w:val="5"/>
          <w:rFonts w:ascii="Times New Roman" w:hAnsi="Times New Roman"/>
          <w:b w:val="0"/>
          <w:spacing w:val="0"/>
          <w:sz w:val="28"/>
          <w:szCs w:val="28"/>
        </w:rPr>
        <w:t xml:space="preserve"> </w:t>
      </w:r>
      <w:r w:rsidRPr="00070C5F">
        <w:rPr>
          <w:rStyle w:val="5"/>
          <w:rFonts w:ascii="Times New Roman" w:hAnsi="Times New Roman"/>
          <w:b w:val="0"/>
          <w:spacing w:val="0"/>
          <w:sz w:val="28"/>
          <w:szCs w:val="28"/>
        </w:rPr>
        <w:t>оцінювання результатів службової діяльності державних службовців відділів, погоджують індивідуальні програми підвищення рівня їхньої професійної компетентності</w:t>
      </w:r>
      <w:r>
        <w:rPr>
          <w:rStyle w:val="5"/>
          <w:rFonts w:ascii="Times New Roman" w:hAnsi="Times New Roman"/>
          <w:b w:val="0"/>
          <w:spacing w:val="0"/>
          <w:sz w:val="28"/>
          <w:szCs w:val="28"/>
        </w:rPr>
        <w:t>;</w:t>
      </w:r>
    </w:p>
    <w:p w:rsidR="0057696F" w:rsidRDefault="0057696F" w:rsidP="00BB6DC7">
      <w:pPr>
        <w:pStyle w:val="22"/>
        <w:shd w:val="clear" w:color="auto" w:fill="auto"/>
        <w:tabs>
          <w:tab w:val="left" w:pos="1276"/>
        </w:tabs>
        <w:spacing w:before="100" w:after="0" w:line="240" w:lineRule="auto"/>
        <w:rPr>
          <w:rStyle w:val="5"/>
          <w:rFonts w:ascii="Times New Roman" w:hAnsi="Times New Roman"/>
          <w:b w:val="0"/>
          <w:spacing w:val="0"/>
          <w:sz w:val="28"/>
          <w:szCs w:val="28"/>
        </w:rPr>
      </w:pPr>
    </w:p>
    <w:p w:rsidR="0057696F" w:rsidRPr="00070C5F" w:rsidRDefault="0057696F" w:rsidP="00BB6DC7">
      <w:pPr>
        <w:pStyle w:val="22"/>
        <w:shd w:val="clear" w:color="auto" w:fill="auto"/>
        <w:tabs>
          <w:tab w:val="left" w:pos="1276"/>
        </w:tabs>
        <w:spacing w:before="100" w:after="0" w:line="240" w:lineRule="auto"/>
        <w:rPr>
          <w:rStyle w:val="5"/>
          <w:rFonts w:ascii="Times New Roman" w:hAnsi="Times New Roman"/>
          <w:b w:val="0"/>
          <w:spacing w:val="0"/>
          <w:sz w:val="28"/>
          <w:szCs w:val="28"/>
        </w:rPr>
      </w:pPr>
    </w:p>
    <w:p w:rsidR="00EA7D1E" w:rsidRPr="00070C5F" w:rsidRDefault="00EA7D1E" w:rsidP="00BB6DC7">
      <w:pPr>
        <w:widowControl w:val="0"/>
        <w:tabs>
          <w:tab w:val="left" w:pos="284"/>
          <w:tab w:val="left" w:pos="1276"/>
        </w:tabs>
        <w:spacing w:before="100" w:after="0"/>
        <w:rPr>
          <w:rFonts w:ascii="Times New Roman" w:hAnsi="Times New Roman"/>
          <w:sz w:val="28"/>
          <w:szCs w:val="28"/>
        </w:rPr>
      </w:pPr>
      <w:r w:rsidRPr="00070C5F">
        <w:rPr>
          <w:rStyle w:val="a4"/>
          <w:sz w:val="28"/>
          <w:szCs w:val="28"/>
          <w:lang w:eastAsia="en-US"/>
        </w:rPr>
        <w:lastRenderedPageBreak/>
        <w:t>-</w:t>
      </w:r>
      <w:r w:rsidRPr="00070C5F">
        <w:rPr>
          <w:rStyle w:val="a4"/>
          <w:sz w:val="28"/>
          <w:szCs w:val="28"/>
          <w:lang w:eastAsia="en-US"/>
        </w:rPr>
        <w:tab/>
        <w:t>вносять пропозиції щодо призначення, переміщення, звільнення з посад працівників підрозділів, заохочення та притягнення до дисциплінарної відповідальності;</w:t>
      </w:r>
    </w:p>
    <w:p w:rsidR="00EA7D1E" w:rsidRPr="00070C5F" w:rsidRDefault="00EA7D1E" w:rsidP="00BB6DC7">
      <w:pPr>
        <w:pStyle w:val="22"/>
        <w:shd w:val="clear" w:color="auto" w:fill="auto"/>
        <w:tabs>
          <w:tab w:val="left" w:pos="1276"/>
        </w:tabs>
        <w:spacing w:before="100" w:after="0" w:line="240" w:lineRule="auto"/>
        <w:rPr>
          <w:rStyle w:val="a4"/>
          <w:b w:val="0"/>
          <w:spacing w:val="0"/>
          <w:sz w:val="28"/>
          <w:szCs w:val="28"/>
        </w:rPr>
      </w:pPr>
      <w:r w:rsidRPr="0090079C">
        <w:rPr>
          <w:rFonts w:ascii="Times New Roman" w:hAnsi="Times New Roman"/>
          <w:b w:val="0"/>
          <w:spacing w:val="0"/>
          <w:sz w:val="28"/>
          <w:szCs w:val="28"/>
          <w:lang w:val="uk-UA"/>
        </w:rPr>
        <w:t>-</w:t>
      </w:r>
      <w:r w:rsidRPr="0090079C">
        <w:rPr>
          <w:rFonts w:ascii="Times New Roman" w:hAnsi="Times New Roman"/>
          <w:b w:val="0"/>
          <w:spacing w:val="0"/>
          <w:sz w:val="28"/>
          <w:szCs w:val="28"/>
          <w:lang w:val="uk-UA"/>
        </w:rPr>
        <w:tab/>
        <w:t>забезпечують дотримання службової, трудової і виконавської дисципліни у відділах;</w:t>
      </w:r>
    </w:p>
    <w:p w:rsidR="00EA7D1E" w:rsidRPr="00070C5F" w:rsidRDefault="00EA7D1E" w:rsidP="00BB6DC7">
      <w:pPr>
        <w:pStyle w:val="22"/>
        <w:shd w:val="clear" w:color="auto" w:fill="auto"/>
        <w:tabs>
          <w:tab w:val="left" w:pos="1276"/>
        </w:tabs>
        <w:spacing w:before="100" w:after="0" w:line="240" w:lineRule="auto"/>
        <w:rPr>
          <w:rStyle w:val="a4"/>
          <w:b w:val="0"/>
          <w:spacing w:val="0"/>
          <w:sz w:val="28"/>
          <w:szCs w:val="28"/>
        </w:rPr>
      </w:pPr>
      <w:r w:rsidRPr="00070C5F">
        <w:rPr>
          <w:rStyle w:val="a4"/>
          <w:b w:val="0"/>
          <w:spacing w:val="0"/>
          <w:sz w:val="28"/>
          <w:szCs w:val="28"/>
        </w:rPr>
        <w:t>-</w:t>
      </w:r>
      <w:r w:rsidRPr="00070C5F">
        <w:rPr>
          <w:rStyle w:val="a4"/>
          <w:b w:val="0"/>
          <w:spacing w:val="0"/>
          <w:sz w:val="28"/>
          <w:szCs w:val="28"/>
        </w:rPr>
        <w:tab/>
        <w:t>контролюють ведення діловодства у відділах, дотримання порядку підготовки документів з грифом «Для службового користування», їх зберігання та використання;</w:t>
      </w:r>
    </w:p>
    <w:p w:rsidR="00EA7D1E" w:rsidRPr="00070C5F" w:rsidRDefault="00EA7D1E" w:rsidP="00BB6DC7">
      <w:pPr>
        <w:widowControl w:val="0"/>
        <w:tabs>
          <w:tab w:val="left" w:pos="284"/>
          <w:tab w:val="left" w:pos="1276"/>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формують замовлення на матеріально-технічне забезпечення відділів та створення належних умов праці;</w:t>
      </w:r>
    </w:p>
    <w:p w:rsidR="00EA7D1E" w:rsidRPr="00070C5F" w:rsidRDefault="00EA7D1E" w:rsidP="001E6688">
      <w:pPr>
        <w:widowControl w:val="0"/>
        <w:tabs>
          <w:tab w:val="left" w:pos="1276"/>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 xml:space="preserve">виконують інші завдання та службові доручення керівництва управлінь та Спеціалізованої прокуратури. </w:t>
      </w:r>
    </w:p>
    <w:p w:rsidR="00EA7D1E" w:rsidRPr="00E865FB" w:rsidRDefault="00EA7D1E" w:rsidP="00BB6DC7">
      <w:pPr>
        <w:widowControl w:val="0"/>
        <w:tabs>
          <w:tab w:val="left" w:pos="1440"/>
        </w:tabs>
        <w:spacing w:before="100" w:after="0"/>
        <w:rPr>
          <w:rFonts w:ascii="Times New Roman" w:hAnsi="Times New Roman"/>
          <w:bCs/>
          <w:sz w:val="28"/>
          <w:szCs w:val="28"/>
        </w:rPr>
      </w:pPr>
      <w:r w:rsidRPr="00E865FB">
        <w:rPr>
          <w:rFonts w:ascii="Times New Roman" w:hAnsi="Times New Roman"/>
          <w:b/>
          <w:bCs/>
          <w:sz w:val="28"/>
          <w:szCs w:val="28"/>
        </w:rPr>
        <w:t>5.7.</w:t>
      </w:r>
      <w:r w:rsidRPr="00E865FB">
        <w:rPr>
          <w:rFonts w:ascii="Times New Roman" w:hAnsi="Times New Roman"/>
          <w:b/>
          <w:bCs/>
          <w:sz w:val="28"/>
          <w:szCs w:val="28"/>
        </w:rPr>
        <w:tab/>
        <w:t xml:space="preserve">Заступники начальників управлінь – начальники відділів, начальники відділів, </w:t>
      </w:r>
      <w:r w:rsidRPr="00E865FB">
        <w:rPr>
          <w:rFonts w:ascii="Times New Roman" w:hAnsi="Times New Roman"/>
          <w:bCs/>
          <w:sz w:val="28"/>
          <w:szCs w:val="28"/>
        </w:rPr>
        <w:t>окрім зазначених, виконують також інші повноваження, зокрема:</w:t>
      </w:r>
    </w:p>
    <w:p w:rsidR="00EA7D1E" w:rsidRPr="00B03387" w:rsidRDefault="00EA7D1E" w:rsidP="00285CF1">
      <w:pPr>
        <w:widowControl w:val="0"/>
        <w:tabs>
          <w:tab w:val="left" w:pos="284"/>
          <w:tab w:val="left" w:pos="1276"/>
        </w:tabs>
        <w:spacing w:before="100" w:after="0"/>
        <w:rPr>
          <w:rFonts w:ascii="Times New Roman" w:hAnsi="Times New Roman"/>
          <w:b/>
          <w:sz w:val="28"/>
          <w:szCs w:val="28"/>
        </w:rPr>
      </w:pPr>
      <w:r w:rsidRPr="00285CF1">
        <w:rPr>
          <w:rFonts w:ascii="Times New Roman" w:hAnsi="Times New Roman"/>
          <w:b/>
          <w:color w:val="000000"/>
          <w:sz w:val="28"/>
          <w:szCs w:val="28"/>
        </w:rPr>
        <w:t xml:space="preserve">5.7.1. Заступник начальника управління процесуального керівництва у кримінальних провадженнях – начальник першого відділу процесуального керівництва, заступник начальника управління процесуального керівництва у кримінальних провадженнях про злочини у сфері оборонно-промислового комплексу – начальник першого відділу процесуального </w:t>
      </w:r>
      <w:r w:rsidRPr="00B03387">
        <w:rPr>
          <w:rFonts w:ascii="Times New Roman" w:hAnsi="Times New Roman"/>
          <w:b/>
          <w:sz w:val="28"/>
          <w:szCs w:val="28"/>
        </w:rPr>
        <w:t>керівництва, начальники других відділів процесуального керівництва управлінь процесуального керівництва у кримінальних провадженнях та про злочини у сфері оборонно-промислового комплексу:</w:t>
      </w:r>
    </w:p>
    <w:p w:rsidR="00EA7D1E" w:rsidRPr="00B03387" w:rsidRDefault="00EA7D1E" w:rsidP="001E6688">
      <w:pPr>
        <w:widowControl w:val="0"/>
        <w:tabs>
          <w:tab w:val="left" w:pos="1276"/>
        </w:tabs>
        <w:spacing w:before="120" w:after="0"/>
        <w:rPr>
          <w:rFonts w:ascii="Times New Roman" w:hAnsi="Times New Roman"/>
          <w:sz w:val="28"/>
          <w:szCs w:val="28"/>
        </w:rPr>
      </w:pPr>
      <w:r w:rsidRPr="00B03387">
        <w:rPr>
          <w:rFonts w:ascii="Times New Roman" w:hAnsi="Times New Roman"/>
          <w:sz w:val="28"/>
          <w:szCs w:val="28"/>
        </w:rPr>
        <w:t>-</w:t>
      </w:r>
      <w:r w:rsidRPr="00B03387">
        <w:rPr>
          <w:rFonts w:ascii="Times New Roman" w:hAnsi="Times New Roman"/>
          <w:sz w:val="28"/>
          <w:szCs w:val="28"/>
        </w:rPr>
        <w:tab/>
        <w:t>організовують і здійснюють процесуальне керівництво досудовим розслідуванням, вирішення відповідно до закону інших питань під час кримінального провадження, нагляд за додержанням законів при проведенні слідчих та негласних слідчих (розшукових) дій у кримінальних провадженнях;</w:t>
      </w:r>
    </w:p>
    <w:p w:rsidR="00EA7D1E" w:rsidRPr="00B03387" w:rsidRDefault="00EA7D1E" w:rsidP="001E6688">
      <w:pPr>
        <w:widowControl w:val="0"/>
        <w:shd w:val="clear" w:color="auto" w:fill="FFFFFF"/>
        <w:tabs>
          <w:tab w:val="num" w:pos="0"/>
          <w:tab w:val="left" w:pos="1276"/>
        </w:tabs>
        <w:spacing w:before="120" w:after="0"/>
        <w:rPr>
          <w:rFonts w:ascii="Times New Roman" w:hAnsi="Times New Roman"/>
          <w:sz w:val="28"/>
          <w:szCs w:val="28"/>
          <w:lang w:eastAsia="uk-UA"/>
        </w:rPr>
      </w:pPr>
      <w:r w:rsidRPr="00B03387">
        <w:rPr>
          <w:rFonts w:ascii="Times New Roman" w:hAnsi="Times New Roman"/>
          <w:sz w:val="28"/>
          <w:szCs w:val="28"/>
          <w:lang w:eastAsia="uk-UA"/>
        </w:rPr>
        <w:t>-</w:t>
      </w:r>
      <w:r w:rsidRPr="00B03387">
        <w:rPr>
          <w:rFonts w:ascii="Times New Roman" w:hAnsi="Times New Roman"/>
          <w:sz w:val="28"/>
          <w:szCs w:val="28"/>
          <w:lang w:eastAsia="uk-UA"/>
        </w:rPr>
        <w:tab/>
        <w:t>виконують повноваження, передбачені статтею 36 Кримінального процесуального кодексу України;</w:t>
      </w:r>
    </w:p>
    <w:p w:rsidR="00EA7D1E" w:rsidRPr="00B03387" w:rsidRDefault="00EA7D1E" w:rsidP="002112F7">
      <w:pPr>
        <w:widowControl w:val="0"/>
        <w:tabs>
          <w:tab w:val="left" w:pos="709"/>
          <w:tab w:val="left" w:pos="1276"/>
        </w:tabs>
        <w:spacing w:before="100" w:after="0"/>
        <w:ind w:firstLine="0"/>
        <w:rPr>
          <w:rFonts w:ascii="Times New Roman" w:hAnsi="Times New Roman"/>
          <w:sz w:val="28"/>
          <w:szCs w:val="28"/>
        </w:rPr>
      </w:pPr>
      <w:r w:rsidRPr="00B03387">
        <w:rPr>
          <w:rFonts w:ascii="Times New Roman" w:hAnsi="Times New Roman"/>
          <w:sz w:val="28"/>
          <w:szCs w:val="28"/>
        </w:rPr>
        <w:tab/>
        <w:t>-</w:t>
      </w:r>
      <w:r w:rsidRPr="00B03387">
        <w:rPr>
          <w:rFonts w:ascii="Times New Roman" w:hAnsi="Times New Roman"/>
          <w:sz w:val="28"/>
          <w:szCs w:val="28"/>
        </w:rPr>
        <w:tab/>
        <w:t xml:space="preserve">вносять пропозиції керівництву щодо призначення прокурорів у конкретних кримінальних провадженнях; </w:t>
      </w:r>
    </w:p>
    <w:p w:rsidR="00EA7D1E" w:rsidRPr="00B03387" w:rsidRDefault="00EA7D1E" w:rsidP="002112F7">
      <w:pPr>
        <w:widowControl w:val="0"/>
        <w:tabs>
          <w:tab w:val="left" w:pos="284"/>
          <w:tab w:val="left" w:pos="1276"/>
        </w:tabs>
        <w:spacing w:before="100" w:after="0"/>
        <w:rPr>
          <w:rFonts w:ascii="Times New Roman" w:hAnsi="Times New Roman"/>
          <w:sz w:val="28"/>
          <w:szCs w:val="28"/>
        </w:rPr>
      </w:pPr>
      <w:r w:rsidRPr="00B03387">
        <w:rPr>
          <w:rFonts w:ascii="Times New Roman" w:hAnsi="Times New Roman"/>
          <w:sz w:val="28"/>
          <w:szCs w:val="28"/>
        </w:rPr>
        <w:t>-</w:t>
      </w:r>
      <w:r w:rsidRPr="00B03387">
        <w:rPr>
          <w:rFonts w:ascii="Times New Roman" w:hAnsi="Times New Roman"/>
          <w:sz w:val="28"/>
          <w:szCs w:val="28"/>
        </w:rPr>
        <w:tab/>
        <w:t>готують вказівки і доручення з питань організації процесуального керівництва досудовим розслідуванням та підтримання публічного обвинувачення у кримінальних провадженнях у суді;</w:t>
      </w:r>
    </w:p>
    <w:p w:rsidR="00EA7D1E" w:rsidRDefault="00EA7D1E" w:rsidP="002112F7">
      <w:pPr>
        <w:widowControl w:val="0"/>
        <w:tabs>
          <w:tab w:val="left" w:pos="1276"/>
        </w:tabs>
        <w:spacing w:before="120" w:after="0"/>
        <w:rPr>
          <w:rFonts w:ascii="Times New Roman" w:hAnsi="Times New Roman"/>
          <w:sz w:val="28"/>
          <w:szCs w:val="28"/>
        </w:rPr>
      </w:pPr>
      <w:r w:rsidRPr="00B03387">
        <w:rPr>
          <w:rFonts w:ascii="Times New Roman" w:hAnsi="Times New Roman"/>
          <w:sz w:val="28"/>
          <w:szCs w:val="28"/>
        </w:rPr>
        <w:t>-</w:t>
      </w:r>
      <w:r w:rsidRPr="00B03387">
        <w:rPr>
          <w:rFonts w:ascii="Times New Roman" w:hAnsi="Times New Roman"/>
          <w:sz w:val="28"/>
          <w:szCs w:val="28"/>
        </w:rPr>
        <w:tab/>
        <w:t>контролюють якість процесуального керівництва на стадії досудового розслідування та участі в судовому провадженні, апеляційного та касаційного оскарження, перегляду за наявності визначених законом підстав судових рішень, додержання при цьому конституційних прав і свобод громадян;</w:t>
      </w:r>
    </w:p>
    <w:p w:rsidR="0057696F" w:rsidRPr="00B03387" w:rsidRDefault="0057696F" w:rsidP="002112F7">
      <w:pPr>
        <w:widowControl w:val="0"/>
        <w:tabs>
          <w:tab w:val="left" w:pos="1276"/>
        </w:tabs>
        <w:spacing w:before="120" w:after="0"/>
        <w:rPr>
          <w:rFonts w:ascii="Times New Roman" w:hAnsi="Times New Roman"/>
          <w:sz w:val="28"/>
          <w:szCs w:val="28"/>
        </w:rPr>
      </w:pPr>
    </w:p>
    <w:p w:rsidR="00EA7D1E" w:rsidRPr="00B03387" w:rsidRDefault="00EA7D1E" w:rsidP="002112F7">
      <w:pPr>
        <w:pStyle w:val="a7"/>
        <w:widowControl w:val="0"/>
        <w:tabs>
          <w:tab w:val="left" w:pos="1276"/>
        </w:tabs>
        <w:spacing w:before="100" w:after="0"/>
        <w:rPr>
          <w:rFonts w:ascii="Times New Roman" w:hAnsi="Times New Roman"/>
          <w:sz w:val="28"/>
          <w:szCs w:val="28"/>
          <w:lang w:val="uk-UA"/>
        </w:rPr>
      </w:pPr>
      <w:r w:rsidRPr="00B03387">
        <w:rPr>
          <w:rFonts w:ascii="Times New Roman" w:hAnsi="Times New Roman"/>
          <w:sz w:val="28"/>
          <w:szCs w:val="28"/>
          <w:lang w:val="uk-UA"/>
        </w:rPr>
        <w:lastRenderedPageBreak/>
        <w:t>-</w:t>
      </w:r>
      <w:r w:rsidRPr="00B03387">
        <w:rPr>
          <w:rFonts w:ascii="Times New Roman" w:hAnsi="Times New Roman"/>
          <w:sz w:val="28"/>
          <w:szCs w:val="28"/>
          <w:lang w:val="uk-UA"/>
        </w:rPr>
        <w:tab/>
        <w:t>забезпечують участь у розгляді судами клопотань слідчих і прокурорів, судовому розгляді кримінальних проваджень та з інших питань кримінального судочинства, оскарження рішень, дій чи бездіяльності слідчих і прокурорів у кримінальному провадженні;</w:t>
      </w:r>
    </w:p>
    <w:p w:rsidR="00EA7D1E" w:rsidRPr="00B03387" w:rsidRDefault="00EA7D1E" w:rsidP="002112F7">
      <w:pPr>
        <w:widowControl w:val="0"/>
        <w:tabs>
          <w:tab w:val="left" w:pos="709"/>
          <w:tab w:val="left" w:pos="1276"/>
        </w:tabs>
        <w:spacing w:before="100" w:after="0"/>
        <w:ind w:firstLine="0"/>
        <w:rPr>
          <w:rFonts w:ascii="Times New Roman" w:hAnsi="Times New Roman"/>
          <w:sz w:val="28"/>
          <w:szCs w:val="28"/>
        </w:rPr>
      </w:pPr>
      <w:r w:rsidRPr="00B03387">
        <w:rPr>
          <w:rFonts w:ascii="Times New Roman" w:hAnsi="Times New Roman"/>
          <w:sz w:val="28"/>
          <w:szCs w:val="28"/>
        </w:rPr>
        <w:tab/>
        <w:t>-</w:t>
      </w:r>
      <w:r w:rsidRPr="00B03387">
        <w:rPr>
          <w:rFonts w:ascii="Times New Roman" w:hAnsi="Times New Roman"/>
          <w:sz w:val="28"/>
          <w:szCs w:val="28"/>
        </w:rPr>
        <w:tab/>
        <w:t>контролюють дотримання строків перебування кримінальних проваджень на вивченні у підпорядкованих відділах;</w:t>
      </w:r>
    </w:p>
    <w:p w:rsidR="00EA7D1E" w:rsidRPr="00A941DB" w:rsidRDefault="00EA7D1E" w:rsidP="002112F7">
      <w:pPr>
        <w:pStyle w:val="a7"/>
        <w:widowControl w:val="0"/>
        <w:tabs>
          <w:tab w:val="left" w:pos="0"/>
          <w:tab w:val="left" w:pos="709"/>
          <w:tab w:val="left" w:pos="1260"/>
        </w:tabs>
        <w:spacing w:before="100" w:after="0"/>
        <w:ind w:firstLine="660"/>
        <w:rPr>
          <w:rFonts w:ascii="Times New Roman" w:hAnsi="Times New Roman"/>
          <w:sz w:val="28"/>
          <w:szCs w:val="28"/>
          <w:lang w:val="uk-UA"/>
        </w:rPr>
      </w:pPr>
      <w:r w:rsidRPr="00B03387">
        <w:rPr>
          <w:rFonts w:ascii="Times New Roman" w:hAnsi="Times New Roman"/>
          <w:sz w:val="28"/>
          <w:szCs w:val="28"/>
        </w:rPr>
        <w:t>-</w:t>
      </w:r>
      <w:r w:rsidRPr="00B03387">
        <w:rPr>
          <w:rFonts w:ascii="Times New Roman" w:hAnsi="Times New Roman"/>
          <w:sz w:val="28"/>
          <w:szCs w:val="28"/>
        </w:rPr>
        <w:tab/>
      </w:r>
      <w:r w:rsidRPr="00A941DB">
        <w:rPr>
          <w:rFonts w:ascii="Times New Roman" w:hAnsi="Times New Roman"/>
          <w:sz w:val="28"/>
          <w:szCs w:val="28"/>
          <w:lang w:val="uk-UA"/>
        </w:rPr>
        <w:t xml:space="preserve">організовують підготовку </w:t>
      </w:r>
      <w:proofErr w:type="spellStart"/>
      <w:r w:rsidRPr="00A941DB">
        <w:rPr>
          <w:rFonts w:ascii="Times New Roman" w:hAnsi="Times New Roman"/>
          <w:sz w:val="28"/>
          <w:szCs w:val="28"/>
          <w:lang w:val="uk-UA"/>
        </w:rPr>
        <w:t>проєктів</w:t>
      </w:r>
      <w:proofErr w:type="spellEnd"/>
      <w:r w:rsidRPr="00A941DB">
        <w:rPr>
          <w:rFonts w:ascii="Times New Roman" w:hAnsi="Times New Roman"/>
          <w:sz w:val="28"/>
          <w:szCs w:val="28"/>
          <w:lang w:val="uk-UA"/>
        </w:rPr>
        <w:t xml:space="preserve"> </w:t>
      </w:r>
      <w:proofErr w:type="gramStart"/>
      <w:r w:rsidRPr="00A941DB">
        <w:rPr>
          <w:rFonts w:ascii="Times New Roman" w:hAnsi="Times New Roman"/>
          <w:sz w:val="28"/>
          <w:szCs w:val="28"/>
          <w:lang w:val="uk-UA"/>
        </w:rPr>
        <w:t>в</w:t>
      </w:r>
      <w:proofErr w:type="gramEnd"/>
      <w:r w:rsidRPr="00A941DB">
        <w:rPr>
          <w:rFonts w:ascii="Times New Roman" w:hAnsi="Times New Roman"/>
          <w:sz w:val="28"/>
          <w:szCs w:val="28"/>
          <w:lang w:val="uk-UA"/>
        </w:rPr>
        <w:t>ідповідних постанов про доручення здійснення досудового розслідування іншому органу досудового розслідування, а також постанов про визначення (</w:t>
      </w:r>
      <w:r w:rsidRPr="007536A0">
        <w:rPr>
          <w:rFonts w:ascii="Times New Roman" w:hAnsi="Times New Roman"/>
          <w:sz w:val="28"/>
          <w:szCs w:val="28"/>
          <w:lang w:val="uk-UA"/>
        </w:rPr>
        <w:t>з</w:t>
      </w:r>
      <w:r w:rsidR="00A941DB" w:rsidRPr="007536A0">
        <w:rPr>
          <w:rFonts w:ascii="Times New Roman" w:hAnsi="Times New Roman"/>
          <w:sz w:val="28"/>
          <w:szCs w:val="28"/>
          <w:lang w:val="uk-UA"/>
        </w:rPr>
        <w:t>а</w:t>
      </w:r>
      <w:r w:rsidRPr="007536A0">
        <w:rPr>
          <w:rFonts w:ascii="Times New Roman" w:hAnsi="Times New Roman"/>
          <w:sz w:val="28"/>
          <w:szCs w:val="28"/>
          <w:lang w:val="uk-UA"/>
        </w:rPr>
        <w:t>м</w:t>
      </w:r>
      <w:r w:rsidRPr="00A941DB">
        <w:rPr>
          <w:rFonts w:ascii="Times New Roman" w:hAnsi="Times New Roman"/>
          <w:sz w:val="28"/>
          <w:szCs w:val="28"/>
          <w:lang w:val="uk-UA"/>
        </w:rPr>
        <w:t>іну) прокурорів у кримінальному провадженні;</w:t>
      </w:r>
    </w:p>
    <w:p w:rsidR="00EA7D1E" w:rsidRPr="00B03387" w:rsidRDefault="00EA7D1E" w:rsidP="001E6688">
      <w:pPr>
        <w:widowControl w:val="0"/>
        <w:tabs>
          <w:tab w:val="left" w:pos="1276"/>
        </w:tabs>
        <w:spacing w:before="120" w:after="0"/>
        <w:rPr>
          <w:rFonts w:ascii="Times New Roman" w:hAnsi="Times New Roman"/>
          <w:sz w:val="28"/>
          <w:szCs w:val="28"/>
        </w:rPr>
      </w:pPr>
      <w:r w:rsidRPr="00B03387">
        <w:rPr>
          <w:rFonts w:ascii="Times New Roman" w:hAnsi="Times New Roman"/>
          <w:sz w:val="28"/>
          <w:szCs w:val="28"/>
        </w:rPr>
        <w:t>-</w:t>
      </w:r>
      <w:r w:rsidRPr="00B03387">
        <w:rPr>
          <w:rFonts w:ascii="Times New Roman" w:hAnsi="Times New Roman"/>
          <w:sz w:val="28"/>
          <w:szCs w:val="28"/>
        </w:rPr>
        <w:tab/>
        <w:t>вивчають, візують проєкти постанов про скасування незаконних процесуальних рішень, висновків за результатами вивчення кримінальних проваджень, що надійшли у зв’язку з клопотаннями про продовження процесуальних строків, і доповідають про них керівництву управління та Спеціалізованої прокуратури;</w:t>
      </w:r>
    </w:p>
    <w:p w:rsidR="00EA7D1E" w:rsidRPr="00B03387" w:rsidRDefault="00EA7D1E" w:rsidP="001E6688">
      <w:pPr>
        <w:widowControl w:val="0"/>
        <w:shd w:val="clear" w:color="auto" w:fill="FFFFFF"/>
        <w:tabs>
          <w:tab w:val="left" w:pos="1260"/>
        </w:tabs>
        <w:spacing w:before="120" w:after="0"/>
        <w:rPr>
          <w:rFonts w:ascii="Times New Roman" w:hAnsi="Times New Roman"/>
          <w:sz w:val="28"/>
          <w:szCs w:val="28"/>
        </w:rPr>
      </w:pPr>
      <w:r w:rsidRPr="00B03387">
        <w:rPr>
          <w:rFonts w:ascii="Times New Roman" w:hAnsi="Times New Roman"/>
          <w:sz w:val="28"/>
          <w:szCs w:val="28"/>
        </w:rPr>
        <w:t>-</w:t>
      </w:r>
      <w:r w:rsidRPr="00B03387">
        <w:rPr>
          <w:rFonts w:ascii="Times New Roman" w:hAnsi="Times New Roman"/>
          <w:sz w:val="28"/>
          <w:szCs w:val="28"/>
        </w:rPr>
        <w:tab/>
      </w:r>
      <w:r w:rsidRPr="00B03387">
        <w:rPr>
          <w:rFonts w:ascii="Times New Roman" w:hAnsi="Times New Roman"/>
          <w:bCs/>
          <w:sz w:val="28"/>
          <w:szCs w:val="28"/>
        </w:rPr>
        <w:t>з</w:t>
      </w:r>
      <w:r w:rsidRPr="00B03387">
        <w:rPr>
          <w:rFonts w:ascii="Times New Roman" w:hAnsi="Times New Roman"/>
          <w:sz w:val="28"/>
          <w:szCs w:val="28"/>
        </w:rPr>
        <w:t>а дорученням керівництва Департаменту та управління вивчають кримінальні провадження та матеріали перевірок;</w:t>
      </w:r>
    </w:p>
    <w:p w:rsidR="00EA7D1E" w:rsidRPr="00B03387" w:rsidRDefault="00EA7D1E" w:rsidP="00F502ED">
      <w:pPr>
        <w:widowControl w:val="0"/>
        <w:numPr>
          <w:ilvl w:val="0"/>
          <w:numId w:val="19"/>
        </w:numPr>
        <w:tabs>
          <w:tab w:val="left" w:pos="284"/>
          <w:tab w:val="left" w:pos="1276"/>
        </w:tabs>
        <w:spacing w:before="100" w:after="0"/>
        <w:ind w:left="0" w:firstLine="709"/>
        <w:rPr>
          <w:rFonts w:ascii="Times New Roman" w:hAnsi="Times New Roman"/>
          <w:sz w:val="28"/>
          <w:szCs w:val="28"/>
        </w:rPr>
      </w:pPr>
      <w:r w:rsidRPr="00B03387">
        <w:rPr>
          <w:rFonts w:ascii="Times New Roman" w:hAnsi="Times New Roman"/>
          <w:sz w:val="28"/>
          <w:szCs w:val="28"/>
        </w:rPr>
        <w:t>заслуховують звіти і пояснення працівників відділу щодо стану досудового розслідування у конкретних кримінальних провадженнях, вживають заходів до</w:t>
      </w:r>
      <w:r w:rsidR="00246C66">
        <w:rPr>
          <w:rFonts w:ascii="Times New Roman" w:hAnsi="Times New Roman"/>
          <w:sz w:val="28"/>
          <w:szCs w:val="28"/>
        </w:rPr>
        <w:t xml:space="preserve"> усунення виявлених недоліків;</w:t>
      </w:r>
    </w:p>
    <w:p w:rsidR="00335C69" w:rsidRPr="00B03387" w:rsidRDefault="00EA7D1E" w:rsidP="00944867">
      <w:pPr>
        <w:widowControl w:val="0"/>
        <w:tabs>
          <w:tab w:val="left" w:pos="1276"/>
        </w:tabs>
        <w:spacing w:before="100" w:after="0"/>
        <w:rPr>
          <w:rFonts w:ascii="Times New Roman" w:hAnsi="Times New Roman"/>
          <w:sz w:val="28"/>
          <w:szCs w:val="28"/>
        </w:rPr>
      </w:pPr>
      <w:r w:rsidRPr="00B03387">
        <w:rPr>
          <w:rFonts w:ascii="Times New Roman" w:hAnsi="Times New Roman"/>
          <w:sz w:val="28"/>
          <w:szCs w:val="28"/>
        </w:rPr>
        <w:t>-</w:t>
      </w:r>
      <w:r w:rsidRPr="00B03387">
        <w:rPr>
          <w:rFonts w:ascii="Times New Roman" w:hAnsi="Times New Roman"/>
          <w:sz w:val="28"/>
          <w:szCs w:val="28"/>
        </w:rPr>
        <w:tab/>
        <w:t>складають протоколи про адміністративні правопорушення, передбачені статтями 185-4, 185-8, 185-11 КУпАП, готують рапорти про внесення відомостей до ЄРДР.</w:t>
      </w:r>
    </w:p>
    <w:p w:rsidR="00EA7D1E" w:rsidRPr="00F502ED" w:rsidRDefault="00EA7D1E" w:rsidP="00335C69">
      <w:pPr>
        <w:widowControl w:val="0"/>
        <w:tabs>
          <w:tab w:val="left" w:pos="284"/>
          <w:tab w:val="left" w:pos="1276"/>
        </w:tabs>
        <w:spacing w:before="100" w:after="0"/>
        <w:rPr>
          <w:rFonts w:ascii="Times New Roman" w:hAnsi="Times New Roman"/>
          <w:b/>
          <w:color w:val="7030A0"/>
          <w:sz w:val="28"/>
          <w:szCs w:val="28"/>
        </w:rPr>
      </w:pPr>
      <w:r w:rsidRPr="00B03387">
        <w:rPr>
          <w:rFonts w:ascii="Times New Roman" w:hAnsi="Times New Roman"/>
          <w:b/>
          <w:sz w:val="28"/>
          <w:szCs w:val="28"/>
        </w:rPr>
        <w:t>5.7.2.</w:t>
      </w:r>
      <w:r w:rsidRPr="00B03387">
        <w:rPr>
          <w:rFonts w:ascii="Times New Roman" w:hAnsi="Times New Roman"/>
          <w:b/>
          <w:sz w:val="28"/>
          <w:szCs w:val="28"/>
        </w:rPr>
        <w:tab/>
        <w:t>Начальник відділу організації процесуального</w:t>
      </w:r>
      <w:r w:rsidRPr="00070C5F">
        <w:rPr>
          <w:rFonts w:ascii="Times New Roman" w:hAnsi="Times New Roman"/>
          <w:b/>
          <w:sz w:val="28"/>
          <w:szCs w:val="28"/>
        </w:rPr>
        <w:t xml:space="preserve"> керівництва</w:t>
      </w:r>
      <w:r w:rsidRPr="00A43673">
        <w:rPr>
          <w:rFonts w:ascii="Times New Roman" w:hAnsi="Times New Roman"/>
          <w:b/>
          <w:color w:val="000000"/>
          <w:sz w:val="28"/>
          <w:szCs w:val="28"/>
        </w:rPr>
        <w:t>:</w:t>
      </w:r>
    </w:p>
    <w:p w:rsidR="00EA7D1E" w:rsidRDefault="00EA7D1E" w:rsidP="00C96708">
      <w:pPr>
        <w:shd w:val="clear" w:color="auto" w:fill="FFFFFF"/>
        <w:tabs>
          <w:tab w:val="left" w:pos="1260"/>
        </w:tabs>
        <w:spacing w:before="80" w:after="0"/>
        <w:rPr>
          <w:rFonts w:ascii="Times New Roman" w:hAnsi="Times New Roman"/>
          <w:color w:val="7030A0"/>
          <w:sz w:val="28"/>
          <w:szCs w:val="28"/>
          <w:lang w:eastAsia="ru-RU"/>
        </w:rPr>
      </w:pPr>
      <w:r w:rsidRPr="00070C5F">
        <w:rPr>
          <w:rFonts w:ascii="Times New Roman" w:hAnsi="Times New Roman"/>
          <w:sz w:val="28"/>
          <w:szCs w:val="28"/>
          <w:lang w:eastAsia="ru-RU"/>
        </w:rPr>
        <w:t>-</w:t>
      </w:r>
      <w:r w:rsidRPr="00070C5F">
        <w:rPr>
          <w:rFonts w:ascii="Times New Roman" w:hAnsi="Times New Roman"/>
          <w:sz w:val="28"/>
          <w:szCs w:val="28"/>
          <w:lang w:eastAsia="ru-RU"/>
        </w:rPr>
        <w:tab/>
        <w:t xml:space="preserve">організовує в межах компетенції реалізацію повноважень Генерального прокурора, його перших заступників та заступників згідно з розподілом </w:t>
      </w:r>
      <w:r w:rsidRPr="00B03387">
        <w:rPr>
          <w:rFonts w:ascii="Times New Roman" w:hAnsi="Times New Roman"/>
          <w:sz w:val="28"/>
          <w:szCs w:val="28"/>
          <w:lang w:eastAsia="ru-RU"/>
        </w:rPr>
        <w:t>обов’язків між керівництвом Офісу Генерального прокурора,</w:t>
      </w:r>
      <w:r>
        <w:rPr>
          <w:rFonts w:ascii="Times New Roman" w:hAnsi="Times New Roman"/>
          <w:sz w:val="28"/>
          <w:szCs w:val="28"/>
          <w:lang w:eastAsia="ru-RU"/>
        </w:rPr>
        <w:t xml:space="preserve"> </w:t>
      </w:r>
      <w:r w:rsidRPr="00070C5F">
        <w:rPr>
          <w:rFonts w:ascii="Times New Roman" w:hAnsi="Times New Roman"/>
          <w:sz w:val="28"/>
          <w:szCs w:val="28"/>
          <w:lang w:eastAsia="ru-RU"/>
        </w:rPr>
        <w:t xml:space="preserve">у кримінальних провадженнях, процесуальне керівництво досудовим розслідуванням у яких здійснюється </w:t>
      </w:r>
      <w:r w:rsidRPr="007869A6">
        <w:rPr>
          <w:rFonts w:ascii="Times New Roman" w:hAnsi="Times New Roman"/>
          <w:sz w:val="28"/>
          <w:szCs w:val="28"/>
          <w:lang w:eastAsia="ru-RU"/>
        </w:rPr>
        <w:t>спеціалізованими прокуратурами (на правах обласних та окружних прокуратур);</w:t>
      </w:r>
      <w:r>
        <w:rPr>
          <w:rFonts w:ascii="Times New Roman" w:hAnsi="Times New Roman"/>
          <w:sz w:val="28"/>
          <w:szCs w:val="28"/>
          <w:lang w:eastAsia="ru-RU"/>
        </w:rPr>
        <w:t xml:space="preserve"> </w:t>
      </w:r>
    </w:p>
    <w:p w:rsidR="00EA7D1E" w:rsidRPr="00B03387" w:rsidRDefault="00C96708" w:rsidP="00C96708">
      <w:pPr>
        <w:shd w:val="clear" w:color="auto" w:fill="FFFFFF"/>
        <w:tabs>
          <w:tab w:val="left" w:pos="1276"/>
        </w:tabs>
        <w:spacing w:before="80" w:after="0"/>
        <w:rPr>
          <w:rFonts w:ascii="Times New Roman" w:hAnsi="Times New Roman"/>
          <w:sz w:val="28"/>
          <w:szCs w:val="28"/>
          <w:lang w:eastAsia="ru-RU"/>
        </w:rPr>
      </w:pPr>
      <w:r>
        <w:rPr>
          <w:rFonts w:ascii="Times New Roman" w:hAnsi="Times New Roman"/>
          <w:bCs/>
          <w:sz w:val="28"/>
          <w:szCs w:val="28"/>
          <w:lang w:eastAsia="ru-RU"/>
        </w:rPr>
        <w:t>-</w:t>
      </w:r>
      <w:r>
        <w:rPr>
          <w:rFonts w:ascii="Times New Roman" w:hAnsi="Times New Roman"/>
          <w:bCs/>
          <w:sz w:val="28"/>
          <w:szCs w:val="28"/>
          <w:lang w:eastAsia="ru-RU"/>
        </w:rPr>
        <w:tab/>
      </w:r>
      <w:r w:rsidR="00EA7D1E" w:rsidRPr="00B03387">
        <w:rPr>
          <w:rFonts w:ascii="Times New Roman" w:hAnsi="Times New Roman"/>
          <w:sz w:val="28"/>
          <w:szCs w:val="28"/>
          <w:lang w:eastAsia="ru-RU"/>
        </w:rPr>
        <w:t>організовує в межах компетенції контроль за ефективністю організації і процесуального керівництва досудовим розслідуванням  спеціалізованими прокуратурами (на правах обласних</w:t>
      </w:r>
      <w:r w:rsidR="00B03387" w:rsidRPr="00B03387">
        <w:rPr>
          <w:rFonts w:ascii="Times New Roman" w:hAnsi="Times New Roman"/>
          <w:sz w:val="28"/>
          <w:szCs w:val="28"/>
          <w:lang w:eastAsia="ru-RU"/>
        </w:rPr>
        <w:t>)</w:t>
      </w:r>
      <w:r w:rsidR="00246C66" w:rsidRPr="00A43673">
        <w:rPr>
          <w:rFonts w:ascii="Times New Roman" w:hAnsi="Times New Roman"/>
          <w:sz w:val="28"/>
          <w:szCs w:val="28"/>
          <w:lang w:eastAsia="ru-RU"/>
        </w:rPr>
        <w:t>,</w:t>
      </w:r>
      <w:r w:rsidR="00B03387" w:rsidRPr="00B03387">
        <w:rPr>
          <w:rFonts w:ascii="Times New Roman" w:hAnsi="Times New Roman"/>
          <w:sz w:val="28"/>
          <w:szCs w:val="28"/>
          <w:lang w:eastAsia="ru-RU"/>
        </w:rPr>
        <w:t xml:space="preserve"> </w:t>
      </w:r>
      <w:r w:rsidR="00EA7D1E" w:rsidRPr="00B03387">
        <w:rPr>
          <w:rFonts w:ascii="Times New Roman" w:hAnsi="Times New Roman"/>
          <w:sz w:val="28"/>
          <w:szCs w:val="28"/>
        </w:rPr>
        <w:t>вирішення відповідно до закону інших питань під час кримінального провадження, нагляду за додержанням законів при проведенні слідчих та негласних слідчих (розшукових) дій, участі у судовому провадженні та підтриманні публічного обвинувачення;</w:t>
      </w:r>
    </w:p>
    <w:p w:rsidR="00EA7D1E" w:rsidRDefault="00EA7D1E" w:rsidP="00C96708">
      <w:pPr>
        <w:widowControl w:val="0"/>
        <w:numPr>
          <w:ilvl w:val="0"/>
          <w:numId w:val="18"/>
        </w:numPr>
        <w:tabs>
          <w:tab w:val="left" w:pos="284"/>
          <w:tab w:val="left" w:pos="1276"/>
        </w:tabs>
        <w:spacing w:before="80" w:after="0"/>
        <w:ind w:left="0" w:firstLine="709"/>
        <w:rPr>
          <w:rFonts w:ascii="Times New Roman" w:hAnsi="Times New Roman"/>
          <w:color w:val="000000"/>
          <w:sz w:val="28"/>
          <w:szCs w:val="28"/>
        </w:rPr>
      </w:pPr>
      <w:r w:rsidRPr="00BB2948">
        <w:rPr>
          <w:rFonts w:ascii="Times New Roman" w:hAnsi="Times New Roman"/>
          <w:color w:val="000000"/>
          <w:sz w:val="28"/>
          <w:szCs w:val="28"/>
        </w:rPr>
        <w:t>заслуховує звіти і пояснення працівників</w:t>
      </w:r>
      <w:r w:rsidRPr="00B03387">
        <w:rPr>
          <w:rFonts w:ascii="Times New Roman" w:hAnsi="Times New Roman"/>
          <w:sz w:val="28"/>
          <w:szCs w:val="28"/>
        </w:rPr>
        <w:t xml:space="preserve"> відділу</w:t>
      </w:r>
      <w:r w:rsidRPr="00BB2948">
        <w:rPr>
          <w:rFonts w:ascii="Times New Roman" w:hAnsi="Times New Roman"/>
          <w:color w:val="000000"/>
          <w:sz w:val="28"/>
          <w:szCs w:val="28"/>
        </w:rPr>
        <w:t xml:space="preserve"> щодо стану досудового розслідування у конкретних кримінальних провадженнях, вживає заходів до усунення виявлених недоліків;</w:t>
      </w:r>
    </w:p>
    <w:p w:rsidR="0057696F" w:rsidRDefault="0057696F" w:rsidP="0057696F">
      <w:pPr>
        <w:widowControl w:val="0"/>
        <w:tabs>
          <w:tab w:val="left" w:pos="284"/>
          <w:tab w:val="left" w:pos="1276"/>
        </w:tabs>
        <w:spacing w:before="80" w:after="0"/>
        <w:ind w:left="709" w:firstLine="0"/>
        <w:rPr>
          <w:rFonts w:ascii="Times New Roman" w:hAnsi="Times New Roman"/>
          <w:color w:val="000000"/>
          <w:sz w:val="28"/>
          <w:szCs w:val="28"/>
        </w:rPr>
      </w:pPr>
    </w:p>
    <w:p w:rsidR="00EA7D1E" w:rsidRPr="00FB1126" w:rsidRDefault="00EA7D1E" w:rsidP="00C96708">
      <w:pPr>
        <w:widowControl w:val="0"/>
        <w:numPr>
          <w:ilvl w:val="0"/>
          <w:numId w:val="18"/>
        </w:numPr>
        <w:tabs>
          <w:tab w:val="left" w:pos="709"/>
          <w:tab w:val="left" w:pos="1276"/>
        </w:tabs>
        <w:spacing w:before="80" w:after="0"/>
        <w:rPr>
          <w:rFonts w:ascii="Times New Roman" w:hAnsi="Times New Roman"/>
          <w:color w:val="000000"/>
          <w:sz w:val="28"/>
          <w:szCs w:val="28"/>
        </w:rPr>
      </w:pPr>
      <w:r>
        <w:rPr>
          <w:rFonts w:ascii="Times New Roman" w:hAnsi="Times New Roman"/>
          <w:color w:val="000000"/>
          <w:sz w:val="28"/>
          <w:szCs w:val="28"/>
        </w:rPr>
        <w:lastRenderedPageBreak/>
        <w:t>виконує повноваження, пер</w:t>
      </w:r>
      <w:r w:rsidR="00B03387">
        <w:rPr>
          <w:rFonts w:ascii="Times New Roman" w:hAnsi="Times New Roman"/>
          <w:color w:val="000000"/>
          <w:sz w:val="28"/>
          <w:szCs w:val="28"/>
        </w:rPr>
        <w:t>едбачені статтею 36 КПК України;</w:t>
      </w:r>
    </w:p>
    <w:p w:rsidR="00EA7D1E" w:rsidRPr="00070C5F" w:rsidRDefault="00EA7D1E" w:rsidP="00C96708">
      <w:pPr>
        <w:shd w:val="clear" w:color="auto" w:fill="FFFFFF"/>
        <w:tabs>
          <w:tab w:val="left" w:pos="709"/>
          <w:tab w:val="left" w:pos="1276"/>
        </w:tabs>
        <w:spacing w:before="80" w:after="0"/>
        <w:ind w:firstLine="0"/>
        <w:rPr>
          <w:rFonts w:ascii="Times New Roman" w:hAnsi="Times New Roman"/>
          <w:sz w:val="28"/>
          <w:szCs w:val="28"/>
          <w:lang w:eastAsia="ru-RU"/>
        </w:rPr>
      </w:pPr>
      <w:r w:rsidRPr="00070C5F">
        <w:rPr>
          <w:rFonts w:ascii="Times New Roman" w:hAnsi="Times New Roman"/>
          <w:bCs/>
          <w:sz w:val="28"/>
          <w:szCs w:val="28"/>
          <w:lang w:eastAsia="ru-RU"/>
        </w:rPr>
        <w:tab/>
        <w:t>-</w:t>
      </w:r>
      <w:r w:rsidRPr="00070C5F">
        <w:rPr>
          <w:rFonts w:ascii="Times New Roman" w:hAnsi="Times New Roman"/>
          <w:bCs/>
          <w:sz w:val="28"/>
          <w:szCs w:val="28"/>
          <w:lang w:eastAsia="ru-RU"/>
        </w:rPr>
        <w:tab/>
      </w:r>
      <w:r w:rsidRPr="00070C5F">
        <w:rPr>
          <w:rFonts w:ascii="Times New Roman" w:hAnsi="Times New Roman"/>
          <w:sz w:val="28"/>
          <w:szCs w:val="28"/>
          <w:lang w:eastAsia="ru-RU"/>
        </w:rPr>
        <w:t>забезпечує вивчення</w:t>
      </w:r>
      <w:r>
        <w:rPr>
          <w:rFonts w:ascii="Times New Roman" w:hAnsi="Times New Roman"/>
          <w:color w:val="FF0000"/>
          <w:sz w:val="28"/>
          <w:szCs w:val="28"/>
          <w:lang w:eastAsia="ru-RU"/>
        </w:rPr>
        <w:t xml:space="preserve"> </w:t>
      </w:r>
      <w:r w:rsidRPr="00BB2948">
        <w:rPr>
          <w:rFonts w:ascii="Times New Roman" w:hAnsi="Times New Roman"/>
          <w:color w:val="000000"/>
          <w:sz w:val="28"/>
          <w:szCs w:val="28"/>
          <w:lang w:eastAsia="ru-RU"/>
        </w:rPr>
        <w:t>матеріалів</w:t>
      </w:r>
      <w:r w:rsidRPr="00070C5F">
        <w:rPr>
          <w:rFonts w:ascii="Times New Roman" w:hAnsi="Times New Roman"/>
          <w:sz w:val="28"/>
          <w:szCs w:val="28"/>
          <w:lang w:eastAsia="ru-RU"/>
        </w:rPr>
        <w:t xml:space="preserve"> криміна</w:t>
      </w:r>
      <w:r>
        <w:rPr>
          <w:rFonts w:ascii="Times New Roman" w:hAnsi="Times New Roman"/>
          <w:sz w:val="28"/>
          <w:szCs w:val="28"/>
          <w:lang w:eastAsia="ru-RU"/>
        </w:rPr>
        <w:t xml:space="preserve">льних проваджень, </w:t>
      </w:r>
      <w:r w:rsidRPr="00070C5F">
        <w:rPr>
          <w:rFonts w:ascii="Times New Roman" w:hAnsi="Times New Roman"/>
          <w:sz w:val="28"/>
          <w:szCs w:val="28"/>
          <w:lang w:eastAsia="ru-RU"/>
        </w:rPr>
        <w:t>що надійшли</w:t>
      </w:r>
      <w:r>
        <w:rPr>
          <w:rFonts w:ascii="Times New Roman" w:hAnsi="Times New Roman"/>
          <w:sz w:val="28"/>
          <w:szCs w:val="28"/>
          <w:lang w:eastAsia="ru-RU"/>
        </w:rPr>
        <w:t xml:space="preserve"> </w:t>
      </w:r>
      <w:r w:rsidRPr="00B03387">
        <w:rPr>
          <w:rFonts w:ascii="Times New Roman" w:hAnsi="Times New Roman"/>
          <w:sz w:val="28"/>
          <w:szCs w:val="28"/>
          <w:lang w:eastAsia="ru-RU"/>
        </w:rPr>
        <w:t xml:space="preserve">у зв’язку </w:t>
      </w:r>
      <w:r w:rsidRPr="00B03387">
        <w:rPr>
          <w:rFonts w:ascii="Times New Roman" w:hAnsi="Times New Roman"/>
          <w:sz w:val="28"/>
          <w:szCs w:val="28"/>
        </w:rPr>
        <w:t>з вирішенням питання про продовження строку досудового розслідування керівництвом Офісу Генерального прокурора</w:t>
      </w:r>
      <w:r w:rsidRPr="00B03387">
        <w:rPr>
          <w:rFonts w:ascii="Times New Roman" w:hAnsi="Times New Roman"/>
          <w:sz w:val="28"/>
          <w:szCs w:val="28"/>
          <w:lang w:eastAsia="ru-RU"/>
        </w:rPr>
        <w:t>,  скарг на рішення, дії чи бездіяльність слідчого і прокурора, підготовку висновків для доповіді керівництву;</w:t>
      </w:r>
    </w:p>
    <w:p w:rsidR="00EA7D1E" w:rsidRPr="00070C5F" w:rsidRDefault="00EA7D1E" w:rsidP="00C96708">
      <w:pPr>
        <w:shd w:val="clear" w:color="auto" w:fill="FFFFFF"/>
        <w:tabs>
          <w:tab w:val="left" w:pos="709"/>
          <w:tab w:val="left" w:pos="1276"/>
        </w:tabs>
        <w:spacing w:before="80" w:after="0"/>
        <w:ind w:firstLine="0"/>
        <w:rPr>
          <w:rFonts w:ascii="Times New Roman" w:hAnsi="Times New Roman"/>
          <w:sz w:val="28"/>
          <w:szCs w:val="28"/>
          <w:lang w:eastAsia="ru-RU"/>
        </w:rPr>
      </w:pPr>
      <w:r w:rsidRPr="00070C5F">
        <w:rPr>
          <w:rFonts w:ascii="Times New Roman" w:hAnsi="Times New Roman"/>
          <w:bCs/>
          <w:sz w:val="28"/>
          <w:szCs w:val="28"/>
          <w:lang w:eastAsia="ru-RU"/>
        </w:rPr>
        <w:tab/>
        <w:t>-</w:t>
      </w:r>
      <w:r w:rsidRPr="00070C5F">
        <w:rPr>
          <w:rFonts w:ascii="Times New Roman" w:hAnsi="Times New Roman"/>
          <w:bCs/>
          <w:sz w:val="28"/>
          <w:szCs w:val="28"/>
          <w:lang w:eastAsia="ru-RU"/>
        </w:rPr>
        <w:tab/>
      </w:r>
      <w:r w:rsidRPr="00070C5F">
        <w:rPr>
          <w:rFonts w:ascii="Times New Roman" w:hAnsi="Times New Roman"/>
          <w:sz w:val="28"/>
          <w:szCs w:val="28"/>
          <w:lang w:eastAsia="ru-RU"/>
        </w:rPr>
        <w:t>забезпечує перевірку законності закриття, зупинення досудового розслідування та інших про</w:t>
      </w:r>
      <w:r w:rsidR="00C96708">
        <w:rPr>
          <w:rFonts w:ascii="Times New Roman" w:hAnsi="Times New Roman"/>
          <w:sz w:val="28"/>
          <w:szCs w:val="28"/>
          <w:lang w:eastAsia="ru-RU"/>
        </w:rPr>
        <w:t xml:space="preserve">цесуальних рішень у </w:t>
      </w:r>
      <w:r w:rsidRPr="00070C5F">
        <w:rPr>
          <w:rFonts w:ascii="Times New Roman" w:hAnsi="Times New Roman"/>
          <w:sz w:val="28"/>
          <w:szCs w:val="28"/>
          <w:lang w:eastAsia="ru-RU"/>
        </w:rPr>
        <w:t>кримінальних провадженнях</w:t>
      </w:r>
      <w:r w:rsidR="00C96708">
        <w:rPr>
          <w:rFonts w:ascii="Times New Roman" w:hAnsi="Times New Roman"/>
          <w:sz w:val="28"/>
          <w:szCs w:val="28"/>
          <w:lang w:eastAsia="ru-RU"/>
        </w:rPr>
        <w:t>, які п</w:t>
      </w:r>
      <w:r w:rsidR="007E6C31">
        <w:rPr>
          <w:rFonts w:ascii="Times New Roman" w:hAnsi="Times New Roman"/>
          <w:sz w:val="28"/>
          <w:szCs w:val="28"/>
          <w:lang w:eastAsia="ru-RU"/>
        </w:rPr>
        <w:t>еребувають на контролі</w:t>
      </w:r>
      <w:r w:rsidRPr="00070C5F">
        <w:rPr>
          <w:rFonts w:ascii="Times New Roman" w:hAnsi="Times New Roman"/>
          <w:sz w:val="28"/>
          <w:szCs w:val="28"/>
          <w:lang w:eastAsia="ru-RU"/>
        </w:rPr>
        <w:t>;</w:t>
      </w:r>
    </w:p>
    <w:p w:rsidR="00EA7D1E" w:rsidRPr="00070C5F" w:rsidRDefault="00EA7D1E" w:rsidP="00C96708">
      <w:pPr>
        <w:tabs>
          <w:tab w:val="left" w:pos="0"/>
          <w:tab w:val="left" w:pos="1276"/>
        </w:tabs>
        <w:spacing w:before="80" w:after="0"/>
        <w:ind w:firstLine="567"/>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b/>
          <w:sz w:val="28"/>
          <w:szCs w:val="28"/>
        </w:rPr>
        <w:tab/>
      </w:r>
      <w:r w:rsidRPr="00070C5F">
        <w:rPr>
          <w:rFonts w:ascii="Times New Roman" w:hAnsi="Times New Roman"/>
          <w:sz w:val="28"/>
          <w:szCs w:val="28"/>
        </w:rPr>
        <w:t xml:space="preserve">організовує підготовку проєктів відповідних постанов про доручення здійснення досудового розслідування іншому органу досудового розслідування, а також постанов про </w:t>
      </w:r>
      <w:r w:rsidRPr="00B03387">
        <w:rPr>
          <w:rFonts w:ascii="Times New Roman" w:hAnsi="Times New Roman"/>
          <w:sz w:val="28"/>
          <w:szCs w:val="28"/>
        </w:rPr>
        <w:t>визначення (заміну)</w:t>
      </w:r>
      <w:r>
        <w:rPr>
          <w:rFonts w:ascii="Times New Roman" w:hAnsi="Times New Roman"/>
          <w:sz w:val="28"/>
          <w:szCs w:val="28"/>
        </w:rPr>
        <w:t xml:space="preserve"> </w:t>
      </w:r>
      <w:r w:rsidRPr="00070C5F">
        <w:rPr>
          <w:rFonts w:ascii="Times New Roman" w:hAnsi="Times New Roman"/>
          <w:sz w:val="28"/>
          <w:szCs w:val="28"/>
        </w:rPr>
        <w:t>прокурорів у кримінальному провадженні у разі неефективного досудового розслідування та процесуального керівництва;</w:t>
      </w:r>
    </w:p>
    <w:p w:rsidR="00EA7D1E" w:rsidRPr="00FB1126" w:rsidRDefault="00EA7D1E" w:rsidP="00C96708">
      <w:pPr>
        <w:tabs>
          <w:tab w:val="left" w:pos="0"/>
          <w:tab w:val="left" w:pos="709"/>
          <w:tab w:val="left" w:pos="1276"/>
        </w:tabs>
        <w:spacing w:before="80" w:after="0"/>
        <w:ind w:firstLine="0"/>
        <w:rPr>
          <w:rFonts w:ascii="Times New Roman" w:hAnsi="Times New Roman"/>
          <w:sz w:val="28"/>
          <w:szCs w:val="28"/>
        </w:rPr>
      </w:pPr>
      <w:r w:rsidRPr="00070C5F">
        <w:rPr>
          <w:rFonts w:ascii="Times New Roman" w:hAnsi="Times New Roman"/>
          <w:sz w:val="28"/>
          <w:szCs w:val="28"/>
        </w:rPr>
        <w:tab/>
        <w:t>-</w:t>
      </w:r>
      <w:r w:rsidRPr="00070C5F">
        <w:rPr>
          <w:rFonts w:ascii="Times New Roman" w:hAnsi="Times New Roman"/>
          <w:sz w:val="28"/>
          <w:szCs w:val="28"/>
        </w:rPr>
        <w:tab/>
      </w:r>
      <w:r w:rsidRPr="00BB2948">
        <w:rPr>
          <w:rFonts w:ascii="Times New Roman" w:hAnsi="Times New Roman"/>
          <w:color w:val="000000"/>
          <w:sz w:val="28"/>
          <w:szCs w:val="28"/>
        </w:rPr>
        <w:t>організовує вивчення законності та обґрунтованості</w:t>
      </w:r>
      <w:r>
        <w:rPr>
          <w:rFonts w:ascii="Times New Roman" w:hAnsi="Times New Roman"/>
          <w:color w:val="FF0000"/>
          <w:sz w:val="28"/>
          <w:szCs w:val="28"/>
        </w:rPr>
        <w:t xml:space="preserve"> </w:t>
      </w:r>
      <w:r w:rsidRPr="00070C5F">
        <w:rPr>
          <w:rFonts w:ascii="Times New Roman" w:hAnsi="Times New Roman"/>
          <w:sz w:val="28"/>
          <w:szCs w:val="28"/>
        </w:rPr>
        <w:t>клопотань про продовження строку досудового розслідування, що надходять</w:t>
      </w:r>
      <w:r>
        <w:rPr>
          <w:rFonts w:ascii="Times New Roman" w:hAnsi="Times New Roman"/>
          <w:sz w:val="28"/>
          <w:szCs w:val="28"/>
        </w:rPr>
        <w:t xml:space="preserve"> </w:t>
      </w:r>
      <w:r w:rsidRPr="00070C5F">
        <w:rPr>
          <w:rFonts w:ascii="Times New Roman" w:hAnsi="Times New Roman"/>
          <w:sz w:val="28"/>
          <w:szCs w:val="28"/>
        </w:rPr>
        <w:t>до Офісу Генерального прокурора від спеціалізованих прокуратур (на пр</w:t>
      </w:r>
      <w:r>
        <w:rPr>
          <w:rFonts w:ascii="Times New Roman" w:hAnsi="Times New Roman"/>
          <w:sz w:val="28"/>
          <w:szCs w:val="28"/>
        </w:rPr>
        <w:t>авах обласних)</w:t>
      </w:r>
      <w:r w:rsidR="00516CB5">
        <w:rPr>
          <w:rFonts w:ascii="Times New Roman" w:hAnsi="Times New Roman"/>
          <w:sz w:val="28"/>
          <w:szCs w:val="28"/>
        </w:rPr>
        <w:t>.</w:t>
      </w:r>
    </w:p>
    <w:p w:rsidR="00EA7D1E" w:rsidRPr="00070C5F" w:rsidRDefault="00EA7D1E" w:rsidP="00C96708">
      <w:pPr>
        <w:tabs>
          <w:tab w:val="left" w:pos="0"/>
          <w:tab w:val="left" w:pos="840"/>
        </w:tabs>
        <w:spacing w:before="80" w:after="0"/>
        <w:rPr>
          <w:rFonts w:ascii="Times New Roman" w:hAnsi="Times New Roman"/>
          <w:b/>
          <w:sz w:val="28"/>
          <w:szCs w:val="28"/>
        </w:rPr>
      </w:pPr>
      <w:r w:rsidRPr="00E97FCF">
        <w:rPr>
          <w:rFonts w:ascii="Times New Roman" w:hAnsi="Times New Roman"/>
          <w:b/>
          <w:sz w:val="28"/>
          <w:szCs w:val="28"/>
        </w:rPr>
        <w:t>5.7.3.</w:t>
      </w:r>
      <w:r w:rsidRPr="00E97FCF">
        <w:rPr>
          <w:rFonts w:ascii="Times New Roman" w:hAnsi="Times New Roman"/>
          <w:b/>
          <w:sz w:val="28"/>
          <w:szCs w:val="28"/>
        </w:rPr>
        <w:tab/>
      </w:r>
      <w:r w:rsidRPr="00070C5F">
        <w:rPr>
          <w:rFonts w:ascii="Times New Roman" w:hAnsi="Times New Roman"/>
          <w:b/>
          <w:sz w:val="28"/>
          <w:szCs w:val="28"/>
        </w:rPr>
        <w:t>Начальник відділу підтримання публічного обвинувачення в суді та нагляду за додержанням законів при виконанні судових рішень у кримінальних провадженнях:</w:t>
      </w:r>
      <w:r>
        <w:rPr>
          <w:rFonts w:ascii="Times New Roman" w:hAnsi="Times New Roman"/>
          <w:b/>
          <w:sz w:val="28"/>
          <w:szCs w:val="28"/>
        </w:rPr>
        <w:t xml:space="preserve"> </w:t>
      </w:r>
    </w:p>
    <w:p w:rsidR="00EA7D1E" w:rsidRPr="00E97FCF" w:rsidRDefault="00EA7D1E" w:rsidP="00C96708">
      <w:pPr>
        <w:tabs>
          <w:tab w:val="left" w:pos="0"/>
          <w:tab w:val="left" w:pos="709"/>
          <w:tab w:val="left" w:pos="1276"/>
        </w:tabs>
        <w:spacing w:before="80" w:after="0"/>
        <w:ind w:firstLine="0"/>
        <w:rPr>
          <w:rFonts w:ascii="Times New Roman" w:hAnsi="Times New Roman"/>
          <w:sz w:val="28"/>
          <w:szCs w:val="28"/>
        </w:rPr>
      </w:pPr>
      <w:r w:rsidRPr="00070C5F">
        <w:rPr>
          <w:rFonts w:ascii="Times New Roman" w:hAnsi="Times New Roman"/>
          <w:sz w:val="28"/>
          <w:szCs w:val="28"/>
        </w:rPr>
        <w:tab/>
        <w:t>-</w:t>
      </w:r>
      <w:r w:rsidRPr="00070C5F">
        <w:rPr>
          <w:rFonts w:ascii="Times New Roman" w:hAnsi="Times New Roman"/>
          <w:sz w:val="28"/>
          <w:szCs w:val="28"/>
        </w:rPr>
        <w:tab/>
        <w:t xml:space="preserve">організовує контроль за </w:t>
      </w:r>
      <w:r w:rsidRPr="007465D7">
        <w:rPr>
          <w:rFonts w:ascii="Times New Roman" w:hAnsi="Times New Roman"/>
          <w:color w:val="000000"/>
          <w:sz w:val="28"/>
          <w:szCs w:val="28"/>
        </w:rPr>
        <w:t>станом організації роботи прокурорів</w:t>
      </w:r>
      <w:r>
        <w:rPr>
          <w:rFonts w:ascii="Times New Roman" w:hAnsi="Times New Roman"/>
          <w:color w:val="FF0000"/>
          <w:sz w:val="28"/>
          <w:szCs w:val="28"/>
        </w:rPr>
        <w:t xml:space="preserve"> </w:t>
      </w:r>
      <w:r>
        <w:rPr>
          <w:rFonts w:ascii="Times New Roman" w:hAnsi="Times New Roman"/>
          <w:sz w:val="28"/>
          <w:szCs w:val="28"/>
        </w:rPr>
        <w:t>спеціалізованих прокуратур</w:t>
      </w:r>
      <w:r w:rsidRPr="00070C5F">
        <w:rPr>
          <w:rFonts w:ascii="Times New Roman" w:hAnsi="Times New Roman"/>
          <w:sz w:val="28"/>
          <w:szCs w:val="28"/>
        </w:rPr>
        <w:t xml:space="preserve"> (на правах обласних) </w:t>
      </w:r>
      <w:r w:rsidRPr="007465D7">
        <w:rPr>
          <w:rFonts w:ascii="Times New Roman" w:hAnsi="Times New Roman"/>
          <w:color w:val="000000"/>
          <w:sz w:val="28"/>
          <w:szCs w:val="28"/>
        </w:rPr>
        <w:t>з підтримання публічного обвинувач</w:t>
      </w:r>
      <w:r w:rsidRPr="00E97FCF">
        <w:rPr>
          <w:rFonts w:ascii="Times New Roman" w:hAnsi="Times New Roman"/>
          <w:sz w:val="28"/>
          <w:szCs w:val="28"/>
        </w:rPr>
        <w:t>ення в судах першої та апеляційної інстанцій, оскарження судових рішень, реалізації інших повноважень прокурора в судах;</w:t>
      </w:r>
    </w:p>
    <w:p w:rsidR="00EA7D1E" w:rsidRPr="00E97FCF" w:rsidRDefault="00EA7D1E" w:rsidP="00C96708">
      <w:pPr>
        <w:tabs>
          <w:tab w:val="left" w:pos="0"/>
          <w:tab w:val="left" w:pos="709"/>
        </w:tabs>
        <w:spacing w:before="80" w:after="0"/>
        <w:ind w:firstLine="0"/>
        <w:rPr>
          <w:rFonts w:ascii="Times New Roman" w:hAnsi="Times New Roman"/>
          <w:sz w:val="28"/>
          <w:szCs w:val="28"/>
        </w:rPr>
      </w:pPr>
      <w:r w:rsidRPr="00E97FCF">
        <w:rPr>
          <w:rFonts w:ascii="Times New Roman" w:hAnsi="Times New Roman"/>
          <w:sz w:val="28"/>
          <w:szCs w:val="28"/>
        </w:rPr>
        <w:tab/>
        <w:t>-</w:t>
      </w:r>
      <w:r w:rsidRPr="00E97FCF">
        <w:rPr>
          <w:rFonts w:ascii="Times New Roman" w:hAnsi="Times New Roman"/>
          <w:sz w:val="28"/>
          <w:szCs w:val="28"/>
        </w:rPr>
        <w:tab/>
        <w:t xml:space="preserve">організовує роботу працівників відділу щодо нагляду за додержанням законів при виконанні судових рішень у кримінальних провадженнях та при застосуванні інших заходів примусового характеру, пов’язаних з обмеженням особистої свободи громадян;  </w:t>
      </w:r>
    </w:p>
    <w:p w:rsidR="00A941DB" w:rsidRDefault="00EA7D1E" w:rsidP="00C96708">
      <w:pPr>
        <w:widowControl w:val="0"/>
        <w:tabs>
          <w:tab w:val="left" w:pos="709"/>
          <w:tab w:val="left" w:pos="1276"/>
        </w:tabs>
        <w:spacing w:before="80" w:after="0"/>
        <w:ind w:firstLine="0"/>
        <w:rPr>
          <w:rFonts w:ascii="Times New Roman" w:hAnsi="Times New Roman"/>
          <w:sz w:val="28"/>
          <w:szCs w:val="28"/>
        </w:rPr>
      </w:pPr>
      <w:r w:rsidRPr="00E97FCF">
        <w:rPr>
          <w:rFonts w:ascii="Times New Roman" w:hAnsi="Times New Roman"/>
          <w:sz w:val="28"/>
          <w:szCs w:val="28"/>
        </w:rPr>
        <w:tab/>
        <w:t>-</w:t>
      </w:r>
      <w:r w:rsidRPr="00E97FCF">
        <w:rPr>
          <w:rFonts w:ascii="Times New Roman" w:hAnsi="Times New Roman"/>
          <w:sz w:val="28"/>
          <w:szCs w:val="28"/>
        </w:rPr>
        <w:tab/>
        <w:t>виконує повноваження, визначені статтею 36 КПК України.</w:t>
      </w:r>
    </w:p>
    <w:p w:rsidR="00EA7D1E" w:rsidRPr="007552BA" w:rsidRDefault="00EA7D1E" w:rsidP="00C96708">
      <w:pPr>
        <w:widowControl w:val="0"/>
        <w:tabs>
          <w:tab w:val="left" w:pos="1276"/>
        </w:tabs>
        <w:spacing w:before="80" w:after="0"/>
        <w:rPr>
          <w:rFonts w:ascii="Times New Roman" w:hAnsi="Times New Roman"/>
          <w:b/>
          <w:spacing w:val="-4"/>
          <w:sz w:val="28"/>
          <w:szCs w:val="28"/>
        </w:rPr>
      </w:pPr>
      <w:r w:rsidRPr="007552BA">
        <w:rPr>
          <w:rFonts w:ascii="Times New Roman" w:hAnsi="Times New Roman"/>
          <w:b/>
          <w:spacing w:val="-4"/>
          <w:sz w:val="28"/>
          <w:szCs w:val="28"/>
        </w:rPr>
        <w:t>5.7.4.</w:t>
      </w:r>
      <w:r w:rsidRPr="007552BA">
        <w:rPr>
          <w:rFonts w:ascii="Times New Roman" w:hAnsi="Times New Roman"/>
          <w:b/>
          <w:spacing w:val="-4"/>
          <w:sz w:val="28"/>
          <w:szCs w:val="28"/>
        </w:rPr>
        <w:tab/>
        <w:t>Начальник відділу нагляду за додержанням законів при проведенні оперативно-розшукової діяльності:</w:t>
      </w:r>
    </w:p>
    <w:p w:rsidR="00EA7D1E" w:rsidRDefault="001D70B2" w:rsidP="00C96708">
      <w:pPr>
        <w:widowControl w:val="0"/>
        <w:tabs>
          <w:tab w:val="left" w:pos="1276"/>
        </w:tabs>
        <w:spacing w:before="80" w:after="0"/>
        <w:rPr>
          <w:rFonts w:ascii="Times New Roman" w:hAnsi="Times New Roman"/>
          <w:b/>
          <w:i/>
          <w:spacing w:val="-4"/>
          <w:sz w:val="28"/>
          <w:szCs w:val="28"/>
        </w:rPr>
      </w:pPr>
      <w:r>
        <w:rPr>
          <w:rFonts w:ascii="Times New Roman" w:hAnsi="Times New Roman"/>
          <w:spacing w:val="-4"/>
          <w:sz w:val="28"/>
          <w:szCs w:val="28"/>
        </w:rPr>
        <w:t>-</w:t>
      </w:r>
      <w:r>
        <w:rPr>
          <w:rFonts w:ascii="Times New Roman" w:hAnsi="Times New Roman"/>
          <w:spacing w:val="-4"/>
          <w:sz w:val="28"/>
          <w:szCs w:val="28"/>
        </w:rPr>
        <w:tab/>
      </w:r>
      <w:r w:rsidRPr="001D70B2">
        <w:rPr>
          <w:rFonts w:ascii="Times New Roman" w:hAnsi="Times New Roman"/>
          <w:b/>
          <w:i/>
          <w:spacing w:val="-4"/>
          <w:sz w:val="28"/>
          <w:szCs w:val="28"/>
        </w:rPr>
        <w:t>у межах компетенції Спеціалізованої прокуратури організовує та безпосередньо здійснює нагляд за додержанням законів під час проведення оперативно-розшукової діяльності оперативними підрозділами, передбаченими пунктом 3.6 цього Положення;</w:t>
      </w:r>
    </w:p>
    <w:p w:rsidR="001D70B2" w:rsidRPr="001D70B2" w:rsidRDefault="001D70B2" w:rsidP="00C96708">
      <w:pPr>
        <w:widowControl w:val="0"/>
        <w:tabs>
          <w:tab w:val="left" w:pos="1276"/>
        </w:tabs>
        <w:spacing w:before="80" w:after="0"/>
        <w:rPr>
          <w:rFonts w:ascii="Times New Roman" w:hAnsi="Times New Roman"/>
          <w:strike/>
          <w:spacing w:val="-4"/>
          <w:sz w:val="24"/>
          <w:szCs w:val="24"/>
        </w:rPr>
      </w:pPr>
      <w:r w:rsidRPr="001D70B2">
        <w:rPr>
          <w:rFonts w:ascii="Times New Roman" w:hAnsi="Times New Roman"/>
          <w:i/>
          <w:spacing w:val="-4"/>
          <w:sz w:val="24"/>
          <w:szCs w:val="24"/>
        </w:rPr>
        <w:t>(Абзац викладено у такій редакції відповідно до наказу Генерального прокурора від 14.07.2021 № 231)</w:t>
      </w:r>
    </w:p>
    <w:p w:rsidR="00EA7D1E" w:rsidRDefault="00EA7D1E" w:rsidP="00C96708">
      <w:pPr>
        <w:widowControl w:val="0"/>
        <w:shd w:val="clear" w:color="auto" w:fill="FFFFFF"/>
        <w:tabs>
          <w:tab w:val="left" w:pos="1276"/>
        </w:tabs>
        <w:spacing w:before="80" w:after="0"/>
        <w:rPr>
          <w:rFonts w:ascii="Times New Roman" w:hAnsi="Times New Roman"/>
          <w:bCs/>
          <w:spacing w:val="-4"/>
          <w:sz w:val="28"/>
          <w:szCs w:val="28"/>
        </w:rPr>
      </w:pPr>
      <w:r w:rsidRPr="007552BA">
        <w:rPr>
          <w:rFonts w:ascii="Times New Roman" w:hAnsi="Times New Roman"/>
          <w:spacing w:val="-4"/>
          <w:sz w:val="28"/>
          <w:szCs w:val="28"/>
        </w:rPr>
        <w:t>-</w:t>
      </w:r>
      <w:r w:rsidRPr="007552BA">
        <w:rPr>
          <w:rFonts w:ascii="Times New Roman" w:hAnsi="Times New Roman"/>
          <w:spacing w:val="-4"/>
          <w:sz w:val="28"/>
          <w:szCs w:val="28"/>
        </w:rPr>
        <w:tab/>
        <w:t>організовує в межах компетенції контроль за ефективністю нагляду спеціалізованими прокуратурами (на правах обласних</w:t>
      </w:r>
      <w:r w:rsidR="00E97FCF" w:rsidRPr="007552BA">
        <w:rPr>
          <w:rFonts w:ascii="Times New Roman" w:hAnsi="Times New Roman"/>
          <w:spacing w:val="-4"/>
          <w:sz w:val="28"/>
          <w:szCs w:val="28"/>
        </w:rPr>
        <w:t xml:space="preserve">) </w:t>
      </w:r>
      <w:r w:rsidRPr="007552BA">
        <w:rPr>
          <w:rFonts w:ascii="Times New Roman" w:hAnsi="Times New Roman"/>
          <w:spacing w:val="-4"/>
          <w:sz w:val="28"/>
          <w:szCs w:val="28"/>
        </w:rPr>
        <w:t>за додержанням законів</w:t>
      </w:r>
      <w:r w:rsidRPr="007552BA">
        <w:rPr>
          <w:spacing w:val="-4"/>
        </w:rPr>
        <w:t xml:space="preserve"> </w:t>
      </w:r>
      <w:r w:rsidRPr="007552BA">
        <w:rPr>
          <w:rFonts w:ascii="Times New Roman" w:hAnsi="Times New Roman"/>
          <w:spacing w:val="-4"/>
          <w:sz w:val="28"/>
          <w:szCs w:val="28"/>
        </w:rPr>
        <w:t xml:space="preserve">під час проведення оперативно-розшукової діяльності </w:t>
      </w:r>
      <w:r w:rsidRPr="007552BA">
        <w:rPr>
          <w:rFonts w:ascii="Times New Roman" w:hAnsi="Times New Roman"/>
          <w:bCs/>
          <w:spacing w:val="-4"/>
          <w:sz w:val="28"/>
          <w:szCs w:val="28"/>
        </w:rPr>
        <w:t>територіальними підрозділами зазначених правоохоронних органів.</w:t>
      </w:r>
    </w:p>
    <w:p w:rsidR="0057696F" w:rsidRPr="007552BA" w:rsidRDefault="0057696F" w:rsidP="00C96708">
      <w:pPr>
        <w:widowControl w:val="0"/>
        <w:shd w:val="clear" w:color="auto" w:fill="FFFFFF"/>
        <w:tabs>
          <w:tab w:val="left" w:pos="1276"/>
        </w:tabs>
        <w:spacing w:before="80" w:after="0"/>
        <w:rPr>
          <w:rFonts w:ascii="Times New Roman" w:hAnsi="Times New Roman"/>
          <w:bCs/>
          <w:strike/>
          <w:spacing w:val="-4"/>
          <w:sz w:val="28"/>
          <w:szCs w:val="28"/>
        </w:rPr>
      </w:pPr>
    </w:p>
    <w:p w:rsidR="00EA7D1E" w:rsidRPr="007552BA" w:rsidRDefault="00EA7D1E" w:rsidP="00C96708">
      <w:pPr>
        <w:widowControl w:val="0"/>
        <w:spacing w:before="80" w:after="0"/>
        <w:rPr>
          <w:rFonts w:ascii="Times New Roman" w:hAnsi="Times New Roman"/>
          <w:b/>
          <w:spacing w:val="-4"/>
          <w:sz w:val="28"/>
          <w:szCs w:val="28"/>
        </w:rPr>
      </w:pPr>
      <w:r w:rsidRPr="007552BA">
        <w:rPr>
          <w:rFonts w:ascii="Times New Roman" w:hAnsi="Times New Roman"/>
          <w:b/>
          <w:spacing w:val="-4"/>
          <w:sz w:val="28"/>
          <w:szCs w:val="28"/>
        </w:rPr>
        <w:lastRenderedPageBreak/>
        <w:t>5.7.5.</w:t>
      </w:r>
      <w:r w:rsidRPr="007552BA">
        <w:rPr>
          <w:rFonts w:ascii="Times New Roman" w:hAnsi="Times New Roman"/>
          <w:b/>
          <w:spacing w:val="-4"/>
          <w:sz w:val="28"/>
          <w:szCs w:val="28"/>
        </w:rPr>
        <w:tab/>
        <w:t>Начальник відділу представництва інтересів держави в суді:</w:t>
      </w:r>
    </w:p>
    <w:p w:rsidR="00184333" w:rsidRPr="007552BA" w:rsidRDefault="00184333" w:rsidP="00C96708">
      <w:pPr>
        <w:widowControl w:val="0"/>
        <w:tabs>
          <w:tab w:val="left" w:pos="1276"/>
        </w:tabs>
        <w:spacing w:before="80" w:after="0"/>
        <w:rPr>
          <w:rFonts w:ascii="Times New Roman" w:hAnsi="Times New Roman"/>
          <w:spacing w:val="-4"/>
          <w:sz w:val="28"/>
          <w:szCs w:val="28"/>
        </w:rPr>
      </w:pPr>
      <w:r w:rsidRPr="007552BA">
        <w:rPr>
          <w:rFonts w:ascii="Times New Roman" w:hAnsi="Times New Roman"/>
          <w:spacing w:val="-4"/>
          <w:sz w:val="28"/>
          <w:szCs w:val="28"/>
        </w:rPr>
        <w:t>-</w:t>
      </w:r>
      <w:r w:rsidRPr="007552BA">
        <w:rPr>
          <w:rFonts w:ascii="Times New Roman" w:hAnsi="Times New Roman"/>
          <w:spacing w:val="-4"/>
          <w:sz w:val="28"/>
          <w:szCs w:val="28"/>
        </w:rPr>
        <w:tab/>
      </w:r>
      <w:r w:rsidRPr="007552BA">
        <w:rPr>
          <w:rFonts w:ascii="Times New Roman" w:hAnsi="Times New Roman"/>
          <w:color w:val="000000"/>
          <w:spacing w:val="-4"/>
          <w:sz w:val="28"/>
          <w:szCs w:val="28"/>
        </w:rPr>
        <w:t xml:space="preserve">забезпечує </w:t>
      </w:r>
      <w:r w:rsidRPr="007552BA">
        <w:rPr>
          <w:rFonts w:ascii="Times New Roman" w:hAnsi="Times New Roman"/>
          <w:spacing w:val="-4"/>
          <w:sz w:val="28"/>
          <w:szCs w:val="28"/>
        </w:rPr>
        <w:t xml:space="preserve">підготовку позовів (заяв), що подаються Офісом Генерального прокурора у порядку цивільного, адміністративного та господарського судочинства на захист інтересів держави у військовій та оборонній сфері; </w:t>
      </w:r>
    </w:p>
    <w:p w:rsidR="00184333" w:rsidRPr="007552BA" w:rsidRDefault="00184333" w:rsidP="00C96708">
      <w:pPr>
        <w:widowControl w:val="0"/>
        <w:tabs>
          <w:tab w:val="left" w:pos="1276"/>
        </w:tabs>
        <w:spacing w:before="80" w:after="0"/>
        <w:rPr>
          <w:rFonts w:ascii="Times New Roman" w:hAnsi="Times New Roman"/>
          <w:color w:val="000000"/>
          <w:spacing w:val="-4"/>
          <w:sz w:val="28"/>
          <w:szCs w:val="28"/>
        </w:rPr>
      </w:pPr>
      <w:r w:rsidRPr="007552BA">
        <w:rPr>
          <w:rFonts w:ascii="Times New Roman" w:hAnsi="Times New Roman"/>
          <w:spacing w:val="-4"/>
          <w:sz w:val="28"/>
          <w:szCs w:val="28"/>
        </w:rPr>
        <w:t>-</w:t>
      </w:r>
      <w:r w:rsidRPr="007552BA">
        <w:rPr>
          <w:rFonts w:ascii="Times New Roman" w:hAnsi="Times New Roman"/>
          <w:spacing w:val="-4"/>
          <w:sz w:val="28"/>
          <w:szCs w:val="28"/>
        </w:rPr>
        <w:tab/>
        <w:t>організовує участь у розгляді судами всіх інстанцій цивільних, адміністративних та господарських справ за позовами Офісу Генерального прокурора і тих, у які ініційовано вступ на захист інтересів держави у військовій та оборонній сфері; підготовку відзивів на позовні заяви, відповідей на відзиви, пояснень, заяв, клопотань, заперечень та</w:t>
      </w:r>
      <w:r w:rsidRPr="007552BA">
        <w:rPr>
          <w:rFonts w:ascii="Times New Roman" w:hAnsi="Times New Roman"/>
          <w:color w:val="000000"/>
          <w:spacing w:val="-4"/>
          <w:sz w:val="28"/>
          <w:szCs w:val="28"/>
        </w:rPr>
        <w:t xml:space="preserve"> інших процесуальних документів у відповідних справах;</w:t>
      </w:r>
    </w:p>
    <w:p w:rsidR="00184333" w:rsidRPr="007552BA" w:rsidRDefault="00184333" w:rsidP="00C96708">
      <w:pPr>
        <w:pStyle w:val="a7"/>
        <w:widowControl w:val="0"/>
        <w:tabs>
          <w:tab w:val="left" w:pos="709"/>
          <w:tab w:val="left" w:pos="1418"/>
        </w:tabs>
        <w:spacing w:before="80" w:after="0"/>
        <w:rPr>
          <w:rFonts w:ascii="Times New Roman" w:hAnsi="Times New Roman"/>
          <w:spacing w:val="-4"/>
          <w:sz w:val="28"/>
          <w:szCs w:val="28"/>
          <w:lang w:val="uk-UA" w:eastAsia="x-none"/>
        </w:rPr>
      </w:pPr>
      <w:r w:rsidRPr="007552BA">
        <w:rPr>
          <w:rFonts w:ascii="Times New Roman" w:hAnsi="Times New Roman"/>
          <w:spacing w:val="-4"/>
          <w:sz w:val="28"/>
          <w:szCs w:val="28"/>
          <w:lang w:val="uk-UA"/>
        </w:rPr>
        <w:t>-</w:t>
      </w:r>
      <w:r w:rsidRPr="007552BA">
        <w:rPr>
          <w:rFonts w:ascii="Times New Roman" w:hAnsi="Times New Roman"/>
          <w:spacing w:val="-4"/>
          <w:sz w:val="28"/>
          <w:szCs w:val="28"/>
          <w:lang w:val="uk-UA"/>
        </w:rPr>
        <w:tab/>
        <w:t>організовує участь у розгляді Верховним Судом цивільних, адміністративних та господарських справ за позовами спеціалізованих прокурорів, їх скаргами на судові рішення та в інших випадках, передбачених законодавством;</w:t>
      </w:r>
    </w:p>
    <w:p w:rsidR="00184333" w:rsidRPr="006F1B27" w:rsidRDefault="00184333" w:rsidP="00C96708">
      <w:pPr>
        <w:pStyle w:val="a7"/>
        <w:widowControl w:val="0"/>
        <w:tabs>
          <w:tab w:val="left" w:pos="851"/>
          <w:tab w:val="left" w:pos="1418"/>
        </w:tabs>
        <w:spacing w:before="80" w:after="0"/>
        <w:rPr>
          <w:rFonts w:ascii="Times New Roman" w:hAnsi="Times New Roman"/>
          <w:sz w:val="28"/>
          <w:szCs w:val="28"/>
          <w:lang w:val="uk-UA" w:eastAsia="x-none"/>
        </w:rPr>
      </w:pPr>
      <w:r w:rsidRPr="0048441D">
        <w:rPr>
          <w:rFonts w:ascii="Times New Roman" w:hAnsi="Times New Roman"/>
          <w:color w:val="000000"/>
          <w:sz w:val="28"/>
          <w:szCs w:val="28"/>
        </w:rPr>
        <w:t>-</w:t>
      </w:r>
      <w:r>
        <w:rPr>
          <w:rFonts w:ascii="Times New Roman" w:hAnsi="Times New Roman"/>
          <w:color w:val="000000"/>
          <w:sz w:val="28"/>
          <w:szCs w:val="28"/>
          <w:lang w:val="uk-UA"/>
        </w:rPr>
        <w:tab/>
      </w:r>
      <w:r>
        <w:rPr>
          <w:rFonts w:ascii="Times New Roman" w:hAnsi="Times New Roman"/>
          <w:color w:val="000000"/>
          <w:sz w:val="28"/>
          <w:szCs w:val="28"/>
          <w:lang w:val="uk-UA"/>
        </w:rPr>
        <w:tab/>
      </w:r>
      <w:r w:rsidRPr="006F1B27">
        <w:rPr>
          <w:rFonts w:ascii="Times New Roman" w:hAnsi="Times New Roman"/>
          <w:color w:val="000000"/>
          <w:sz w:val="28"/>
          <w:szCs w:val="28"/>
          <w:lang w:val="uk-UA"/>
        </w:rPr>
        <w:t xml:space="preserve">забезпечує своєчасне </w:t>
      </w:r>
      <w:r w:rsidRPr="006F1B27">
        <w:rPr>
          <w:rStyle w:val="24"/>
          <w:rFonts w:ascii="Times New Roman" w:hAnsi="Times New Roman"/>
          <w:b w:val="0"/>
          <w:bCs w:val="0"/>
          <w:sz w:val="28"/>
          <w:szCs w:val="28"/>
          <w:lang w:val="uk-UA" w:eastAsia="uk-UA"/>
        </w:rPr>
        <w:t xml:space="preserve">ініціювання перегляду судових </w:t>
      </w:r>
      <w:proofErr w:type="gramStart"/>
      <w:r w:rsidRPr="006F1B27">
        <w:rPr>
          <w:rStyle w:val="24"/>
          <w:rFonts w:ascii="Times New Roman" w:hAnsi="Times New Roman"/>
          <w:b w:val="0"/>
          <w:bCs w:val="0"/>
          <w:sz w:val="28"/>
          <w:szCs w:val="28"/>
          <w:lang w:val="uk-UA" w:eastAsia="uk-UA"/>
        </w:rPr>
        <w:t>р</w:t>
      </w:r>
      <w:proofErr w:type="gramEnd"/>
      <w:r w:rsidRPr="006F1B27">
        <w:rPr>
          <w:rStyle w:val="24"/>
          <w:rFonts w:ascii="Times New Roman" w:hAnsi="Times New Roman"/>
          <w:b w:val="0"/>
          <w:bCs w:val="0"/>
          <w:sz w:val="28"/>
          <w:szCs w:val="28"/>
          <w:lang w:val="uk-UA" w:eastAsia="uk-UA"/>
        </w:rPr>
        <w:t>ішень у справах за позовами (заявами) у військовій та оборонній сфері, що подаються</w:t>
      </w:r>
      <w:r w:rsidRPr="006F1B27">
        <w:rPr>
          <w:rStyle w:val="24"/>
          <w:rFonts w:ascii="Times New Roman" w:hAnsi="Times New Roman"/>
          <w:sz w:val="28"/>
          <w:szCs w:val="28"/>
          <w:lang w:val="uk-UA" w:eastAsia="uk-UA"/>
        </w:rPr>
        <w:t xml:space="preserve"> </w:t>
      </w:r>
      <w:r w:rsidRPr="006F1B27">
        <w:rPr>
          <w:rFonts w:ascii="Times New Roman" w:hAnsi="Times New Roman"/>
          <w:sz w:val="28"/>
          <w:szCs w:val="28"/>
          <w:lang w:val="uk-UA"/>
        </w:rPr>
        <w:t xml:space="preserve">Офісом Генерального прокурора </w:t>
      </w:r>
      <w:r w:rsidRPr="006F1B27">
        <w:rPr>
          <w:rStyle w:val="24"/>
          <w:rFonts w:ascii="Times New Roman" w:hAnsi="Times New Roman"/>
          <w:b w:val="0"/>
          <w:bCs w:val="0"/>
          <w:sz w:val="28"/>
          <w:szCs w:val="28"/>
          <w:lang w:val="uk-UA" w:eastAsia="uk-UA"/>
        </w:rPr>
        <w:t>в порядку цивільного, адміністративного та господарського судочинства, і тих, у які</w:t>
      </w:r>
      <w:r w:rsidRPr="006F1B27">
        <w:rPr>
          <w:rStyle w:val="24"/>
          <w:rFonts w:ascii="Times New Roman" w:hAnsi="Times New Roman"/>
          <w:sz w:val="28"/>
          <w:szCs w:val="28"/>
          <w:lang w:val="uk-UA" w:eastAsia="uk-UA"/>
        </w:rPr>
        <w:t xml:space="preserve"> </w:t>
      </w:r>
      <w:r w:rsidRPr="006F1B27">
        <w:rPr>
          <w:rFonts w:ascii="Times New Roman" w:hAnsi="Times New Roman"/>
          <w:sz w:val="28"/>
          <w:szCs w:val="28"/>
          <w:lang w:val="uk-UA"/>
        </w:rPr>
        <w:t xml:space="preserve">Офісом Генерального прокурора </w:t>
      </w:r>
      <w:r w:rsidRPr="006F1B27">
        <w:rPr>
          <w:rStyle w:val="24"/>
          <w:rFonts w:ascii="Times New Roman" w:hAnsi="Times New Roman"/>
          <w:b w:val="0"/>
          <w:bCs w:val="0"/>
          <w:sz w:val="28"/>
          <w:szCs w:val="28"/>
          <w:lang w:val="uk-UA" w:eastAsia="uk-UA"/>
        </w:rPr>
        <w:t>ініційовано вступ та у яких забезпечено участь</w:t>
      </w:r>
      <w:r w:rsidRPr="006F1B27">
        <w:rPr>
          <w:rFonts w:ascii="Times New Roman" w:hAnsi="Times New Roman"/>
          <w:sz w:val="28"/>
          <w:szCs w:val="28"/>
          <w:lang w:val="uk-UA"/>
        </w:rPr>
        <w:t>;</w:t>
      </w:r>
    </w:p>
    <w:p w:rsidR="00C96708" w:rsidRPr="0057696F" w:rsidRDefault="00184333" w:rsidP="0057696F">
      <w:pPr>
        <w:pStyle w:val="2"/>
        <w:widowControl w:val="0"/>
        <w:numPr>
          <w:ilvl w:val="0"/>
          <w:numId w:val="33"/>
        </w:numPr>
        <w:tabs>
          <w:tab w:val="left" w:pos="1276"/>
        </w:tabs>
        <w:snapToGrid w:val="0"/>
        <w:spacing w:before="80" w:after="0" w:line="228" w:lineRule="auto"/>
        <w:ind w:left="0" w:firstLine="709"/>
        <w:rPr>
          <w:iCs/>
          <w:sz w:val="28"/>
          <w:szCs w:val="28"/>
          <w:lang w:eastAsia="uk-UA"/>
        </w:rPr>
      </w:pPr>
      <w:r w:rsidRPr="003E160F">
        <w:rPr>
          <w:sz w:val="28"/>
          <w:szCs w:val="28"/>
        </w:rPr>
        <w:t xml:space="preserve">забезпечує вжиття заходів, спрямованих на реальне виконання судових рішень, постановлених у справах, у яких спеціалізованими прокурорами у військовій та оборонній сфері, здійснювалося представництво інтересів держави. </w:t>
      </w:r>
    </w:p>
    <w:p w:rsidR="00EA7D1E" w:rsidRPr="00070C5F" w:rsidRDefault="00EA7D1E" w:rsidP="00C96708">
      <w:pPr>
        <w:widowControl w:val="0"/>
        <w:spacing w:before="120" w:after="0"/>
        <w:rPr>
          <w:rFonts w:ascii="Times New Roman" w:hAnsi="Times New Roman"/>
          <w:b/>
          <w:sz w:val="28"/>
          <w:szCs w:val="28"/>
        </w:rPr>
      </w:pPr>
      <w:r w:rsidRPr="00070C5F">
        <w:rPr>
          <w:rFonts w:ascii="Times New Roman" w:hAnsi="Times New Roman"/>
          <w:b/>
          <w:sz w:val="28"/>
          <w:szCs w:val="28"/>
        </w:rPr>
        <w:t>5.7.</w:t>
      </w:r>
      <w:r w:rsidRPr="00C25AD3">
        <w:rPr>
          <w:rFonts w:ascii="Times New Roman" w:hAnsi="Times New Roman"/>
          <w:b/>
          <w:sz w:val="28"/>
          <w:szCs w:val="28"/>
        </w:rPr>
        <w:t>6.</w:t>
      </w:r>
      <w:r w:rsidRPr="00C25AD3">
        <w:rPr>
          <w:rFonts w:ascii="Times New Roman" w:hAnsi="Times New Roman"/>
          <w:b/>
          <w:sz w:val="28"/>
          <w:szCs w:val="28"/>
        </w:rPr>
        <w:tab/>
        <w:t>Начальник</w:t>
      </w:r>
      <w:r w:rsidRPr="00070C5F">
        <w:rPr>
          <w:rFonts w:ascii="Times New Roman" w:hAnsi="Times New Roman"/>
          <w:b/>
          <w:sz w:val="28"/>
          <w:szCs w:val="28"/>
        </w:rPr>
        <w:t xml:space="preserve"> відділу організації діяльності прокурора у провадженні в справах про адміністративні правопорушення:</w:t>
      </w:r>
    </w:p>
    <w:p w:rsidR="00EA7D1E" w:rsidRPr="00070C5F" w:rsidRDefault="00EA7D1E" w:rsidP="00C96708">
      <w:pPr>
        <w:numPr>
          <w:ilvl w:val="0"/>
          <w:numId w:val="21"/>
        </w:numPr>
        <w:tabs>
          <w:tab w:val="left" w:pos="1276"/>
        </w:tabs>
        <w:spacing w:before="120" w:after="0"/>
        <w:ind w:left="0" w:firstLine="709"/>
        <w:rPr>
          <w:rFonts w:ascii="Times New Roman" w:hAnsi="Times New Roman"/>
          <w:sz w:val="28"/>
          <w:szCs w:val="28"/>
        </w:rPr>
      </w:pPr>
      <w:r w:rsidRPr="00070C5F">
        <w:rPr>
          <w:rFonts w:ascii="Times New Roman" w:hAnsi="Times New Roman"/>
          <w:spacing w:val="-4"/>
          <w:sz w:val="28"/>
          <w:szCs w:val="28"/>
        </w:rPr>
        <w:t xml:space="preserve">організовує підготовку матеріалів та </w:t>
      </w:r>
      <w:proofErr w:type="spellStart"/>
      <w:r w:rsidR="00431737" w:rsidRPr="00A43673">
        <w:rPr>
          <w:rFonts w:ascii="Times New Roman" w:hAnsi="Times New Roman"/>
          <w:spacing w:val="-4"/>
          <w:sz w:val="28"/>
          <w:szCs w:val="28"/>
        </w:rPr>
        <w:t>проєктів</w:t>
      </w:r>
      <w:proofErr w:type="spellEnd"/>
      <w:r w:rsidR="00431737">
        <w:rPr>
          <w:rFonts w:ascii="Times New Roman" w:hAnsi="Times New Roman"/>
          <w:spacing w:val="-4"/>
          <w:sz w:val="28"/>
          <w:szCs w:val="28"/>
        </w:rPr>
        <w:t xml:space="preserve"> </w:t>
      </w:r>
      <w:r w:rsidRPr="00070C5F">
        <w:rPr>
          <w:rFonts w:ascii="Times New Roman" w:hAnsi="Times New Roman"/>
          <w:spacing w:val="-4"/>
          <w:sz w:val="28"/>
          <w:szCs w:val="28"/>
        </w:rPr>
        <w:t>про</w:t>
      </w:r>
      <w:r w:rsidR="007552BA">
        <w:rPr>
          <w:rFonts w:ascii="Times New Roman" w:hAnsi="Times New Roman"/>
          <w:spacing w:val="-4"/>
          <w:sz w:val="28"/>
          <w:szCs w:val="28"/>
        </w:rPr>
        <w:t>то</w:t>
      </w:r>
      <w:r w:rsidRPr="00070C5F">
        <w:rPr>
          <w:rFonts w:ascii="Times New Roman" w:hAnsi="Times New Roman"/>
          <w:spacing w:val="-4"/>
          <w:sz w:val="28"/>
          <w:szCs w:val="28"/>
        </w:rPr>
        <w:t xml:space="preserve">колів про вчинення військових адміністративних правопорушень, відповідно до Кодексу України про адміністративні правопорушення; </w:t>
      </w:r>
    </w:p>
    <w:p w:rsidR="00C96708" w:rsidRDefault="00944867" w:rsidP="00C96708">
      <w:pPr>
        <w:tabs>
          <w:tab w:val="left" w:pos="709"/>
          <w:tab w:val="left" w:pos="1276"/>
        </w:tabs>
        <w:spacing w:before="120" w:after="0"/>
        <w:ind w:firstLine="0"/>
        <w:rPr>
          <w:rFonts w:ascii="Times New Roman" w:hAnsi="Times New Roman"/>
          <w:bCs/>
          <w:sz w:val="28"/>
          <w:szCs w:val="28"/>
        </w:rPr>
      </w:pPr>
      <w:r>
        <w:rPr>
          <w:rFonts w:ascii="Times New Roman" w:hAnsi="Times New Roman"/>
          <w:bCs/>
          <w:sz w:val="28"/>
          <w:szCs w:val="28"/>
        </w:rPr>
        <w:tab/>
        <w:t>-</w:t>
      </w:r>
      <w:r>
        <w:rPr>
          <w:rFonts w:ascii="Times New Roman" w:hAnsi="Times New Roman"/>
          <w:bCs/>
          <w:sz w:val="28"/>
          <w:szCs w:val="28"/>
        </w:rPr>
        <w:tab/>
      </w:r>
      <w:r w:rsidR="00EA7D1E" w:rsidRPr="00070C5F">
        <w:rPr>
          <w:rFonts w:ascii="Times New Roman" w:hAnsi="Times New Roman"/>
          <w:bCs/>
          <w:sz w:val="28"/>
          <w:szCs w:val="28"/>
        </w:rPr>
        <w:t xml:space="preserve">забезпечує участь </w:t>
      </w:r>
      <w:r w:rsidR="00D963EE">
        <w:rPr>
          <w:rFonts w:ascii="Times New Roman" w:hAnsi="Times New Roman"/>
          <w:bCs/>
          <w:sz w:val="28"/>
          <w:szCs w:val="28"/>
        </w:rPr>
        <w:t>у</w:t>
      </w:r>
      <w:r w:rsidR="00EA7D1E" w:rsidRPr="00070C5F">
        <w:rPr>
          <w:rFonts w:ascii="Times New Roman" w:hAnsi="Times New Roman"/>
          <w:bCs/>
          <w:sz w:val="28"/>
          <w:szCs w:val="28"/>
        </w:rPr>
        <w:t xml:space="preserve"> розгляді </w:t>
      </w:r>
      <w:r w:rsidR="00431737" w:rsidRPr="00A43673">
        <w:rPr>
          <w:rFonts w:ascii="Times New Roman" w:hAnsi="Times New Roman"/>
          <w:bCs/>
          <w:sz w:val="28"/>
          <w:szCs w:val="28"/>
        </w:rPr>
        <w:t>судами</w:t>
      </w:r>
      <w:r w:rsidR="00431737">
        <w:rPr>
          <w:rFonts w:ascii="Times New Roman" w:hAnsi="Times New Roman"/>
          <w:bCs/>
          <w:sz w:val="28"/>
          <w:szCs w:val="28"/>
        </w:rPr>
        <w:t xml:space="preserve"> </w:t>
      </w:r>
      <w:r w:rsidR="00EA7D1E" w:rsidRPr="00070C5F">
        <w:rPr>
          <w:rFonts w:ascii="Times New Roman" w:hAnsi="Times New Roman"/>
          <w:bCs/>
          <w:sz w:val="28"/>
          <w:szCs w:val="28"/>
        </w:rPr>
        <w:t xml:space="preserve">справ про </w:t>
      </w:r>
      <w:r w:rsidR="007E4B9A" w:rsidRPr="00A43673">
        <w:rPr>
          <w:rFonts w:ascii="Times New Roman" w:hAnsi="Times New Roman"/>
          <w:bCs/>
          <w:color w:val="000000"/>
          <w:sz w:val="28"/>
          <w:szCs w:val="28"/>
        </w:rPr>
        <w:t xml:space="preserve">військові </w:t>
      </w:r>
      <w:r w:rsidR="00EA7D1E" w:rsidRPr="00070C5F">
        <w:rPr>
          <w:rFonts w:ascii="Times New Roman" w:hAnsi="Times New Roman"/>
          <w:bCs/>
          <w:sz w:val="28"/>
          <w:szCs w:val="28"/>
        </w:rPr>
        <w:t>адміністративні правопорушення</w:t>
      </w:r>
      <w:r w:rsidR="00EA7D1E">
        <w:rPr>
          <w:rFonts w:ascii="Times New Roman" w:hAnsi="Times New Roman"/>
          <w:bCs/>
          <w:sz w:val="28"/>
          <w:szCs w:val="28"/>
        </w:rPr>
        <w:t xml:space="preserve">, </w:t>
      </w:r>
      <w:r w:rsidR="007E4B9A" w:rsidRPr="00A43673">
        <w:rPr>
          <w:rFonts w:ascii="Times New Roman" w:hAnsi="Times New Roman"/>
          <w:bCs/>
          <w:sz w:val="28"/>
          <w:szCs w:val="28"/>
        </w:rPr>
        <w:t>а також</w:t>
      </w:r>
      <w:r w:rsidR="007E4B9A">
        <w:rPr>
          <w:rFonts w:ascii="Times New Roman" w:hAnsi="Times New Roman"/>
          <w:bCs/>
          <w:sz w:val="28"/>
          <w:szCs w:val="28"/>
        </w:rPr>
        <w:t xml:space="preserve"> </w:t>
      </w:r>
      <w:r w:rsidR="00C96708">
        <w:rPr>
          <w:rFonts w:ascii="Times New Roman" w:hAnsi="Times New Roman"/>
          <w:bCs/>
          <w:sz w:val="28"/>
          <w:szCs w:val="28"/>
        </w:rPr>
        <w:t xml:space="preserve">про </w:t>
      </w:r>
      <w:r w:rsidR="00923FCA">
        <w:rPr>
          <w:rFonts w:ascii="Times New Roman" w:hAnsi="Times New Roman"/>
          <w:bCs/>
          <w:color w:val="000000"/>
          <w:sz w:val="28"/>
          <w:szCs w:val="28"/>
        </w:rPr>
        <w:t>правопорушення,</w:t>
      </w:r>
      <w:r w:rsidR="00923FCA" w:rsidRPr="007465D7">
        <w:rPr>
          <w:rFonts w:ascii="Times New Roman" w:hAnsi="Times New Roman"/>
          <w:bCs/>
          <w:color w:val="000000"/>
          <w:sz w:val="28"/>
          <w:szCs w:val="28"/>
        </w:rPr>
        <w:t xml:space="preserve"> </w:t>
      </w:r>
      <w:r w:rsidR="00EA7D1E" w:rsidRPr="007465D7">
        <w:rPr>
          <w:rFonts w:ascii="Times New Roman" w:hAnsi="Times New Roman"/>
          <w:bCs/>
          <w:color w:val="000000"/>
          <w:sz w:val="28"/>
          <w:szCs w:val="28"/>
        </w:rPr>
        <w:t>пов’язані з корупцією</w:t>
      </w:r>
      <w:r w:rsidR="00EA7D1E" w:rsidRPr="00070C5F">
        <w:rPr>
          <w:rFonts w:ascii="Times New Roman" w:hAnsi="Times New Roman"/>
          <w:bCs/>
          <w:sz w:val="28"/>
          <w:szCs w:val="28"/>
        </w:rPr>
        <w:t xml:space="preserve"> </w:t>
      </w:r>
      <w:r w:rsidR="00C96708">
        <w:rPr>
          <w:rFonts w:ascii="Times New Roman" w:hAnsi="Times New Roman"/>
          <w:bCs/>
          <w:sz w:val="28"/>
          <w:szCs w:val="28"/>
        </w:rPr>
        <w:t xml:space="preserve">стосовно </w:t>
      </w:r>
      <w:r w:rsidR="00EA7D1E" w:rsidRPr="00070C5F">
        <w:rPr>
          <w:rFonts w:ascii="Times New Roman" w:hAnsi="Times New Roman"/>
          <w:bCs/>
          <w:sz w:val="28"/>
          <w:szCs w:val="28"/>
        </w:rPr>
        <w:t>суб’єктів, визначених</w:t>
      </w:r>
      <w:r w:rsidR="00431737">
        <w:rPr>
          <w:rFonts w:ascii="Times New Roman" w:hAnsi="Times New Roman"/>
          <w:bCs/>
          <w:sz w:val="28"/>
          <w:szCs w:val="28"/>
        </w:rPr>
        <w:t xml:space="preserve"> наказом Генерального прокурора</w:t>
      </w:r>
      <w:r w:rsidR="00431737" w:rsidRPr="00A43673">
        <w:rPr>
          <w:rFonts w:ascii="Times New Roman" w:hAnsi="Times New Roman"/>
          <w:bCs/>
          <w:sz w:val="28"/>
          <w:szCs w:val="28"/>
        </w:rPr>
        <w:t>.</w:t>
      </w:r>
    </w:p>
    <w:p w:rsidR="00C96708" w:rsidRPr="00C96708" w:rsidRDefault="00C96708" w:rsidP="00C96708">
      <w:pPr>
        <w:tabs>
          <w:tab w:val="left" w:pos="709"/>
          <w:tab w:val="left" w:pos="1276"/>
        </w:tabs>
        <w:spacing w:after="0"/>
        <w:ind w:firstLine="0"/>
        <w:rPr>
          <w:rFonts w:ascii="Times New Roman" w:hAnsi="Times New Roman"/>
          <w:bCs/>
          <w:sz w:val="24"/>
          <w:szCs w:val="24"/>
        </w:rPr>
      </w:pPr>
    </w:p>
    <w:p w:rsidR="00EA7D1E" w:rsidRPr="00C96708" w:rsidRDefault="00C96708" w:rsidP="00C96708">
      <w:pPr>
        <w:tabs>
          <w:tab w:val="left" w:pos="709"/>
          <w:tab w:val="left" w:pos="1276"/>
        </w:tabs>
        <w:spacing w:after="0"/>
        <w:ind w:firstLine="0"/>
        <w:rPr>
          <w:rFonts w:ascii="Times New Roman" w:hAnsi="Times New Roman"/>
          <w:bCs/>
          <w:sz w:val="28"/>
          <w:szCs w:val="28"/>
        </w:rPr>
      </w:pPr>
      <w:r>
        <w:rPr>
          <w:rFonts w:ascii="Times New Roman" w:hAnsi="Times New Roman"/>
          <w:bCs/>
          <w:sz w:val="28"/>
          <w:szCs w:val="28"/>
        </w:rPr>
        <w:tab/>
      </w:r>
      <w:r w:rsidR="00EA7D1E" w:rsidRPr="00C25AD3">
        <w:rPr>
          <w:rFonts w:ascii="Times New Roman" w:hAnsi="Times New Roman"/>
          <w:b/>
          <w:sz w:val="28"/>
          <w:szCs w:val="28"/>
        </w:rPr>
        <w:t>5.7.7.</w:t>
      </w:r>
      <w:r w:rsidR="00EA7D1E" w:rsidRPr="00C25AD3">
        <w:rPr>
          <w:rFonts w:ascii="Times New Roman" w:hAnsi="Times New Roman"/>
          <w:b/>
          <w:sz w:val="28"/>
          <w:szCs w:val="28"/>
        </w:rPr>
        <w:tab/>
        <w:t xml:space="preserve">Начальник організаційно-методичного відділу </w:t>
      </w:r>
      <w:r w:rsidR="00EA7D1E" w:rsidRPr="00C25AD3">
        <w:rPr>
          <w:rStyle w:val="5"/>
          <w:rFonts w:ascii="Times New Roman" w:hAnsi="Times New Roman"/>
          <w:spacing w:val="-4"/>
          <w:sz w:val="28"/>
          <w:szCs w:val="28"/>
        </w:rPr>
        <w:t>виконує обов’язки, визначені цим Положенням, а також інші зг</w:t>
      </w:r>
      <w:r w:rsidR="008B0556">
        <w:rPr>
          <w:rStyle w:val="5"/>
          <w:rFonts w:ascii="Times New Roman" w:hAnsi="Times New Roman"/>
          <w:spacing w:val="-4"/>
          <w:sz w:val="28"/>
          <w:szCs w:val="28"/>
        </w:rPr>
        <w:t>ідно з посадовою інструкцією та/або</w:t>
      </w:r>
      <w:r w:rsidR="00EA7D1E" w:rsidRPr="00C25AD3">
        <w:rPr>
          <w:rStyle w:val="5"/>
          <w:rFonts w:ascii="Times New Roman" w:hAnsi="Times New Roman"/>
          <w:spacing w:val="-4"/>
          <w:sz w:val="28"/>
          <w:szCs w:val="28"/>
        </w:rPr>
        <w:t xml:space="preserve"> розподілом обов’язків</w:t>
      </w:r>
      <w:r w:rsidR="001426B3">
        <w:rPr>
          <w:rFonts w:ascii="Times New Roman" w:hAnsi="Times New Roman"/>
          <w:spacing w:val="-4"/>
          <w:sz w:val="28"/>
          <w:szCs w:val="28"/>
        </w:rPr>
        <w:t>, зокрема</w:t>
      </w:r>
      <w:r w:rsidR="00EA7D1E" w:rsidRPr="00C25AD3">
        <w:rPr>
          <w:rFonts w:ascii="Times New Roman" w:hAnsi="Times New Roman"/>
          <w:kern w:val="16"/>
          <w:sz w:val="28"/>
          <w:szCs w:val="28"/>
        </w:rPr>
        <w:t>:</w:t>
      </w:r>
    </w:p>
    <w:p w:rsidR="00EA7D1E" w:rsidRPr="007465D7" w:rsidRDefault="00EA7D1E" w:rsidP="00C96708">
      <w:pPr>
        <w:widowControl w:val="0"/>
        <w:shd w:val="clear" w:color="auto" w:fill="FFFFFF"/>
        <w:tabs>
          <w:tab w:val="left" w:pos="1276"/>
        </w:tabs>
        <w:spacing w:before="120" w:after="0"/>
        <w:rPr>
          <w:rFonts w:ascii="Times New Roman" w:hAnsi="Times New Roman"/>
          <w:color w:val="000000"/>
          <w:sz w:val="28"/>
          <w:szCs w:val="28"/>
        </w:rPr>
      </w:pPr>
      <w:r w:rsidRPr="00DE67B0">
        <w:rPr>
          <w:rFonts w:ascii="Times New Roman" w:hAnsi="Times New Roman"/>
          <w:bCs/>
          <w:iCs/>
          <w:sz w:val="28"/>
          <w:szCs w:val="28"/>
        </w:rPr>
        <w:t>-</w:t>
      </w:r>
      <w:r w:rsidRPr="00DE67B0">
        <w:rPr>
          <w:rFonts w:ascii="Times New Roman" w:hAnsi="Times New Roman"/>
          <w:sz w:val="28"/>
          <w:szCs w:val="28"/>
        </w:rPr>
        <w:tab/>
        <w:t xml:space="preserve">забезпечує взаємодію структурних підрозділів Спеціалізованої прокуратури при здійсненні спільних заходів, а також у межах компетенції з іншими структурними підрозділами Офісу Генерального прокурора та Тренінговим центром прокурорів </w:t>
      </w:r>
      <w:r w:rsidRPr="007465D7">
        <w:rPr>
          <w:rFonts w:ascii="Times New Roman" w:hAnsi="Times New Roman"/>
          <w:color w:val="000000"/>
          <w:sz w:val="28"/>
          <w:szCs w:val="28"/>
        </w:rPr>
        <w:t>України;</w:t>
      </w:r>
    </w:p>
    <w:p w:rsidR="00EA7D1E" w:rsidRPr="00DE67B0" w:rsidRDefault="00EA7D1E" w:rsidP="00C96708">
      <w:pPr>
        <w:widowControl w:val="0"/>
        <w:shd w:val="clear" w:color="auto" w:fill="FFFFFF"/>
        <w:tabs>
          <w:tab w:val="left" w:pos="1276"/>
        </w:tabs>
        <w:spacing w:before="120" w:after="0"/>
        <w:rPr>
          <w:rFonts w:ascii="Times New Roman" w:hAnsi="Times New Roman"/>
          <w:color w:val="FF0000"/>
          <w:sz w:val="28"/>
          <w:szCs w:val="28"/>
        </w:rPr>
      </w:pPr>
      <w:r w:rsidRPr="00070C5F">
        <w:rPr>
          <w:rFonts w:ascii="Times New Roman" w:hAnsi="Times New Roman"/>
          <w:bCs/>
          <w:iCs/>
          <w:sz w:val="28"/>
          <w:szCs w:val="28"/>
        </w:rPr>
        <w:t>-</w:t>
      </w:r>
      <w:r w:rsidRPr="00070C5F">
        <w:rPr>
          <w:rFonts w:ascii="Times New Roman" w:hAnsi="Times New Roman"/>
          <w:bCs/>
          <w:iCs/>
          <w:sz w:val="28"/>
          <w:szCs w:val="28"/>
        </w:rPr>
        <w:tab/>
      </w:r>
      <w:r w:rsidRPr="00070C5F">
        <w:rPr>
          <w:rFonts w:ascii="Times New Roman" w:hAnsi="Times New Roman"/>
          <w:sz w:val="28"/>
          <w:szCs w:val="28"/>
        </w:rPr>
        <w:t>вносить пропозиції щодо удосконалення організації роботи Спеціалізованої прокуратури, посилення контролю та зм</w:t>
      </w:r>
      <w:r>
        <w:rPr>
          <w:rFonts w:ascii="Times New Roman" w:hAnsi="Times New Roman"/>
          <w:sz w:val="28"/>
          <w:szCs w:val="28"/>
        </w:rPr>
        <w:t>іцнення виконавської дисципліни</w:t>
      </w:r>
      <w:r w:rsidRPr="001B2139">
        <w:rPr>
          <w:rFonts w:ascii="Times New Roman" w:hAnsi="Times New Roman"/>
          <w:sz w:val="28"/>
          <w:szCs w:val="28"/>
        </w:rPr>
        <w:t>;</w:t>
      </w:r>
    </w:p>
    <w:p w:rsidR="00EA7D1E" w:rsidRPr="00070C5F" w:rsidRDefault="00EA7D1E" w:rsidP="00C96708">
      <w:pPr>
        <w:widowControl w:val="0"/>
        <w:shd w:val="clear" w:color="auto" w:fill="FFFFFF"/>
        <w:tabs>
          <w:tab w:val="left" w:pos="1276"/>
        </w:tabs>
        <w:spacing w:before="120" w:after="0"/>
        <w:rPr>
          <w:rFonts w:ascii="Times New Roman" w:hAnsi="Times New Roman"/>
          <w:sz w:val="28"/>
          <w:szCs w:val="28"/>
        </w:rPr>
      </w:pPr>
      <w:r w:rsidRPr="00070C5F">
        <w:rPr>
          <w:rFonts w:ascii="Times New Roman" w:hAnsi="Times New Roman"/>
          <w:bCs/>
          <w:iCs/>
          <w:sz w:val="28"/>
          <w:szCs w:val="28"/>
        </w:rPr>
        <w:lastRenderedPageBreak/>
        <w:t>-</w:t>
      </w:r>
      <w:r w:rsidRPr="00070C5F">
        <w:rPr>
          <w:rFonts w:ascii="Times New Roman" w:hAnsi="Times New Roman"/>
          <w:bCs/>
          <w:iCs/>
          <w:sz w:val="28"/>
          <w:szCs w:val="28"/>
        </w:rPr>
        <w:tab/>
      </w:r>
      <w:r>
        <w:rPr>
          <w:rFonts w:ascii="Times New Roman" w:hAnsi="Times New Roman"/>
          <w:sz w:val="28"/>
          <w:szCs w:val="28"/>
        </w:rPr>
        <w:t xml:space="preserve">готує узагальнені </w:t>
      </w:r>
      <w:r w:rsidRPr="00070C5F">
        <w:rPr>
          <w:rFonts w:ascii="Times New Roman" w:hAnsi="Times New Roman"/>
          <w:sz w:val="28"/>
          <w:szCs w:val="28"/>
        </w:rPr>
        <w:t>пропозиції Спеціалізованої прокуратури до плану роботи Офісу Генерального прокурора;</w:t>
      </w:r>
    </w:p>
    <w:p w:rsidR="00EA7D1E" w:rsidRPr="001F0338" w:rsidRDefault="00EA7D1E" w:rsidP="00C96708">
      <w:pPr>
        <w:widowControl w:val="0"/>
        <w:tabs>
          <w:tab w:val="left" w:pos="1276"/>
        </w:tabs>
        <w:spacing w:before="120" w:after="0"/>
        <w:rPr>
          <w:rFonts w:ascii="Times New Roman" w:hAnsi="Times New Roman"/>
          <w:color w:val="000000"/>
          <w:sz w:val="28"/>
          <w:szCs w:val="28"/>
        </w:rPr>
      </w:pPr>
      <w:r w:rsidRPr="00070C5F">
        <w:rPr>
          <w:rFonts w:ascii="Times New Roman" w:hAnsi="Times New Roman"/>
          <w:bCs/>
          <w:iCs/>
          <w:sz w:val="28"/>
          <w:szCs w:val="28"/>
        </w:rPr>
        <w:t>-</w:t>
      </w:r>
      <w:r w:rsidRPr="00070C5F">
        <w:rPr>
          <w:rFonts w:ascii="Times New Roman" w:hAnsi="Times New Roman"/>
          <w:bCs/>
          <w:iCs/>
          <w:sz w:val="28"/>
          <w:szCs w:val="28"/>
        </w:rPr>
        <w:tab/>
      </w:r>
      <w:r w:rsidRPr="00070C5F">
        <w:rPr>
          <w:rFonts w:ascii="Times New Roman" w:hAnsi="Times New Roman"/>
          <w:sz w:val="28"/>
          <w:szCs w:val="28"/>
        </w:rPr>
        <w:t>організовує підготовку та узагальнення наданих іншими підрозділами Спеціалізованої прокуратури матеріалів для розгляду на нарадах у керівництва Офісу Генерального прокурора та Спеціалізованої прокуратури</w:t>
      </w:r>
      <w:r>
        <w:rPr>
          <w:rFonts w:ascii="Times New Roman" w:hAnsi="Times New Roman"/>
          <w:sz w:val="28"/>
          <w:szCs w:val="28"/>
        </w:rPr>
        <w:t xml:space="preserve">, </w:t>
      </w:r>
      <w:r w:rsidRPr="001F0338">
        <w:rPr>
          <w:rFonts w:ascii="Times New Roman" w:hAnsi="Times New Roman"/>
          <w:color w:val="000000"/>
          <w:sz w:val="28"/>
          <w:szCs w:val="28"/>
        </w:rPr>
        <w:t xml:space="preserve">а також </w:t>
      </w:r>
      <w:r w:rsidR="00431737" w:rsidRPr="00A43673">
        <w:rPr>
          <w:rFonts w:ascii="Times New Roman" w:hAnsi="Times New Roman"/>
          <w:color w:val="000000"/>
          <w:sz w:val="28"/>
          <w:szCs w:val="28"/>
        </w:rPr>
        <w:t>щодо стану виконання</w:t>
      </w:r>
      <w:r w:rsidR="00431737">
        <w:rPr>
          <w:rFonts w:ascii="Times New Roman" w:hAnsi="Times New Roman"/>
          <w:color w:val="000000"/>
          <w:sz w:val="28"/>
          <w:szCs w:val="28"/>
        </w:rPr>
        <w:t xml:space="preserve"> </w:t>
      </w:r>
      <w:r w:rsidRPr="001F0338">
        <w:rPr>
          <w:rFonts w:ascii="Times New Roman" w:hAnsi="Times New Roman"/>
          <w:color w:val="000000"/>
          <w:sz w:val="28"/>
          <w:szCs w:val="28"/>
        </w:rPr>
        <w:t xml:space="preserve">прийнятих ними рішень; </w:t>
      </w:r>
    </w:p>
    <w:p w:rsidR="00EA7D1E" w:rsidRDefault="00EA7D1E" w:rsidP="00C96708">
      <w:pPr>
        <w:widowControl w:val="0"/>
        <w:shd w:val="clear" w:color="auto" w:fill="FFFFFF"/>
        <w:tabs>
          <w:tab w:val="left" w:pos="709"/>
          <w:tab w:val="left" w:pos="1276"/>
        </w:tabs>
        <w:spacing w:before="120" w:after="0"/>
        <w:ind w:firstLine="0"/>
        <w:rPr>
          <w:rFonts w:ascii="Times New Roman" w:hAnsi="Times New Roman"/>
          <w:sz w:val="28"/>
          <w:szCs w:val="28"/>
        </w:rPr>
      </w:pPr>
      <w:r w:rsidRPr="00070C5F">
        <w:rPr>
          <w:rFonts w:ascii="Times New Roman" w:hAnsi="Times New Roman"/>
          <w:bCs/>
          <w:iCs/>
          <w:sz w:val="28"/>
          <w:szCs w:val="28"/>
        </w:rPr>
        <w:tab/>
        <w:t>-</w:t>
      </w:r>
      <w:r w:rsidRPr="00070C5F">
        <w:rPr>
          <w:rFonts w:ascii="Times New Roman" w:hAnsi="Times New Roman"/>
          <w:bCs/>
          <w:iCs/>
          <w:sz w:val="28"/>
          <w:szCs w:val="28"/>
        </w:rPr>
        <w:tab/>
      </w:r>
      <w:r w:rsidRPr="00070C5F">
        <w:rPr>
          <w:rFonts w:ascii="Times New Roman" w:hAnsi="Times New Roman"/>
          <w:sz w:val="28"/>
          <w:szCs w:val="28"/>
        </w:rPr>
        <w:t>забезпечує контроль за своєчасним виконанням підрозділами Спеціалізованої прокуратури планових заходів, рішень нарад, завдань і доручень Генерального прокурора та керівництва Спеціалізованої прокуратури;</w:t>
      </w:r>
    </w:p>
    <w:p w:rsidR="001426B3" w:rsidRDefault="00EA7D1E" w:rsidP="00C96708">
      <w:pPr>
        <w:widowControl w:val="0"/>
        <w:tabs>
          <w:tab w:val="left" w:pos="1276"/>
        </w:tabs>
        <w:spacing w:before="120" w:after="0"/>
        <w:rPr>
          <w:rFonts w:ascii="Times New Roman" w:hAnsi="Times New Roman"/>
          <w:sz w:val="28"/>
          <w:szCs w:val="28"/>
        </w:rPr>
      </w:pPr>
      <w:r w:rsidRPr="00070C5F">
        <w:rPr>
          <w:rFonts w:ascii="Times New Roman" w:hAnsi="Times New Roman"/>
          <w:bCs/>
          <w:iCs/>
          <w:sz w:val="28"/>
          <w:szCs w:val="28"/>
        </w:rPr>
        <w:t>-</w:t>
      </w:r>
      <w:r w:rsidRPr="00070C5F">
        <w:rPr>
          <w:rFonts w:ascii="Times New Roman" w:hAnsi="Times New Roman"/>
          <w:bCs/>
          <w:iCs/>
          <w:sz w:val="28"/>
          <w:szCs w:val="28"/>
        </w:rPr>
        <w:tab/>
      </w:r>
      <w:r w:rsidRPr="00070C5F">
        <w:rPr>
          <w:rFonts w:ascii="Times New Roman" w:hAnsi="Times New Roman"/>
          <w:sz w:val="28"/>
          <w:szCs w:val="28"/>
        </w:rPr>
        <w:t>організовує опрацювання та підготовку за участю інших підрозділів Спеціалізованої прокуратури проєктів організаційно-розпорядчих документів</w:t>
      </w:r>
      <w:r>
        <w:rPr>
          <w:rFonts w:ascii="Times New Roman" w:hAnsi="Times New Roman"/>
          <w:sz w:val="28"/>
          <w:szCs w:val="28"/>
        </w:rPr>
        <w:t xml:space="preserve"> </w:t>
      </w:r>
      <w:r w:rsidRPr="001F0338">
        <w:rPr>
          <w:rFonts w:ascii="Times New Roman" w:hAnsi="Times New Roman"/>
          <w:color w:val="000000"/>
          <w:sz w:val="28"/>
          <w:szCs w:val="28"/>
        </w:rPr>
        <w:t>Офісу Генерального прокурора</w:t>
      </w:r>
      <w:r w:rsidRPr="00070C5F">
        <w:rPr>
          <w:rFonts w:ascii="Times New Roman" w:hAnsi="Times New Roman"/>
          <w:sz w:val="28"/>
          <w:szCs w:val="28"/>
        </w:rPr>
        <w:t xml:space="preserve"> з питань діяльності Спеціалізованої прокуратури;</w:t>
      </w:r>
    </w:p>
    <w:p w:rsidR="0098458F" w:rsidRDefault="00EA7D1E" w:rsidP="00C96708">
      <w:pPr>
        <w:widowControl w:val="0"/>
        <w:shd w:val="clear" w:color="auto" w:fill="FFFFFF"/>
        <w:tabs>
          <w:tab w:val="left" w:pos="709"/>
          <w:tab w:val="left" w:pos="1276"/>
        </w:tabs>
        <w:spacing w:before="120" w:after="0"/>
        <w:ind w:firstLine="0"/>
        <w:rPr>
          <w:rFonts w:ascii="Times New Roman" w:hAnsi="Times New Roman"/>
          <w:sz w:val="28"/>
          <w:szCs w:val="28"/>
        </w:rPr>
      </w:pPr>
      <w:r>
        <w:rPr>
          <w:rFonts w:ascii="Times New Roman" w:hAnsi="Times New Roman"/>
          <w:sz w:val="28"/>
          <w:szCs w:val="28"/>
        </w:rPr>
        <w:tab/>
      </w:r>
      <w:r w:rsidRPr="00070C5F">
        <w:rPr>
          <w:rFonts w:ascii="Times New Roman" w:hAnsi="Times New Roman"/>
          <w:bCs/>
          <w:iCs/>
          <w:sz w:val="28"/>
          <w:szCs w:val="28"/>
        </w:rPr>
        <w:t>-</w:t>
      </w:r>
      <w:r w:rsidRPr="00070C5F">
        <w:rPr>
          <w:rFonts w:ascii="Times New Roman" w:hAnsi="Times New Roman"/>
          <w:bCs/>
          <w:iCs/>
          <w:sz w:val="28"/>
          <w:szCs w:val="28"/>
        </w:rPr>
        <w:tab/>
      </w:r>
      <w:r w:rsidRPr="00070C5F">
        <w:rPr>
          <w:rFonts w:ascii="Times New Roman" w:hAnsi="Times New Roman"/>
          <w:sz w:val="28"/>
          <w:szCs w:val="28"/>
        </w:rPr>
        <w:t>забезпечує опрацювання у структурних підрозділах Спеціалізованої прокуратури проєктів законодавчих та інших нормативно-правових актів, підготовку узагальнених пропозицій що</w:t>
      </w:r>
      <w:r w:rsidR="00335C69">
        <w:rPr>
          <w:rFonts w:ascii="Times New Roman" w:hAnsi="Times New Roman"/>
          <w:sz w:val="28"/>
          <w:szCs w:val="28"/>
        </w:rPr>
        <w:t>до вдосконалення законодавства;</w:t>
      </w:r>
    </w:p>
    <w:p w:rsidR="00335C69" w:rsidRDefault="00EA7D1E" w:rsidP="00C96708">
      <w:pPr>
        <w:widowControl w:val="0"/>
        <w:tabs>
          <w:tab w:val="left" w:pos="1276"/>
        </w:tabs>
        <w:spacing w:before="120" w:after="0"/>
        <w:rPr>
          <w:rFonts w:ascii="Times New Roman" w:hAnsi="Times New Roman"/>
          <w:sz w:val="28"/>
          <w:szCs w:val="28"/>
        </w:rPr>
      </w:pPr>
      <w:r w:rsidRPr="00070C5F">
        <w:rPr>
          <w:rFonts w:ascii="Times New Roman" w:hAnsi="Times New Roman"/>
          <w:bCs/>
          <w:iCs/>
          <w:sz w:val="28"/>
          <w:szCs w:val="28"/>
        </w:rPr>
        <w:t>-</w:t>
      </w:r>
      <w:r w:rsidRPr="00070C5F">
        <w:rPr>
          <w:rFonts w:ascii="Times New Roman" w:hAnsi="Times New Roman"/>
          <w:bCs/>
          <w:iCs/>
          <w:sz w:val="28"/>
          <w:szCs w:val="28"/>
        </w:rPr>
        <w:tab/>
      </w:r>
      <w:r w:rsidRPr="00070C5F">
        <w:rPr>
          <w:rFonts w:ascii="Times New Roman" w:hAnsi="Times New Roman"/>
          <w:sz w:val="28"/>
          <w:szCs w:val="28"/>
        </w:rPr>
        <w:t xml:space="preserve">організовує підготовку у взаємодії зі структурними підрозділами аналізу стану прокурорської діяльності, документів інформаційно-аналітичного характеру з питань діяльності Спеціалізованої прокуратури; </w:t>
      </w:r>
    </w:p>
    <w:p w:rsidR="00C96708" w:rsidRPr="00070C5F" w:rsidRDefault="007E4B9A" w:rsidP="0057696F">
      <w:pPr>
        <w:widowControl w:val="0"/>
        <w:shd w:val="clear" w:color="auto" w:fill="FFFFFF"/>
        <w:tabs>
          <w:tab w:val="left" w:pos="709"/>
          <w:tab w:val="left" w:pos="1276"/>
        </w:tabs>
        <w:spacing w:before="120" w:after="0"/>
        <w:ind w:firstLine="0"/>
        <w:rPr>
          <w:rFonts w:ascii="Times New Roman" w:hAnsi="Times New Roman"/>
          <w:sz w:val="28"/>
          <w:szCs w:val="28"/>
        </w:rPr>
      </w:pPr>
      <w:r>
        <w:rPr>
          <w:rFonts w:ascii="Times New Roman" w:hAnsi="Times New Roman"/>
          <w:sz w:val="28"/>
          <w:szCs w:val="28"/>
        </w:rPr>
        <w:tab/>
      </w:r>
      <w:r w:rsidR="00EA7D1E" w:rsidRPr="00070C5F">
        <w:rPr>
          <w:rFonts w:ascii="Times New Roman" w:hAnsi="Times New Roman"/>
          <w:bCs/>
          <w:iCs/>
          <w:sz w:val="28"/>
          <w:szCs w:val="28"/>
        </w:rPr>
        <w:t>-</w:t>
      </w:r>
      <w:r w:rsidR="00EA7D1E" w:rsidRPr="00070C5F">
        <w:rPr>
          <w:rFonts w:ascii="Times New Roman" w:hAnsi="Times New Roman"/>
          <w:bCs/>
          <w:iCs/>
          <w:sz w:val="28"/>
          <w:szCs w:val="28"/>
        </w:rPr>
        <w:tab/>
      </w:r>
      <w:r w:rsidR="00335C69" w:rsidRPr="00A43673">
        <w:rPr>
          <w:rFonts w:ascii="Times New Roman" w:hAnsi="Times New Roman"/>
          <w:sz w:val="28"/>
          <w:szCs w:val="28"/>
        </w:rPr>
        <w:t>організовує</w:t>
      </w:r>
      <w:r w:rsidR="00335C69" w:rsidRPr="00335C69">
        <w:rPr>
          <w:rFonts w:ascii="Times New Roman" w:hAnsi="Times New Roman"/>
          <w:sz w:val="28"/>
          <w:szCs w:val="28"/>
        </w:rPr>
        <w:t xml:space="preserve"> </w:t>
      </w:r>
      <w:r w:rsidR="00EA7D1E">
        <w:rPr>
          <w:rFonts w:ascii="Times New Roman" w:hAnsi="Times New Roman"/>
          <w:sz w:val="28"/>
          <w:szCs w:val="28"/>
        </w:rPr>
        <w:t>підготовку зведених зві</w:t>
      </w:r>
      <w:r w:rsidR="0057696F">
        <w:rPr>
          <w:rFonts w:ascii="Times New Roman" w:hAnsi="Times New Roman"/>
          <w:sz w:val="28"/>
          <w:szCs w:val="28"/>
        </w:rPr>
        <w:t>тів Спеціалізованої прокуратури.</w:t>
      </w:r>
    </w:p>
    <w:p w:rsidR="00EA7D1E" w:rsidRPr="00AB03D6" w:rsidRDefault="00EA7D1E" w:rsidP="00AB03D6">
      <w:pPr>
        <w:widowControl w:val="0"/>
        <w:tabs>
          <w:tab w:val="left" w:pos="1200"/>
        </w:tabs>
        <w:spacing w:before="80" w:after="0"/>
        <w:ind w:firstLine="697"/>
        <w:rPr>
          <w:kern w:val="16"/>
        </w:rPr>
      </w:pPr>
      <w:r w:rsidRPr="00AB03D6">
        <w:rPr>
          <w:rFonts w:ascii="Times New Roman" w:hAnsi="Times New Roman"/>
          <w:b/>
          <w:sz w:val="28"/>
          <w:szCs w:val="28"/>
        </w:rPr>
        <w:t>5.7.8.</w:t>
      </w:r>
      <w:r w:rsidRPr="00AB03D6">
        <w:rPr>
          <w:rFonts w:ascii="Times New Roman" w:hAnsi="Times New Roman"/>
          <w:b/>
          <w:sz w:val="28"/>
          <w:szCs w:val="28"/>
        </w:rPr>
        <w:tab/>
        <w:t xml:space="preserve">Начальник відділу документального забезпечення </w:t>
      </w:r>
      <w:r w:rsidRPr="00AB03D6">
        <w:rPr>
          <w:rStyle w:val="5"/>
          <w:rFonts w:ascii="Times New Roman" w:hAnsi="Times New Roman"/>
          <w:sz w:val="28"/>
          <w:szCs w:val="28"/>
        </w:rPr>
        <w:t>виконує обов’язки, визначені цим Положенням, а також інші згідно з посадовою інструкцією та</w:t>
      </w:r>
      <w:r w:rsidR="008B0556" w:rsidRPr="00AB03D6">
        <w:rPr>
          <w:rStyle w:val="5"/>
          <w:rFonts w:ascii="Times New Roman" w:hAnsi="Times New Roman"/>
          <w:sz w:val="28"/>
          <w:szCs w:val="28"/>
        </w:rPr>
        <w:t>/або</w:t>
      </w:r>
      <w:r w:rsidRPr="00AB03D6">
        <w:rPr>
          <w:rStyle w:val="5"/>
          <w:rFonts w:ascii="Times New Roman" w:hAnsi="Times New Roman"/>
          <w:sz w:val="28"/>
          <w:szCs w:val="28"/>
        </w:rPr>
        <w:t xml:space="preserve"> розподілом обов’язків</w:t>
      </w:r>
      <w:r w:rsidRPr="00AB03D6">
        <w:rPr>
          <w:rFonts w:ascii="Times New Roman" w:hAnsi="Times New Roman"/>
          <w:sz w:val="28"/>
          <w:szCs w:val="28"/>
        </w:rPr>
        <w:t>, зокрема</w:t>
      </w:r>
      <w:r w:rsidRPr="00AB03D6">
        <w:rPr>
          <w:rFonts w:ascii="Times New Roman" w:hAnsi="Times New Roman"/>
          <w:kern w:val="16"/>
          <w:sz w:val="28"/>
          <w:szCs w:val="28"/>
        </w:rPr>
        <w:t>:</w:t>
      </w:r>
    </w:p>
    <w:p w:rsidR="00EA7D1E" w:rsidRPr="00AB03D6" w:rsidRDefault="00EA7D1E" w:rsidP="00AB03D6">
      <w:pPr>
        <w:widowControl w:val="0"/>
        <w:tabs>
          <w:tab w:val="left" w:pos="700"/>
          <w:tab w:val="left" w:pos="1276"/>
        </w:tabs>
        <w:autoSpaceDE w:val="0"/>
        <w:autoSpaceDN w:val="0"/>
        <w:adjustRightInd w:val="0"/>
        <w:spacing w:before="80" w:after="0"/>
        <w:rPr>
          <w:rFonts w:ascii="Times New Roman" w:hAnsi="Times New Roman"/>
          <w:strike/>
          <w:sz w:val="28"/>
          <w:szCs w:val="28"/>
        </w:rPr>
      </w:pPr>
      <w:r w:rsidRPr="00AB03D6">
        <w:rPr>
          <w:rFonts w:ascii="Times New Roman" w:hAnsi="Times New Roman"/>
          <w:sz w:val="28"/>
          <w:szCs w:val="28"/>
        </w:rPr>
        <w:t>-</w:t>
      </w:r>
      <w:r w:rsidRPr="00AB03D6">
        <w:rPr>
          <w:rFonts w:ascii="Times New Roman" w:hAnsi="Times New Roman"/>
          <w:sz w:val="28"/>
          <w:szCs w:val="28"/>
        </w:rPr>
        <w:tab/>
        <w:t>організовує роботу та контроль за виконанням у Спеціалізованій прокуратурі наказів, завдань і доручень керівництва Офісу Генерального прокурора, Спеціалізованої прокуратури, управлінь та відділів з питань діловодства;</w:t>
      </w:r>
    </w:p>
    <w:p w:rsidR="00EA7D1E" w:rsidRPr="00AB03D6" w:rsidRDefault="00EA7D1E" w:rsidP="00AB03D6">
      <w:pPr>
        <w:widowControl w:val="0"/>
        <w:shd w:val="clear" w:color="auto" w:fill="FFFFFF"/>
        <w:tabs>
          <w:tab w:val="left" w:pos="1276"/>
        </w:tabs>
        <w:spacing w:before="80" w:after="0"/>
        <w:rPr>
          <w:rFonts w:ascii="Times New Roman" w:hAnsi="Times New Roman"/>
          <w:sz w:val="28"/>
          <w:szCs w:val="28"/>
        </w:rPr>
      </w:pPr>
      <w:r w:rsidRPr="00AB03D6">
        <w:rPr>
          <w:rFonts w:ascii="Times New Roman" w:hAnsi="Times New Roman"/>
          <w:sz w:val="28"/>
          <w:szCs w:val="28"/>
        </w:rPr>
        <w:t>-</w:t>
      </w:r>
      <w:r w:rsidRPr="00AB03D6">
        <w:rPr>
          <w:rFonts w:ascii="Times New Roman" w:hAnsi="Times New Roman"/>
          <w:sz w:val="28"/>
          <w:szCs w:val="28"/>
        </w:rPr>
        <w:tab/>
        <w:t>забезпечує своєчасну доставку кореспонденції з Офісу Генерального прокурора до Спеціалізованої прокуратури, передачу її на розгляд керівництву Спеціалізованої прокуратури, начальникам структурних підрозділів та виконавцям;</w:t>
      </w:r>
    </w:p>
    <w:p w:rsidR="00EA7D1E" w:rsidRPr="00AB03D6" w:rsidRDefault="00EA7D1E" w:rsidP="00AB03D6">
      <w:pPr>
        <w:widowControl w:val="0"/>
        <w:tabs>
          <w:tab w:val="left" w:pos="1276"/>
        </w:tabs>
        <w:spacing w:before="80" w:after="0"/>
        <w:rPr>
          <w:rFonts w:ascii="Times New Roman" w:hAnsi="Times New Roman"/>
          <w:bCs/>
          <w:iCs/>
          <w:color w:val="000000"/>
          <w:sz w:val="28"/>
          <w:szCs w:val="28"/>
        </w:rPr>
      </w:pPr>
      <w:r w:rsidRPr="00AB03D6">
        <w:rPr>
          <w:rFonts w:ascii="Times New Roman" w:hAnsi="Times New Roman"/>
          <w:color w:val="000000"/>
          <w:sz w:val="28"/>
          <w:szCs w:val="28"/>
        </w:rPr>
        <w:t>-</w:t>
      </w:r>
      <w:r w:rsidRPr="00AB03D6">
        <w:rPr>
          <w:rFonts w:ascii="Times New Roman" w:hAnsi="Times New Roman"/>
          <w:color w:val="000000"/>
          <w:sz w:val="28"/>
          <w:szCs w:val="28"/>
        </w:rPr>
        <w:tab/>
        <w:t xml:space="preserve">забезпечує </w:t>
      </w:r>
      <w:r w:rsidRPr="00AB03D6">
        <w:rPr>
          <w:rFonts w:ascii="Times New Roman" w:hAnsi="Times New Roman"/>
          <w:bCs/>
          <w:iCs/>
          <w:color w:val="000000"/>
          <w:sz w:val="28"/>
          <w:szCs w:val="28"/>
        </w:rPr>
        <w:t xml:space="preserve">контроль за правильним оформленням та реєстрацією вихідної кореспонденції і передачу її до управління </w:t>
      </w:r>
      <w:r w:rsidRPr="00AB03D6">
        <w:rPr>
          <w:rFonts w:ascii="Times New Roman" w:hAnsi="Times New Roman"/>
          <w:color w:val="000000"/>
          <w:sz w:val="28"/>
          <w:szCs w:val="28"/>
        </w:rPr>
        <w:t xml:space="preserve">реєстрації вхідних та вихідних документів </w:t>
      </w:r>
      <w:r w:rsidRPr="00AB03D6">
        <w:rPr>
          <w:rStyle w:val="BodyTextChar"/>
          <w:rFonts w:ascii="Times New Roman" w:hAnsi="Times New Roman"/>
          <w:color w:val="000000"/>
          <w:sz w:val="28"/>
          <w:szCs w:val="28"/>
        </w:rPr>
        <w:t>Департаменту</w:t>
      </w:r>
      <w:r w:rsidRPr="00AB03D6">
        <w:rPr>
          <w:rFonts w:ascii="Times New Roman" w:hAnsi="Times New Roman"/>
          <w:color w:val="000000"/>
          <w:sz w:val="28"/>
          <w:szCs w:val="28"/>
        </w:rPr>
        <w:t xml:space="preserve"> документального забезпечення Офісу </w:t>
      </w:r>
      <w:r w:rsidRPr="00AB03D6">
        <w:rPr>
          <w:rStyle w:val="BodyTextChar"/>
          <w:rFonts w:ascii="Times New Roman" w:hAnsi="Times New Roman"/>
          <w:color w:val="000000"/>
          <w:sz w:val="28"/>
          <w:szCs w:val="28"/>
        </w:rPr>
        <w:t>Генерального прокурора</w:t>
      </w:r>
      <w:r w:rsidRPr="00AB03D6">
        <w:rPr>
          <w:rFonts w:ascii="Times New Roman" w:hAnsi="Times New Roman"/>
          <w:bCs/>
          <w:iCs/>
          <w:color w:val="000000"/>
          <w:sz w:val="28"/>
          <w:szCs w:val="28"/>
        </w:rPr>
        <w:t>;</w:t>
      </w:r>
    </w:p>
    <w:p w:rsidR="00EA7D1E" w:rsidRPr="00AB03D6" w:rsidRDefault="00EA7D1E" w:rsidP="00AB03D6">
      <w:pPr>
        <w:widowControl w:val="0"/>
        <w:tabs>
          <w:tab w:val="left" w:pos="1276"/>
        </w:tabs>
        <w:spacing w:before="80" w:after="0"/>
        <w:rPr>
          <w:rFonts w:ascii="Times New Roman" w:hAnsi="Times New Roman"/>
          <w:color w:val="000000"/>
          <w:sz w:val="28"/>
          <w:szCs w:val="28"/>
        </w:rPr>
      </w:pPr>
      <w:r w:rsidRPr="00AB03D6">
        <w:rPr>
          <w:rFonts w:ascii="Times New Roman" w:hAnsi="Times New Roman"/>
          <w:color w:val="000000"/>
          <w:sz w:val="28"/>
          <w:szCs w:val="28"/>
        </w:rPr>
        <w:t>-</w:t>
      </w:r>
      <w:r w:rsidRPr="00AB03D6">
        <w:rPr>
          <w:rFonts w:ascii="Times New Roman" w:hAnsi="Times New Roman"/>
          <w:color w:val="000000"/>
          <w:sz w:val="28"/>
          <w:szCs w:val="28"/>
        </w:rPr>
        <w:tab/>
        <w:t xml:space="preserve">забезпечує </w:t>
      </w:r>
      <w:r w:rsidRPr="00AB03D6">
        <w:rPr>
          <w:rFonts w:ascii="Times New Roman" w:hAnsi="Times New Roman"/>
          <w:bCs/>
          <w:iCs/>
          <w:color w:val="000000"/>
          <w:sz w:val="28"/>
          <w:szCs w:val="28"/>
        </w:rPr>
        <w:t>контроль за реєстрацією та веденням обліку кореспонденції з грифом «Для службового користування»</w:t>
      </w:r>
      <w:r w:rsidRPr="00AB03D6">
        <w:rPr>
          <w:rFonts w:ascii="Times New Roman" w:hAnsi="Times New Roman"/>
          <w:color w:val="000000"/>
          <w:sz w:val="28"/>
          <w:szCs w:val="28"/>
        </w:rPr>
        <w:t>;</w:t>
      </w:r>
    </w:p>
    <w:p w:rsidR="00EA7D1E" w:rsidRDefault="00EA7D1E" w:rsidP="00AB03D6">
      <w:pPr>
        <w:widowControl w:val="0"/>
        <w:shd w:val="clear" w:color="auto" w:fill="FFFFFF"/>
        <w:tabs>
          <w:tab w:val="left" w:pos="1276"/>
        </w:tabs>
        <w:spacing w:before="80" w:after="0"/>
        <w:rPr>
          <w:rFonts w:ascii="Times New Roman" w:hAnsi="Times New Roman"/>
          <w:sz w:val="28"/>
          <w:szCs w:val="28"/>
        </w:rPr>
      </w:pPr>
      <w:r w:rsidRPr="00AB03D6">
        <w:rPr>
          <w:rFonts w:ascii="Times New Roman" w:hAnsi="Times New Roman"/>
          <w:sz w:val="28"/>
          <w:szCs w:val="28"/>
          <w:lang w:val="ru-RU"/>
        </w:rPr>
        <w:t>-</w:t>
      </w:r>
      <w:r w:rsidRPr="00AB03D6">
        <w:rPr>
          <w:rFonts w:ascii="Times New Roman" w:hAnsi="Times New Roman"/>
          <w:sz w:val="28"/>
          <w:szCs w:val="28"/>
          <w:lang w:val="ru-RU"/>
        </w:rPr>
        <w:tab/>
      </w:r>
      <w:r w:rsidRPr="00AB03D6">
        <w:rPr>
          <w:rFonts w:ascii="Times New Roman" w:hAnsi="Times New Roman"/>
          <w:sz w:val="28"/>
          <w:szCs w:val="28"/>
        </w:rPr>
        <w:t xml:space="preserve">організовує розробку номенклатури справ Спеціалізованої прокуратури, контролює дотримання встановленого порядку відбору, </w:t>
      </w:r>
      <w:proofErr w:type="gramStart"/>
      <w:r w:rsidRPr="00AB03D6">
        <w:rPr>
          <w:rFonts w:ascii="Times New Roman" w:hAnsi="Times New Roman"/>
          <w:sz w:val="28"/>
          <w:szCs w:val="28"/>
        </w:rPr>
        <w:t>обл</w:t>
      </w:r>
      <w:proofErr w:type="gramEnd"/>
      <w:r w:rsidRPr="00AB03D6">
        <w:rPr>
          <w:rFonts w:ascii="Times New Roman" w:hAnsi="Times New Roman"/>
          <w:sz w:val="28"/>
          <w:szCs w:val="28"/>
        </w:rPr>
        <w:t>іку, якості обробки документів для передачі до архіву;</w:t>
      </w:r>
    </w:p>
    <w:p w:rsidR="0057696F" w:rsidRPr="00AB03D6" w:rsidRDefault="0057696F" w:rsidP="00AB03D6">
      <w:pPr>
        <w:widowControl w:val="0"/>
        <w:shd w:val="clear" w:color="auto" w:fill="FFFFFF"/>
        <w:tabs>
          <w:tab w:val="left" w:pos="1276"/>
        </w:tabs>
        <w:spacing w:before="80" w:after="0"/>
        <w:rPr>
          <w:rFonts w:ascii="Times New Roman" w:hAnsi="Times New Roman"/>
          <w:sz w:val="28"/>
          <w:szCs w:val="28"/>
        </w:rPr>
      </w:pPr>
    </w:p>
    <w:p w:rsidR="00EA7D1E" w:rsidRPr="00AB03D6" w:rsidRDefault="00EA7D1E" w:rsidP="00AB03D6">
      <w:pPr>
        <w:widowControl w:val="0"/>
        <w:shd w:val="clear" w:color="auto" w:fill="FFFFFF"/>
        <w:tabs>
          <w:tab w:val="left" w:pos="1276"/>
        </w:tabs>
        <w:spacing w:before="80" w:after="0"/>
        <w:rPr>
          <w:rFonts w:ascii="Times New Roman" w:hAnsi="Times New Roman"/>
          <w:sz w:val="28"/>
          <w:szCs w:val="28"/>
        </w:rPr>
      </w:pPr>
      <w:r w:rsidRPr="00AB03D6">
        <w:rPr>
          <w:rFonts w:ascii="Times New Roman" w:hAnsi="Times New Roman"/>
          <w:sz w:val="28"/>
          <w:szCs w:val="28"/>
        </w:rPr>
        <w:lastRenderedPageBreak/>
        <w:t>-</w:t>
      </w:r>
      <w:r w:rsidRPr="00AB03D6">
        <w:rPr>
          <w:rFonts w:ascii="Times New Roman" w:hAnsi="Times New Roman"/>
          <w:sz w:val="28"/>
          <w:szCs w:val="28"/>
        </w:rPr>
        <w:tab/>
        <w:t>забезпечує здійснення загального контролю за дотриманням строків вирішення у структурних підрозділах Спеціалізованої прокуратури депутатських звернень та запитів, звернень громадян з особистого прийому керівництва Спеціалізованої прокуратури;</w:t>
      </w:r>
    </w:p>
    <w:p w:rsidR="00AB03D6" w:rsidRPr="00AB03D6" w:rsidRDefault="00EA7D1E" w:rsidP="00AB03D6">
      <w:pPr>
        <w:widowControl w:val="0"/>
        <w:shd w:val="clear" w:color="auto" w:fill="FFFFFF"/>
        <w:tabs>
          <w:tab w:val="left" w:pos="1276"/>
        </w:tabs>
        <w:spacing w:before="80" w:after="0"/>
        <w:rPr>
          <w:rFonts w:ascii="Times New Roman" w:hAnsi="Times New Roman"/>
          <w:color w:val="000000"/>
          <w:sz w:val="28"/>
          <w:szCs w:val="28"/>
        </w:rPr>
      </w:pPr>
      <w:r w:rsidRPr="00AB03D6">
        <w:rPr>
          <w:rFonts w:ascii="Times New Roman" w:hAnsi="Times New Roman"/>
          <w:color w:val="000000"/>
          <w:sz w:val="28"/>
          <w:szCs w:val="28"/>
        </w:rPr>
        <w:t>-</w:t>
      </w:r>
      <w:r w:rsidRPr="00AB03D6">
        <w:rPr>
          <w:rFonts w:ascii="Times New Roman" w:hAnsi="Times New Roman"/>
          <w:color w:val="000000"/>
          <w:sz w:val="28"/>
          <w:szCs w:val="28"/>
        </w:rPr>
        <w:tab/>
        <w:t xml:space="preserve">забезпечує </w:t>
      </w:r>
      <w:r w:rsidRPr="00AB03D6">
        <w:rPr>
          <w:rFonts w:ascii="Times New Roman" w:hAnsi="Times New Roman"/>
          <w:bCs/>
          <w:iCs/>
          <w:color w:val="000000"/>
          <w:sz w:val="28"/>
          <w:szCs w:val="28"/>
        </w:rPr>
        <w:t>оформлення закінчених у діловодстві номенклатурних справ у</w:t>
      </w:r>
      <w:r w:rsidRPr="00AB03D6">
        <w:rPr>
          <w:rFonts w:ascii="Times New Roman" w:hAnsi="Times New Roman"/>
          <w:bCs/>
          <w:color w:val="000000"/>
          <w:sz w:val="28"/>
          <w:szCs w:val="28"/>
        </w:rPr>
        <w:t xml:space="preserve">правління і передачу їх до </w:t>
      </w:r>
      <w:r w:rsidRPr="00AB03D6">
        <w:rPr>
          <w:rFonts w:ascii="Times New Roman" w:hAnsi="Times New Roman"/>
          <w:color w:val="000000"/>
          <w:sz w:val="28"/>
          <w:szCs w:val="28"/>
        </w:rPr>
        <w:t>відділу зберігання документів управління виготовлення, редагування, опрацювання та зберігання документів Департаменту документального забезпечення Офісу Генерального прокурора.</w:t>
      </w:r>
    </w:p>
    <w:p w:rsidR="00EA7D1E" w:rsidRPr="00AB03D6" w:rsidRDefault="00EA7D1E" w:rsidP="00AB03D6">
      <w:pPr>
        <w:widowControl w:val="0"/>
        <w:tabs>
          <w:tab w:val="left" w:pos="1560"/>
        </w:tabs>
        <w:spacing w:before="80" w:after="0"/>
        <w:ind w:firstLine="697"/>
        <w:rPr>
          <w:kern w:val="16"/>
        </w:rPr>
      </w:pPr>
      <w:r w:rsidRPr="00AB03D6">
        <w:rPr>
          <w:rFonts w:ascii="Times New Roman" w:hAnsi="Times New Roman"/>
          <w:b/>
          <w:sz w:val="28"/>
          <w:szCs w:val="28"/>
        </w:rPr>
        <w:t>5.7.9.</w:t>
      </w:r>
      <w:r w:rsidRPr="00AB03D6">
        <w:rPr>
          <w:rFonts w:ascii="Times New Roman" w:hAnsi="Times New Roman"/>
          <w:sz w:val="28"/>
          <w:szCs w:val="28"/>
        </w:rPr>
        <w:tab/>
      </w:r>
      <w:r w:rsidRPr="00AB03D6">
        <w:rPr>
          <w:rFonts w:ascii="Times New Roman" w:hAnsi="Times New Roman"/>
          <w:b/>
          <w:sz w:val="28"/>
          <w:szCs w:val="28"/>
        </w:rPr>
        <w:t xml:space="preserve">Начальник режимно-секретної частини </w:t>
      </w:r>
      <w:r w:rsidRPr="00AB03D6">
        <w:rPr>
          <w:rFonts w:ascii="Times New Roman" w:hAnsi="Times New Roman"/>
          <w:sz w:val="28"/>
          <w:szCs w:val="28"/>
        </w:rPr>
        <w:t>(на правах відділу)</w:t>
      </w:r>
      <w:r w:rsidRPr="00AB03D6">
        <w:rPr>
          <w:rFonts w:ascii="Times New Roman" w:hAnsi="Times New Roman"/>
          <w:b/>
          <w:sz w:val="28"/>
          <w:szCs w:val="28"/>
        </w:rPr>
        <w:t xml:space="preserve"> </w:t>
      </w:r>
      <w:r w:rsidRPr="00AB03D6">
        <w:rPr>
          <w:rStyle w:val="5"/>
          <w:rFonts w:ascii="Times New Roman" w:hAnsi="Times New Roman"/>
          <w:sz w:val="28"/>
          <w:szCs w:val="28"/>
        </w:rPr>
        <w:t>виконує обов’язки, визначені цим Положенням, а також інші згідно з посадовою інструкцією та/або розподілом обов’язків</w:t>
      </w:r>
      <w:r w:rsidRPr="00AB03D6">
        <w:rPr>
          <w:rFonts w:ascii="Times New Roman" w:hAnsi="Times New Roman"/>
          <w:sz w:val="28"/>
          <w:szCs w:val="28"/>
        </w:rPr>
        <w:t xml:space="preserve">, зокрема: </w:t>
      </w:r>
    </w:p>
    <w:p w:rsidR="0098458F" w:rsidRPr="00AB03D6" w:rsidRDefault="00EA7D1E" w:rsidP="00AB03D6">
      <w:pPr>
        <w:widowControl w:val="0"/>
        <w:shd w:val="clear" w:color="auto" w:fill="FFFFFF"/>
        <w:tabs>
          <w:tab w:val="left" w:pos="1276"/>
        </w:tabs>
        <w:spacing w:before="80" w:after="0"/>
        <w:rPr>
          <w:rFonts w:ascii="Times New Roman" w:hAnsi="Times New Roman"/>
          <w:sz w:val="28"/>
          <w:szCs w:val="28"/>
        </w:rPr>
      </w:pPr>
      <w:r w:rsidRPr="00AB03D6">
        <w:rPr>
          <w:rFonts w:ascii="Times New Roman" w:hAnsi="Times New Roman"/>
          <w:sz w:val="28"/>
          <w:szCs w:val="28"/>
        </w:rPr>
        <w:t>-</w:t>
      </w:r>
      <w:r w:rsidRPr="00AB03D6">
        <w:rPr>
          <w:rFonts w:ascii="Times New Roman" w:hAnsi="Times New Roman"/>
          <w:sz w:val="28"/>
          <w:szCs w:val="28"/>
        </w:rPr>
        <w:tab/>
        <w:t xml:space="preserve">вживає заходів щодо забезпечення охорони державної таємниці під час проведення усіх видів робіт з матеріальними носіями секретної інформації у Спеціалізованій прокуратурі; </w:t>
      </w:r>
    </w:p>
    <w:p w:rsidR="00EA7D1E" w:rsidRPr="00AB03D6" w:rsidRDefault="00EA7D1E" w:rsidP="00AB03D6">
      <w:pPr>
        <w:widowControl w:val="0"/>
        <w:shd w:val="clear" w:color="auto" w:fill="FFFFFF"/>
        <w:tabs>
          <w:tab w:val="left" w:pos="1276"/>
        </w:tabs>
        <w:spacing w:before="80" w:after="0"/>
        <w:rPr>
          <w:rFonts w:ascii="Times New Roman" w:hAnsi="Times New Roman"/>
          <w:sz w:val="28"/>
          <w:szCs w:val="28"/>
        </w:rPr>
      </w:pPr>
      <w:r w:rsidRPr="00AB03D6">
        <w:rPr>
          <w:rFonts w:ascii="Times New Roman" w:hAnsi="Times New Roman"/>
          <w:sz w:val="28"/>
          <w:szCs w:val="28"/>
        </w:rPr>
        <w:t>-</w:t>
      </w:r>
      <w:r w:rsidRPr="00AB03D6">
        <w:rPr>
          <w:rFonts w:ascii="Times New Roman" w:hAnsi="Times New Roman"/>
          <w:sz w:val="28"/>
          <w:szCs w:val="28"/>
        </w:rPr>
        <w:tab/>
        <w:t>організовує роботу з виконання вимог нормативно-правових актів, що регламентують діяльність, пов’язану із забезпеченням режиму секретності, здійснює контроль за виконанням їх вимог, забезпечує подання звітності про стан охорони державної таємниці у Спеціалізованій прокуратурі;</w:t>
      </w:r>
    </w:p>
    <w:p w:rsidR="00EA7D1E" w:rsidRPr="00AB03D6" w:rsidRDefault="00EA7D1E" w:rsidP="00AB03D6">
      <w:pPr>
        <w:widowControl w:val="0"/>
        <w:shd w:val="clear" w:color="auto" w:fill="FFFFFF"/>
        <w:tabs>
          <w:tab w:val="left" w:pos="1276"/>
        </w:tabs>
        <w:spacing w:before="80" w:after="0"/>
        <w:rPr>
          <w:rFonts w:ascii="Times New Roman" w:hAnsi="Times New Roman"/>
          <w:sz w:val="28"/>
          <w:szCs w:val="28"/>
        </w:rPr>
      </w:pPr>
      <w:r w:rsidRPr="00AB03D6">
        <w:rPr>
          <w:rFonts w:ascii="Times New Roman" w:hAnsi="Times New Roman"/>
          <w:sz w:val="28"/>
          <w:szCs w:val="28"/>
        </w:rPr>
        <w:t>-</w:t>
      </w:r>
      <w:r w:rsidRPr="00AB03D6">
        <w:rPr>
          <w:rFonts w:ascii="Times New Roman" w:hAnsi="Times New Roman"/>
          <w:sz w:val="28"/>
          <w:szCs w:val="28"/>
        </w:rPr>
        <w:tab/>
        <w:t>здійснює комплекс робіт, пов’язаних з оформленням допуску до державної таємниці прокурорських працівників Спеціалізованої прокуратури, забезпечує та контролює порядок доступу працівників до державної таємниці, контролює строк дії допуску до державної таємниці;</w:t>
      </w:r>
    </w:p>
    <w:p w:rsidR="0098458F" w:rsidRDefault="00EA7D1E" w:rsidP="00AB03D6">
      <w:pPr>
        <w:widowControl w:val="0"/>
        <w:shd w:val="clear" w:color="auto" w:fill="FFFFFF"/>
        <w:tabs>
          <w:tab w:val="left" w:pos="1276"/>
        </w:tabs>
        <w:spacing w:after="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070C5F">
        <w:rPr>
          <w:rFonts w:ascii="Times New Roman" w:hAnsi="Times New Roman"/>
          <w:sz w:val="28"/>
          <w:szCs w:val="28"/>
        </w:rPr>
        <w:t>організовує методичне керівництво та контроль за діяльністю режимно-секретних органів спеціалізованих прокуратур (на правах обласних).</w:t>
      </w:r>
    </w:p>
    <w:p w:rsidR="00AB03D6" w:rsidRPr="00AB03D6" w:rsidRDefault="00AB03D6" w:rsidP="00AB03D6">
      <w:pPr>
        <w:widowControl w:val="0"/>
        <w:shd w:val="clear" w:color="auto" w:fill="FFFFFF"/>
        <w:tabs>
          <w:tab w:val="left" w:pos="1276"/>
        </w:tabs>
        <w:spacing w:after="0"/>
        <w:rPr>
          <w:rFonts w:ascii="Times New Roman" w:hAnsi="Times New Roman"/>
          <w:sz w:val="24"/>
          <w:szCs w:val="24"/>
        </w:rPr>
      </w:pPr>
    </w:p>
    <w:p w:rsidR="00EA7D1E" w:rsidRPr="00070C5F" w:rsidRDefault="00EA7D1E" w:rsidP="00AB03D6">
      <w:pPr>
        <w:widowControl w:val="0"/>
        <w:tabs>
          <w:tab w:val="left" w:pos="1276"/>
        </w:tabs>
        <w:spacing w:after="0"/>
        <w:rPr>
          <w:rFonts w:ascii="Times New Roman" w:hAnsi="Times New Roman"/>
          <w:b/>
          <w:sz w:val="28"/>
          <w:szCs w:val="28"/>
        </w:rPr>
      </w:pPr>
      <w:r w:rsidRPr="00070C5F">
        <w:rPr>
          <w:rFonts w:ascii="Times New Roman" w:hAnsi="Times New Roman"/>
          <w:b/>
          <w:sz w:val="28"/>
          <w:szCs w:val="28"/>
        </w:rPr>
        <w:t>5.8.</w:t>
      </w:r>
      <w:r w:rsidRPr="00070C5F">
        <w:rPr>
          <w:rFonts w:ascii="Times New Roman" w:hAnsi="Times New Roman"/>
          <w:b/>
          <w:sz w:val="28"/>
          <w:szCs w:val="28"/>
        </w:rPr>
        <w:tab/>
        <w:t xml:space="preserve">Заступники начальників відділів </w:t>
      </w:r>
      <w:r w:rsidRPr="00070C5F">
        <w:rPr>
          <w:rFonts w:ascii="Times New Roman" w:hAnsi="Times New Roman"/>
          <w:sz w:val="28"/>
          <w:szCs w:val="28"/>
        </w:rPr>
        <w:t>(у межах компетенції відділів):</w:t>
      </w:r>
    </w:p>
    <w:p w:rsidR="00EA7D1E" w:rsidRPr="00070C5F" w:rsidRDefault="00EA7D1E" w:rsidP="00944867">
      <w:pPr>
        <w:widowControl w:val="0"/>
        <w:tabs>
          <w:tab w:val="left" w:pos="1276"/>
        </w:tabs>
        <w:spacing w:before="100" w:after="0"/>
        <w:rPr>
          <w:rFonts w:ascii="Times New Roman" w:hAnsi="Times New Roman"/>
          <w:bCs/>
          <w:sz w:val="28"/>
          <w:szCs w:val="28"/>
        </w:rPr>
      </w:pPr>
      <w:r w:rsidRPr="00070C5F">
        <w:rPr>
          <w:rFonts w:ascii="Times New Roman" w:hAnsi="Times New Roman"/>
          <w:sz w:val="28"/>
          <w:szCs w:val="28"/>
        </w:rPr>
        <w:t>-</w:t>
      </w:r>
      <w:r w:rsidRPr="00070C5F">
        <w:rPr>
          <w:rFonts w:ascii="Times New Roman" w:hAnsi="Times New Roman"/>
          <w:sz w:val="28"/>
          <w:szCs w:val="28"/>
        </w:rPr>
        <w:tab/>
        <w:t>сприяють начальникам відділів у забезпеченні належної організації роботи, здійснюють поточний контроль за виконанням підлеглими працівниками службових обов’язків</w:t>
      </w:r>
      <w:r w:rsidRPr="00070C5F">
        <w:rPr>
          <w:rFonts w:ascii="Times New Roman" w:hAnsi="Times New Roman"/>
          <w:bCs/>
          <w:sz w:val="28"/>
          <w:szCs w:val="28"/>
        </w:rPr>
        <w:t>;</w:t>
      </w:r>
    </w:p>
    <w:p w:rsidR="00EA7D1E" w:rsidRDefault="00EA7D1E" w:rsidP="00944867">
      <w:pPr>
        <w:widowControl w:val="0"/>
        <w:tabs>
          <w:tab w:val="left" w:pos="1276"/>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забезпечують виконання вимог організаційно-розпорядчих документів, завдань і доручень керівництва Офісу Генерального прокурора, Спеціалізованої прокуратури, управлінь та відділів, здійснюють заходи, визначені планами роботи, рішеннями нарад з питань роботи відділів;</w:t>
      </w:r>
    </w:p>
    <w:p w:rsidR="00EA7D1E" w:rsidRPr="00A941DB" w:rsidRDefault="00EA7D1E" w:rsidP="00944867">
      <w:pPr>
        <w:pStyle w:val="a7"/>
        <w:widowControl w:val="0"/>
        <w:numPr>
          <w:ilvl w:val="0"/>
          <w:numId w:val="3"/>
        </w:numPr>
        <w:tabs>
          <w:tab w:val="clear" w:pos="1273"/>
          <w:tab w:val="left" w:pos="142"/>
          <w:tab w:val="num" w:pos="1418"/>
        </w:tabs>
        <w:spacing w:before="100" w:after="0"/>
        <w:ind w:left="0" w:right="20" w:firstLine="720"/>
        <w:rPr>
          <w:rFonts w:ascii="Times New Roman" w:hAnsi="Times New Roman"/>
          <w:color w:val="000000"/>
          <w:spacing w:val="-6"/>
          <w:sz w:val="28"/>
          <w:szCs w:val="28"/>
          <w:lang w:val="uk-UA"/>
        </w:rPr>
      </w:pPr>
      <w:r w:rsidRPr="00A941DB">
        <w:rPr>
          <w:rFonts w:ascii="Times New Roman" w:hAnsi="Times New Roman"/>
          <w:bCs/>
          <w:color w:val="000000"/>
          <w:spacing w:val="-6"/>
          <w:sz w:val="28"/>
          <w:szCs w:val="28"/>
          <w:lang w:val="uk-UA"/>
        </w:rPr>
        <w:t>розглядають, візують і підписують у межах компетенції службові документи;</w:t>
      </w:r>
    </w:p>
    <w:p w:rsidR="00EA7D1E" w:rsidRPr="00070C5F" w:rsidRDefault="00EA7D1E" w:rsidP="00944867">
      <w:pPr>
        <w:widowControl w:val="0"/>
        <w:tabs>
          <w:tab w:val="left" w:pos="1276"/>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б</w:t>
      </w:r>
      <w:r w:rsidRPr="00070C5F">
        <w:rPr>
          <w:rFonts w:ascii="Times New Roman" w:hAnsi="Times New Roman"/>
          <w:bCs/>
          <w:sz w:val="28"/>
          <w:szCs w:val="28"/>
        </w:rPr>
        <w:t xml:space="preserve">еруть участь у підготовці проєктів </w:t>
      </w:r>
      <w:r w:rsidRPr="00070C5F">
        <w:rPr>
          <w:rFonts w:ascii="Times New Roman" w:hAnsi="Times New Roman"/>
          <w:sz w:val="28"/>
          <w:szCs w:val="28"/>
        </w:rPr>
        <w:t>організаційно-розпорядчих документів Офісу Генерального прокурора, службових листів, рішень нарад у керівництва Офісу Генерального прокурора, управління, відділу, особисто складають проєкти вказаних документів;</w:t>
      </w:r>
    </w:p>
    <w:p w:rsidR="00EA7D1E" w:rsidRPr="00070C5F" w:rsidRDefault="00EA7D1E" w:rsidP="00944867">
      <w:pPr>
        <w:widowControl w:val="0"/>
        <w:tabs>
          <w:tab w:val="left" w:pos="1276"/>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за дорученням начальників відділів готують матеріали для розгляду на нарадах з питань діяльності Спеціалізованої прокуратури, вносять пропозиції до плану роботи Офісу Генерального прокурора;</w:t>
      </w:r>
    </w:p>
    <w:p w:rsidR="00EA7D1E" w:rsidRPr="00381961" w:rsidRDefault="00EA7D1E" w:rsidP="00944867">
      <w:pPr>
        <w:widowControl w:val="0"/>
        <w:tabs>
          <w:tab w:val="left" w:pos="1276"/>
        </w:tabs>
        <w:spacing w:before="100" w:after="0"/>
        <w:rPr>
          <w:rFonts w:ascii="Times New Roman" w:hAnsi="Times New Roman"/>
          <w:sz w:val="28"/>
          <w:szCs w:val="28"/>
        </w:rPr>
      </w:pPr>
      <w:r w:rsidRPr="00070C5F">
        <w:rPr>
          <w:rFonts w:ascii="Times New Roman" w:hAnsi="Times New Roman"/>
          <w:sz w:val="28"/>
          <w:szCs w:val="28"/>
        </w:rPr>
        <w:lastRenderedPageBreak/>
        <w:t xml:space="preserve">- </w:t>
      </w:r>
      <w:r w:rsidRPr="00070C5F">
        <w:rPr>
          <w:rFonts w:ascii="Times New Roman" w:hAnsi="Times New Roman"/>
          <w:sz w:val="28"/>
          <w:szCs w:val="28"/>
        </w:rPr>
        <w:tab/>
        <w:t xml:space="preserve">беруть участь у проведенні перевірок, наданні практичної допомоги </w:t>
      </w:r>
      <w:r w:rsidRPr="00381961">
        <w:rPr>
          <w:rFonts w:ascii="Times New Roman" w:hAnsi="Times New Roman"/>
          <w:sz w:val="28"/>
          <w:szCs w:val="28"/>
        </w:rPr>
        <w:t>керівникам спеціалізованих прокуратур (на правах обласних</w:t>
      </w:r>
      <w:r w:rsidR="00C25AD3">
        <w:rPr>
          <w:rFonts w:ascii="Times New Roman" w:hAnsi="Times New Roman"/>
          <w:sz w:val="28"/>
          <w:szCs w:val="28"/>
        </w:rPr>
        <w:t>)</w:t>
      </w:r>
      <w:r w:rsidR="00B47DE9">
        <w:rPr>
          <w:rFonts w:ascii="Times New Roman" w:hAnsi="Times New Roman"/>
          <w:sz w:val="28"/>
          <w:szCs w:val="28"/>
        </w:rPr>
        <w:t>,</w:t>
      </w:r>
      <w:r w:rsidR="00C25AD3">
        <w:rPr>
          <w:rFonts w:ascii="Times New Roman" w:hAnsi="Times New Roman"/>
          <w:sz w:val="28"/>
          <w:szCs w:val="28"/>
        </w:rPr>
        <w:t xml:space="preserve"> </w:t>
      </w:r>
      <w:r w:rsidRPr="00FF57B2">
        <w:rPr>
          <w:rStyle w:val="aa"/>
          <w:color w:val="000000"/>
          <w:sz w:val="28"/>
          <w:szCs w:val="28"/>
          <w:lang w:eastAsia="en-US"/>
        </w:rPr>
        <w:t xml:space="preserve">забезпечують </w:t>
      </w:r>
      <w:r w:rsidRPr="00FF57B2">
        <w:rPr>
          <w:rStyle w:val="5"/>
          <w:rFonts w:ascii="Times New Roman" w:hAnsi="Times New Roman"/>
          <w:color w:val="000000"/>
          <w:sz w:val="28"/>
          <w:szCs w:val="28"/>
        </w:rPr>
        <w:t>контроль за реалізацією виїздів та усуненням виявлених недоліків</w:t>
      </w:r>
      <w:r w:rsidRPr="00FF57B2">
        <w:rPr>
          <w:rFonts w:ascii="Times New Roman" w:hAnsi="Times New Roman"/>
          <w:color w:val="000000"/>
          <w:sz w:val="28"/>
          <w:szCs w:val="28"/>
        </w:rPr>
        <w:t>;</w:t>
      </w:r>
      <w:r>
        <w:rPr>
          <w:rFonts w:ascii="Times New Roman" w:hAnsi="Times New Roman"/>
          <w:color w:val="FF0000"/>
          <w:sz w:val="28"/>
          <w:szCs w:val="28"/>
        </w:rPr>
        <w:t xml:space="preserve"> </w:t>
      </w:r>
    </w:p>
    <w:p w:rsidR="00EA7D1E" w:rsidRPr="00FF57B2" w:rsidRDefault="00EA7D1E" w:rsidP="00944867">
      <w:pPr>
        <w:widowControl w:val="0"/>
        <w:tabs>
          <w:tab w:val="left" w:pos="1276"/>
        </w:tabs>
        <w:spacing w:before="100" w:after="0"/>
        <w:rPr>
          <w:rFonts w:ascii="Times New Roman" w:hAnsi="Times New Roman"/>
          <w:color w:val="000000"/>
          <w:sz w:val="28"/>
          <w:szCs w:val="28"/>
        </w:rPr>
      </w:pPr>
      <w:r w:rsidRPr="00070C5F">
        <w:rPr>
          <w:rFonts w:ascii="Times New Roman" w:hAnsi="Times New Roman"/>
          <w:sz w:val="28"/>
          <w:szCs w:val="28"/>
        </w:rPr>
        <w:t>-</w:t>
      </w:r>
      <w:r w:rsidRPr="00070C5F">
        <w:rPr>
          <w:rFonts w:ascii="Times New Roman" w:hAnsi="Times New Roman"/>
          <w:b/>
          <w:bCs/>
          <w:sz w:val="28"/>
          <w:szCs w:val="28"/>
        </w:rPr>
        <w:tab/>
      </w:r>
      <w:r w:rsidRPr="00070C5F">
        <w:rPr>
          <w:rFonts w:ascii="Times New Roman" w:hAnsi="Times New Roman"/>
          <w:bCs/>
          <w:sz w:val="28"/>
          <w:szCs w:val="28"/>
        </w:rPr>
        <w:t>організовують</w:t>
      </w:r>
      <w:r w:rsidRPr="00070C5F">
        <w:rPr>
          <w:rFonts w:ascii="Times New Roman" w:hAnsi="Times New Roman"/>
          <w:sz w:val="28"/>
          <w:szCs w:val="28"/>
        </w:rPr>
        <w:t xml:space="preserve"> проведення аналітичної та методичної роботи з питань діяльності відділів та беруть участь </w:t>
      </w:r>
      <w:r w:rsidRPr="00C25AD3">
        <w:rPr>
          <w:rFonts w:ascii="Times New Roman" w:hAnsi="Times New Roman"/>
          <w:sz w:val="28"/>
          <w:szCs w:val="28"/>
        </w:rPr>
        <w:t>у розробці проєктів методичних</w:t>
      </w:r>
      <w:r w:rsidRPr="00FF57B2">
        <w:rPr>
          <w:rFonts w:ascii="Times New Roman" w:hAnsi="Times New Roman"/>
          <w:color w:val="000000"/>
          <w:sz w:val="28"/>
          <w:szCs w:val="28"/>
        </w:rPr>
        <w:t xml:space="preserve"> рекомендацій та інших документів методичного спрямування;</w:t>
      </w:r>
    </w:p>
    <w:p w:rsidR="00EA7D1E" w:rsidRPr="00070C5F" w:rsidRDefault="00EA7D1E" w:rsidP="00944867">
      <w:pPr>
        <w:widowControl w:val="0"/>
        <w:tabs>
          <w:tab w:val="left" w:pos="1276"/>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беруть участь у підготовці та проведенні навчально-методичних заходів, організовують роботу з підвищення кваліфікації працівників відділів;</w:t>
      </w:r>
    </w:p>
    <w:p w:rsidR="0029093D" w:rsidRDefault="00EA7D1E" w:rsidP="00944867">
      <w:pPr>
        <w:widowControl w:val="0"/>
        <w:tabs>
          <w:tab w:val="left" w:pos="1276"/>
        </w:tabs>
        <w:spacing w:before="100" w:after="0"/>
        <w:rPr>
          <w:rFonts w:ascii="Times New Roman" w:hAnsi="Times New Roman"/>
          <w:color w:val="000000"/>
          <w:sz w:val="28"/>
          <w:szCs w:val="28"/>
        </w:rPr>
      </w:pPr>
      <w:r w:rsidRPr="00070C5F">
        <w:rPr>
          <w:rFonts w:ascii="Times New Roman" w:hAnsi="Times New Roman"/>
          <w:sz w:val="28"/>
          <w:szCs w:val="28"/>
        </w:rPr>
        <w:t>-</w:t>
      </w:r>
      <w:r w:rsidRPr="00070C5F">
        <w:rPr>
          <w:rFonts w:ascii="Times New Roman" w:hAnsi="Times New Roman"/>
          <w:sz w:val="28"/>
          <w:szCs w:val="28"/>
        </w:rPr>
        <w:tab/>
      </w:r>
      <w:r w:rsidRPr="00FF57B2">
        <w:rPr>
          <w:rFonts w:ascii="Times New Roman" w:hAnsi="Times New Roman"/>
          <w:color w:val="000000"/>
          <w:sz w:val="28"/>
          <w:szCs w:val="28"/>
        </w:rPr>
        <w:t>за дорученням керівництва Офісу Генерального прокурора, Спеціалізованої прокуратури та управлінь, начальників відділів особисто вивчають матеріали кримінальних проваджень та підтримують публічне обвинувачення;</w:t>
      </w:r>
    </w:p>
    <w:p w:rsidR="00EA7D1E" w:rsidRPr="00070C5F" w:rsidRDefault="00EA7D1E" w:rsidP="00944867">
      <w:pPr>
        <w:widowControl w:val="0"/>
        <w:tabs>
          <w:tab w:val="left" w:pos="1276"/>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 xml:space="preserve">здійснюють </w:t>
      </w:r>
      <w:r w:rsidRPr="00070C5F">
        <w:rPr>
          <w:rFonts w:ascii="Times New Roman" w:hAnsi="Times New Roman"/>
          <w:sz w:val="28"/>
          <w:szCs w:val="28"/>
          <w:lang w:eastAsia="ru-RU"/>
        </w:rPr>
        <w:t xml:space="preserve">особистий прийом, </w:t>
      </w:r>
      <w:r w:rsidRPr="00FF57B2">
        <w:rPr>
          <w:rFonts w:ascii="Times New Roman" w:hAnsi="Times New Roman"/>
          <w:color w:val="000000"/>
          <w:sz w:val="28"/>
          <w:szCs w:val="28"/>
          <w:lang w:eastAsia="ru-RU"/>
        </w:rPr>
        <w:t>забезпечують і контролюють</w:t>
      </w:r>
      <w:r>
        <w:rPr>
          <w:rFonts w:ascii="Times New Roman" w:hAnsi="Times New Roman"/>
          <w:color w:val="FF0000"/>
          <w:sz w:val="28"/>
          <w:szCs w:val="28"/>
          <w:lang w:eastAsia="ru-RU"/>
        </w:rPr>
        <w:t xml:space="preserve"> </w:t>
      </w:r>
      <w:r w:rsidRPr="00070C5F">
        <w:rPr>
          <w:rFonts w:ascii="Times New Roman" w:hAnsi="Times New Roman"/>
          <w:sz w:val="28"/>
          <w:szCs w:val="28"/>
          <w:lang w:eastAsia="ru-RU"/>
        </w:rPr>
        <w:t>розгляд і вирішення звернень громадян</w:t>
      </w:r>
      <w:r w:rsidRPr="00070C5F">
        <w:rPr>
          <w:rFonts w:ascii="Times New Roman" w:hAnsi="Times New Roman"/>
          <w:kern w:val="16"/>
          <w:sz w:val="28"/>
          <w:szCs w:val="28"/>
          <w:lang w:eastAsia="ru-RU"/>
        </w:rPr>
        <w:t>, службових і посадових осіб</w:t>
      </w:r>
      <w:r w:rsidRPr="00070C5F">
        <w:rPr>
          <w:rFonts w:ascii="Times New Roman" w:hAnsi="Times New Roman"/>
          <w:sz w:val="28"/>
          <w:szCs w:val="28"/>
          <w:lang w:eastAsia="ru-RU"/>
        </w:rPr>
        <w:t xml:space="preserve">, запитів і звернень народних депутатів України, представників державних, громадських організацій, скарг учасників кримінального провадження, запитів на інформацію, повідомлень у засобах масової інформації, </w:t>
      </w:r>
      <w:r w:rsidRPr="00070C5F">
        <w:rPr>
          <w:rFonts w:ascii="Times New Roman" w:hAnsi="Times New Roman"/>
          <w:sz w:val="28"/>
          <w:szCs w:val="28"/>
        </w:rPr>
        <w:t>відповідей на звернення, запити та скарги;</w:t>
      </w:r>
    </w:p>
    <w:p w:rsidR="00AB03D6" w:rsidRPr="007E4B9A" w:rsidRDefault="00EA7D1E" w:rsidP="0057696F">
      <w:pPr>
        <w:widowControl w:val="0"/>
        <w:tabs>
          <w:tab w:val="left" w:pos="1276"/>
        </w:tabs>
        <w:spacing w:before="100" w:after="0"/>
        <w:rPr>
          <w:rFonts w:ascii="Times New Roman" w:hAnsi="Times New Roman"/>
          <w:color w:val="000000"/>
          <w:sz w:val="28"/>
          <w:szCs w:val="28"/>
        </w:rPr>
      </w:pPr>
      <w:r w:rsidRPr="00070C5F">
        <w:rPr>
          <w:rFonts w:ascii="Times New Roman" w:hAnsi="Times New Roman"/>
          <w:sz w:val="28"/>
          <w:szCs w:val="28"/>
          <w:lang w:eastAsia="ru-RU"/>
        </w:rPr>
        <w:t>-</w:t>
      </w:r>
      <w:r w:rsidRPr="00070C5F">
        <w:rPr>
          <w:rFonts w:ascii="Times New Roman" w:hAnsi="Times New Roman"/>
          <w:sz w:val="28"/>
          <w:szCs w:val="28"/>
          <w:lang w:eastAsia="ru-RU"/>
        </w:rPr>
        <w:tab/>
      </w:r>
      <w:r w:rsidRPr="00070C5F">
        <w:rPr>
          <w:rFonts w:ascii="Times New Roman" w:hAnsi="Times New Roman"/>
          <w:color w:val="000000"/>
          <w:sz w:val="28"/>
          <w:szCs w:val="28"/>
        </w:rPr>
        <w:t>контролюють дотримання строків перебування кримінальних проваджень на вивченні у підпорядкованих відділах;</w:t>
      </w:r>
    </w:p>
    <w:p w:rsidR="00EA7D1E" w:rsidRDefault="00EA7D1E" w:rsidP="00AB03D6">
      <w:pPr>
        <w:widowControl w:val="0"/>
        <w:tabs>
          <w:tab w:val="left" w:pos="1276"/>
        </w:tabs>
        <w:spacing w:before="100" w:after="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070C5F">
        <w:rPr>
          <w:rFonts w:ascii="Times New Roman" w:hAnsi="Times New Roman"/>
          <w:sz w:val="28"/>
          <w:szCs w:val="28"/>
        </w:rPr>
        <w:t xml:space="preserve">здійснюють контроль за станом первинного обліку роботи, своєчасним, повним і достовірним внесенням відомостей до ІАС «ОСОП», </w:t>
      </w:r>
      <w:r w:rsidRPr="00FF57B2">
        <w:rPr>
          <w:rFonts w:ascii="Times New Roman" w:hAnsi="Times New Roman"/>
          <w:color w:val="000000"/>
          <w:sz w:val="28"/>
          <w:szCs w:val="28"/>
        </w:rPr>
        <w:t>ЄРДР,</w:t>
      </w:r>
      <w:r>
        <w:rPr>
          <w:rFonts w:ascii="Times New Roman" w:hAnsi="Times New Roman"/>
          <w:color w:val="FF0000"/>
          <w:sz w:val="28"/>
          <w:szCs w:val="28"/>
        </w:rPr>
        <w:t xml:space="preserve"> </w:t>
      </w:r>
      <w:r w:rsidRPr="00070C5F">
        <w:rPr>
          <w:rFonts w:ascii="Times New Roman" w:hAnsi="Times New Roman"/>
          <w:sz w:val="28"/>
          <w:szCs w:val="28"/>
        </w:rPr>
        <w:t>аналізують результати діяльності відділів та працівників;</w:t>
      </w:r>
    </w:p>
    <w:p w:rsidR="00EA7D1E" w:rsidRPr="00070C5F" w:rsidRDefault="00EA7D1E" w:rsidP="00944867">
      <w:pPr>
        <w:widowControl w:val="0"/>
        <w:tabs>
          <w:tab w:val="left" w:pos="1276"/>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забезпечують підготовку матеріалів для виступів у засобах масової інформації та для розміщення на офіційному вебсайті Офісу Генерального прокурора;</w:t>
      </w:r>
    </w:p>
    <w:p w:rsidR="00EA7D1E" w:rsidRPr="00070C5F" w:rsidRDefault="00EA7D1E" w:rsidP="00944867">
      <w:pPr>
        <w:widowControl w:val="0"/>
        <w:tabs>
          <w:tab w:val="left" w:pos="1276"/>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вносять пропозиції щодо удосконалення роботи на закріплених напрямах, ініціюють заходи, спрямовані на усунення виявлених недоліків в організації роботи, порушень виконавської дисципліни;</w:t>
      </w:r>
    </w:p>
    <w:p w:rsidR="00EA7D1E" w:rsidRPr="00070C5F" w:rsidRDefault="00EA7D1E" w:rsidP="00944867">
      <w:pPr>
        <w:widowControl w:val="0"/>
        <w:tabs>
          <w:tab w:val="left" w:pos="1276"/>
        </w:tabs>
        <w:spacing w:before="100" w:after="0"/>
        <w:rPr>
          <w:rFonts w:ascii="Times New Roman" w:hAnsi="Times New Roman"/>
          <w:sz w:val="28"/>
          <w:szCs w:val="28"/>
        </w:rPr>
      </w:pPr>
      <w:r w:rsidRPr="00070C5F">
        <w:rPr>
          <w:rFonts w:ascii="Times New Roman" w:hAnsi="Times New Roman"/>
          <w:sz w:val="28"/>
          <w:szCs w:val="28"/>
        </w:rPr>
        <w:t xml:space="preserve">- </w:t>
      </w:r>
      <w:r w:rsidRPr="00070C5F">
        <w:rPr>
          <w:rFonts w:ascii="Times New Roman" w:hAnsi="Times New Roman"/>
          <w:sz w:val="28"/>
          <w:szCs w:val="28"/>
        </w:rPr>
        <w:tab/>
        <w:t>ведуть облік проведеної роботи, накопичують і систематизують інформаційні матеріали за закріпленими напрямами діяльності;</w:t>
      </w:r>
    </w:p>
    <w:p w:rsidR="00EA7D1E" w:rsidRPr="00070C5F" w:rsidRDefault="00EA7D1E" w:rsidP="00944867">
      <w:pPr>
        <w:widowControl w:val="0"/>
        <w:tabs>
          <w:tab w:val="left" w:pos="1276"/>
        </w:tabs>
        <w:spacing w:before="100" w:after="0"/>
        <w:rPr>
          <w:rFonts w:ascii="Times New Roman" w:hAnsi="Times New Roman"/>
          <w:spacing w:val="-4"/>
          <w:sz w:val="28"/>
          <w:szCs w:val="28"/>
        </w:rPr>
      </w:pPr>
      <w:r w:rsidRPr="00070C5F">
        <w:rPr>
          <w:rFonts w:ascii="Times New Roman" w:hAnsi="Times New Roman"/>
          <w:bCs/>
          <w:spacing w:val="-4"/>
          <w:sz w:val="28"/>
          <w:szCs w:val="28"/>
        </w:rPr>
        <w:t>-</w:t>
      </w:r>
      <w:r w:rsidRPr="00070C5F">
        <w:rPr>
          <w:rFonts w:ascii="Times New Roman" w:hAnsi="Times New Roman"/>
          <w:bCs/>
          <w:spacing w:val="-4"/>
          <w:sz w:val="28"/>
          <w:szCs w:val="28"/>
        </w:rPr>
        <w:tab/>
        <w:t>ф</w:t>
      </w:r>
      <w:r w:rsidRPr="00070C5F">
        <w:rPr>
          <w:rFonts w:ascii="Times New Roman" w:hAnsi="Times New Roman"/>
          <w:spacing w:val="-4"/>
          <w:sz w:val="28"/>
          <w:szCs w:val="28"/>
        </w:rPr>
        <w:t>ормують замовлення на матеріально-технічне забезпечення відділів для створення належних умов праці;</w:t>
      </w:r>
    </w:p>
    <w:p w:rsidR="00EA7D1E" w:rsidRPr="00381961" w:rsidRDefault="00EA7D1E" w:rsidP="00944867">
      <w:pPr>
        <w:widowControl w:val="0"/>
        <w:tabs>
          <w:tab w:val="left" w:pos="1276"/>
        </w:tabs>
        <w:spacing w:before="100" w:after="0"/>
        <w:rPr>
          <w:rFonts w:ascii="Times New Roman" w:hAnsi="Times New Roman"/>
          <w:spacing w:val="-4"/>
          <w:sz w:val="28"/>
          <w:szCs w:val="28"/>
        </w:rPr>
      </w:pPr>
      <w:r w:rsidRPr="00070C5F">
        <w:rPr>
          <w:rFonts w:ascii="Times New Roman" w:hAnsi="Times New Roman"/>
          <w:spacing w:val="-4"/>
          <w:sz w:val="28"/>
          <w:szCs w:val="28"/>
        </w:rPr>
        <w:t>-</w:t>
      </w:r>
      <w:r w:rsidRPr="00070C5F">
        <w:rPr>
          <w:rFonts w:ascii="Times New Roman" w:hAnsi="Times New Roman"/>
          <w:spacing w:val="-4"/>
          <w:sz w:val="28"/>
          <w:szCs w:val="28"/>
        </w:rPr>
        <w:tab/>
      </w:r>
      <w:r>
        <w:rPr>
          <w:rFonts w:ascii="Times New Roman" w:hAnsi="Times New Roman"/>
          <w:spacing w:val="-4"/>
          <w:sz w:val="28"/>
          <w:szCs w:val="28"/>
        </w:rPr>
        <w:t>періодично вивчають та контролюють</w:t>
      </w:r>
      <w:r w:rsidRPr="00070C5F">
        <w:rPr>
          <w:rFonts w:ascii="Times New Roman" w:hAnsi="Times New Roman"/>
          <w:spacing w:val="-4"/>
          <w:sz w:val="28"/>
          <w:szCs w:val="28"/>
        </w:rPr>
        <w:t xml:space="preserve"> додержання трудової та виконавської дисципліни працівниками відділів;</w:t>
      </w:r>
    </w:p>
    <w:p w:rsidR="00EA7D1E" w:rsidRPr="00070C5F" w:rsidRDefault="00EA7D1E" w:rsidP="00944867">
      <w:pPr>
        <w:widowControl w:val="0"/>
        <w:numPr>
          <w:ilvl w:val="0"/>
          <w:numId w:val="2"/>
        </w:numPr>
        <w:tabs>
          <w:tab w:val="left" w:pos="1276"/>
        </w:tabs>
        <w:spacing w:before="100" w:after="0"/>
        <w:ind w:left="0" w:firstLine="709"/>
        <w:rPr>
          <w:rFonts w:ascii="Times New Roman" w:hAnsi="Times New Roman"/>
          <w:sz w:val="28"/>
          <w:szCs w:val="28"/>
        </w:rPr>
      </w:pPr>
      <w:r w:rsidRPr="00070C5F">
        <w:rPr>
          <w:rFonts w:ascii="Times New Roman" w:hAnsi="Times New Roman"/>
          <w:sz w:val="28"/>
          <w:szCs w:val="28"/>
        </w:rPr>
        <w:t>виконують інші завдання та службові доручення керівництва Спеціалізованої прокуратури, управління та начальників відділів.</w:t>
      </w:r>
    </w:p>
    <w:p w:rsidR="00EA7D1E" w:rsidRDefault="00EA7D1E" w:rsidP="0098458F">
      <w:pPr>
        <w:widowControl w:val="0"/>
        <w:tabs>
          <w:tab w:val="left" w:pos="1440"/>
        </w:tabs>
        <w:spacing w:before="100" w:after="0"/>
        <w:rPr>
          <w:rFonts w:ascii="Times New Roman" w:hAnsi="Times New Roman"/>
          <w:bCs/>
          <w:sz w:val="28"/>
          <w:szCs w:val="28"/>
        </w:rPr>
      </w:pPr>
      <w:r w:rsidRPr="00070C5F">
        <w:rPr>
          <w:rFonts w:ascii="Times New Roman" w:hAnsi="Times New Roman"/>
          <w:b/>
          <w:bCs/>
          <w:sz w:val="28"/>
          <w:szCs w:val="28"/>
        </w:rPr>
        <w:t>5.9.</w:t>
      </w:r>
      <w:r w:rsidRPr="00070C5F">
        <w:rPr>
          <w:rFonts w:ascii="Times New Roman" w:hAnsi="Times New Roman"/>
          <w:b/>
          <w:bCs/>
          <w:color w:val="FF0000"/>
          <w:sz w:val="28"/>
          <w:szCs w:val="28"/>
        </w:rPr>
        <w:tab/>
      </w:r>
      <w:r w:rsidRPr="00070C5F">
        <w:rPr>
          <w:rFonts w:ascii="Times New Roman" w:hAnsi="Times New Roman"/>
          <w:b/>
          <w:bCs/>
          <w:sz w:val="28"/>
          <w:szCs w:val="28"/>
        </w:rPr>
        <w:t xml:space="preserve">Заступники начальників відділів </w:t>
      </w:r>
      <w:r w:rsidRPr="00070C5F">
        <w:rPr>
          <w:rFonts w:ascii="Times New Roman" w:hAnsi="Times New Roman"/>
          <w:bCs/>
          <w:sz w:val="28"/>
          <w:szCs w:val="28"/>
        </w:rPr>
        <w:t>окрім зазначених, виконують також інші повноваження, зокрема:</w:t>
      </w:r>
    </w:p>
    <w:p w:rsidR="0057696F" w:rsidRPr="00070C5F" w:rsidRDefault="0057696F" w:rsidP="0098458F">
      <w:pPr>
        <w:widowControl w:val="0"/>
        <w:tabs>
          <w:tab w:val="left" w:pos="1440"/>
        </w:tabs>
        <w:spacing w:before="100" w:after="0"/>
        <w:rPr>
          <w:rFonts w:ascii="Times New Roman" w:hAnsi="Times New Roman"/>
          <w:bCs/>
          <w:sz w:val="28"/>
          <w:szCs w:val="28"/>
        </w:rPr>
      </w:pPr>
    </w:p>
    <w:p w:rsidR="00EA7D1E" w:rsidRDefault="00EA7D1E" w:rsidP="0098458F">
      <w:pPr>
        <w:widowControl w:val="0"/>
        <w:tabs>
          <w:tab w:val="left" w:pos="709"/>
          <w:tab w:val="left" w:pos="1276"/>
        </w:tabs>
        <w:spacing w:before="100" w:after="0"/>
        <w:rPr>
          <w:rFonts w:ascii="Times New Roman" w:hAnsi="Times New Roman"/>
          <w:b/>
          <w:sz w:val="28"/>
          <w:szCs w:val="28"/>
        </w:rPr>
      </w:pPr>
      <w:r w:rsidRPr="00070C5F">
        <w:rPr>
          <w:rFonts w:ascii="Times New Roman" w:hAnsi="Times New Roman"/>
          <w:b/>
          <w:sz w:val="28"/>
          <w:szCs w:val="28"/>
        </w:rPr>
        <w:lastRenderedPageBreak/>
        <w:t>5.9.1.</w:t>
      </w:r>
      <w:r w:rsidRPr="00070C5F">
        <w:rPr>
          <w:rFonts w:ascii="Times New Roman" w:hAnsi="Times New Roman"/>
          <w:b/>
          <w:sz w:val="28"/>
          <w:szCs w:val="28"/>
        </w:rPr>
        <w:tab/>
        <w:t>Заступники начальників відділів процесуального керівництва</w:t>
      </w:r>
      <w:r w:rsidRPr="00E00652">
        <w:rPr>
          <w:rFonts w:ascii="Times New Roman" w:hAnsi="Times New Roman"/>
          <w:b/>
          <w:sz w:val="28"/>
          <w:szCs w:val="28"/>
        </w:rPr>
        <w:t>:</w:t>
      </w:r>
    </w:p>
    <w:p w:rsidR="00EA7D1E" w:rsidRPr="00FF57B2" w:rsidRDefault="00EA7D1E" w:rsidP="0098458F">
      <w:pPr>
        <w:widowControl w:val="0"/>
        <w:tabs>
          <w:tab w:val="left" w:pos="709"/>
          <w:tab w:val="left" w:pos="1276"/>
        </w:tabs>
        <w:spacing w:before="100" w:after="0"/>
        <w:rPr>
          <w:rFonts w:ascii="Times New Roman" w:hAnsi="Times New Roman"/>
          <w:b/>
          <w:color w:val="000000"/>
          <w:sz w:val="28"/>
          <w:szCs w:val="28"/>
        </w:rPr>
      </w:pPr>
      <w:r w:rsidRPr="00FF57B2">
        <w:rPr>
          <w:rFonts w:ascii="Times New Roman" w:hAnsi="Times New Roman"/>
          <w:bCs/>
          <w:color w:val="000000"/>
          <w:sz w:val="28"/>
          <w:szCs w:val="28"/>
        </w:rPr>
        <w:t>-</w:t>
      </w:r>
      <w:r w:rsidRPr="00FF57B2">
        <w:rPr>
          <w:rFonts w:ascii="Times New Roman" w:hAnsi="Times New Roman"/>
          <w:bCs/>
          <w:color w:val="000000"/>
          <w:sz w:val="28"/>
          <w:szCs w:val="28"/>
        </w:rPr>
        <w:tab/>
        <w:t xml:space="preserve">за дорученням керівництва </w:t>
      </w:r>
      <w:r w:rsidRPr="00FF57B2">
        <w:rPr>
          <w:rFonts w:ascii="Times New Roman" w:hAnsi="Times New Roman"/>
          <w:color w:val="000000"/>
          <w:sz w:val="28"/>
          <w:szCs w:val="28"/>
        </w:rPr>
        <w:t>безпосередньо здійснюють процесуальне керівництво у кримінальних провадженнях,</w:t>
      </w:r>
      <w:r w:rsidRPr="00FF57B2">
        <w:rPr>
          <w:rFonts w:ascii="Times New Roman" w:hAnsi="Times New Roman"/>
          <w:bCs/>
          <w:color w:val="000000"/>
          <w:sz w:val="28"/>
          <w:szCs w:val="28"/>
        </w:rPr>
        <w:t xml:space="preserve"> нагляд за додержанням законів при проведенні слідчих та негласних слідчих (розшукових) дій, </w:t>
      </w:r>
      <w:r w:rsidRPr="00FF57B2">
        <w:rPr>
          <w:rFonts w:ascii="Times New Roman" w:hAnsi="Times New Roman"/>
          <w:color w:val="000000"/>
          <w:sz w:val="28"/>
          <w:szCs w:val="28"/>
        </w:rPr>
        <w:t>підтримують публічне обвинувачення та забезпечують оскарження незаконних судових рішень;</w:t>
      </w:r>
    </w:p>
    <w:p w:rsidR="00EA7D1E" w:rsidRPr="00070C5F" w:rsidRDefault="00EA7D1E" w:rsidP="0098458F">
      <w:pPr>
        <w:tabs>
          <w:tab w:val="left" w:pos="0"/>
          <w:tab w:val="left" w:pos="1276"/>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забезпечують додержання вимог закону під час нагляду у формі процесуального керівництва досудовим розслідуванням прокурорами відділів;</w:t>
      </w:r>
    </w:p>
    <w:p w:rsidR="00EA7D1E" w:rsidRPr="00070C5F" w:rsidRDefault="00EA7D1E" w:rsidP="0098458F">
      <w:pPr>
        <w:tabs>
          <w:tab w:val="left" w:pos="0"/>
          <w:tab w:val="left" w:pos="1276"/>
          <w:tab w:val="left" w:pos="1418"/>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виконують повноваження, передбачені статтею 36 КПК України;</w:t>
      </w:r>
    </w:p>
    <w:p w:rsidR="00EA7D1E" w:rsidRPr="00070C5F" w:rsidRDefault="00EA7D1E" w:rsidP="0098458F">
      <w:pPr>
        <w:tabs>
          <w:tab w:val="left" w:pos="0"/>
          <w:tab w:val="left" w:pos="1276"/>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готують вказівки і доручення з питань організації процесуального керівництва досудовим розслідуванням та підтримання публічного обвинувачення у кримінальних провадженнях у суді;</w:t>
      </w:r>
    </w:p>
    <w:p w:rsidR="00EA7D1E" w:rsidRPr="00070C5F" w:rsidRDefault="00EA7D1E" w:rsidP="0098458F">
      <w:pPr>
        <w:tabs>
          <w:tab w:val="left" w:pos="0"/>
          <w:tab w:val="left" w:pos="1276"/>
        </w:tabs>
        <w:spacing w:before="100" w:after="0"/>
        <w:rPr>
          <w:rFonts w:ascii="Times New Roman" w:hAnsi="Times New Roman"/>
          <w:spacing w:val="-4"/>
          <w:sz w:val="28"/>
          <w:szCs w:val="28"/>
        </w:rPr>
      </w:pPr>
      <w:r w:rsidRPr="00070C5F">
        <w:rPr>
          <w:rFonts w:ascii="Times New Roman" w:hAnsi="Times New Roman"/>
          <w:sz w:val="28"/>
          <w:szCs w:val="28"/>
        </w:rPr>
        <w:t>-</w:t>
      </w:r>
      <w:r w:rsidRPr="00070C5F">
        <w:rPr>
          <w:rFonts w:ascii="Times New Roman" w:hAnsi="Times New Roman"/>
          <w:sz w:val="28"/>
          <w:szCs w:val="28"/>
        </w:rPr>
        <w:tab/>
      </w:r>
      <w:r w:rsidRPr="00070C5F">
        <w:rPr>
          <w:rFonts w:ascii="Times New Roman" w:hAnsi="Times New Roman"/>
          <w:spacing w:val="-4"/>
          <w:sz w:val="28"/>
          <w:szCs w:val="28"/>
        </w:rPr>
        <w:t>беруть участь у розгляді судами клопотань слідчих і прокурорів, судовому розгляді кримінальних проваджень та з інших питань кримінального судочинства, оскарження дій слідчих і прокурорів у кримінальному провадженні;</w:t>
      </w:r>
    </w:p>
    <w:p w:rsidR="00EA7D1E" w:rsidRPr="00070C5F" w:rsidRDefault="00EA7D1E" w:rsidP="0098458F">
      <w:pPr>
        <w:tabs>
          <w:tab w:val="left" w:pos="0"/>
          <w:tab w:val="left" w:pos="1276"/>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готують проєкти постанов про скасування незаконних процесуальних рішень, за необхідності доповідають про них керівництву відділів, управлінь та Спеціалізованої прокуратури;</w:t>
      </w:r>
    </w:p>
    <w:p w:rsidR="00EA7D1E" w:rsidRPr="00070C5F" w:rsidRDefault="00EA7D1E" w:rsidP="0098458F">
      <w:pPr>
        <w:tabs>
          <w:tab w:val="left" w:pos="0"/>
          <w:tab w:val="left" w:pos="1276"/>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складають протоколи про адміністративні правопорушення, передбачені статтями 185-4, 185-8, 185-11 КУпАП, готують рапорти про внесення відомостей до ЄРДР;</w:t>
      </w:r>
    </w:p>
    <w:p w:rsidR="00EA7D1E" w:rsidRPr="00FF57B2" w:rsidRDefault="00EA7D1E" w:rsidP="00AB03D6">
      <w:pPr>
        <w:tabs>
          <w:tab w:val="left" w:pos="0"/>
          <w:tab w:val="left" w:pos="1276"/>
        </w:tabs>
        <w:spacing w:before="120" w:after="0"/>
        <w:rPr>
          <w:rFonts w:ascii="Times New Roman" w:hAnsi="Times New Roman"/>
          <w:color w:val="000000"/>
          <w:sz w:val="28"/>
          <w:szCs w:val="28"/>
        </w:rPr>
      </w:pPr>
      <w:r w:rsidRPr="00070C5F">
        <w:rPr>
          <w:rFonts w:ascii="Times New Roman" w:hAnsi="Times New Roman"/>
          <w:sz w:val="28"/>
          <w:szCs w:val="28"/>
        </w:rPr>
        <w:t xml:space="preserve">- </w:t>
      </w:r>
      <w:r w:rsidRPr="00070C5F">
        <w:rPr>
          <w:rFonts w:ascii="Times New Roman" w:hAnsi="Times New Roman"/>
          <w:sz w:val="28"/>
          <w:szCs w:val="28"/>
        </w:rPr>
        <w:tab/>
        <w:t xml:space="preserve">у межах повноважень відділу </w:t>
      </w:r>
      <w:r w:rsidRPr="00FF57B2">
        <w:rPr>
          <w:rFonts w:ascii="Times New Roman" w:hAnsi="Times New Roman"/>
          <w:color w:val="000000"/>
          <w:sz w:val="28"/>
          <w:szCs w:val="28"/>
        </w:rPr>
        <w:t>беруть участь у підготовці матеріалів координаційних, спільних нарад, які проводяться під головуванням керівництва Офісу Генерального прокурора;</w:t>
      </w:r>
    </w:p>
    <w:p w:rsidR="00EA7D1E" w:rsidRPr="00070C5F" w:rsidRDefault="00EA7D1E" w:rsidP="00AB03D6">
      <w:pPr>
        <w:tabs>
          <w:tab w:val="left" w:pos="0"/>
          <w:tab w:val="left" w:pos="1276"/>
        </w:tabs>
        <w:spacing w:before="120" w:after="0"/>
        <w:rPr>
          <w:rFonts w:ascii="Times New Roman" w:hAnsi="Times New Roman"/>
          <w:sz w:val="28"/>
          <w:szCs w:val="28"/>
        </w:rPr>
      </w:pPr>
      <w:r w:rsidRPr="00070C5F">
        <w:rPr>
          <w:rFonts w:ascii="Times New Roman" w:hAnsi="Times New Roman"/>
          <w:sz w:val="28"/>
          <w:szCs w:val="28"/>
        </w:rPr>
        <w:t xml:space="preserve">- </w:t>
      </w:r>
      <w:r w:rsidRPr="00070C5F">
        <w:rPr>
          <w:rFonts w:ascii="Times New Roman" w:hAnsi="Times New Roman"/>
          <w:sz w:val="28"/>
          <w:szCs w:val="28"/>
        </w:rPr>
        <w:tab/>
        <w:t>за дорученням керівництва розглядають звернення, інформаційні запити і скарги на дії та рішення прокурорів та слідчих у кримінальних провадженнях, що належать до їх компетенції, готують п</w:t>
      </w:r>
      <w:r>
        <w:rPr>
          <w:rFonts w:ascii="Times New Roman" w:hAnsi="Times New Roman"/>
          <w:sz w:val="28"/>
          <w:szCs w:val="28"/>
        </w:rPr>
        <w:t>роєкти відповідей та інформацій.</w:t>
      </w:r>
    </w:p>
    <w:p w:rsidR="00EA7D1E" w:rsidRPr="005D2F65" w:rsidRDefault="00EA7D1E" w:rsidP="00AB03D6">
      <w:pPr>
        <w:widowControl w:val="0"/>
        <w:tabs>
          <w:tab w:val="left" w:pos="1276"/>
        </w:tabs>
        <w:spacing w:before="120" w:after="0"/>
        <w:rPr>
          <w:rFonts w:ascii="Times New Roman" w:hAnsi="Times New Roman"/>
          <w:b/>
          <w:sz w:val="28"/>
          <w:szCs w:val="28"/>
        </w:rPr>
      </w:pPr>
      <w:r w:rsidRPr="00070C5F">
        <w:rPr>
          <w:rFonts w:ascii="Times New Roman" w:hAnsi="Times New Roman"/>
          <w:b/>
          <w:sz w:val="28"/>
          <w:szCs w:val="28"/>
        </w:rPr>
        <w:t>5.9.2.</w:t>
      </w:r>
      <w:r w:rsidRPr="00070C5F">
        <w:rPr>
          <w:rFonts w:ascii="Times New Roman" w:hAnsi="Times New Roman"/>
          <w:b/>
          <w:sz w:val="28"/>
          <w:szCs w:val="28"/>
        </w:rPr>
        <w:tab/>
        <w:t>Заступники начальників відділу організації процесуального керівництва, підтримання публічного обвинувачення в суді та нагляду за додержання законів при виконанні судових рішень у кримінальних провадженнях</w:t>
      </w:r>
      <w:r w:rsidRPr="005D2F65">
        <w:rPr>
          <w:rFonts w:ascii="Times New Roman" w:hAnsi="Times New Roman"/>
          <w:b/>
          <w:sz w:val="28"/>
          <w:szCs w:val="28"/>
        </w:rPr>
        <w:t>:</w:t>
      </w:r>
    </w:p>
    <w:p w:rsidR="00EA7D1E" w:rsidRPr="00FF57B2" w:rsidRDefault="00EA7D1E" w:rsidP="00AB03D6">
      <w:pPr>
        <w:tabs>
          <w:tab w:val="left" w:pos="0"/>
          <w:tab w:val="left" w:pos="1276"/>
        </w:tabs>
        <w:spacing w:before="120" w:after="0"/>
        <w:rPr>
          <w:rFonts w:ascii="Times New Roman" w:hAnsi="Times New Roman"/>
          <w:strike/>
          <w:color w:val="000000"/>
          <w:sz w:val="28"/>
          <w:szCs w:val="28"/>
        </w:rPr>
      </w:pPr>
      <w:r w:rsidRPr="00D020F4">
        <w:rPr>
          <w:rFonts w:ascii="Times New Roman" w:hAnsi="Times New Roman"/>
          <w:sz w:val="28"/>
          <w:szCs w:val="28"/>
        </w:rPr>
        <w:t>-</w:t>
      </w:r>
      <w:r w:rsidRPr="00D020F4">
        <w:rPr>
          <w:rFonts w:ascii="Times New Roman" w:hAnsi="Times New Roman"/>
          <w:sz w:val="28"/>
          <w:szCs w:val="28"/>
        </w:rPr>
        <w:tab/>
        <w:t xml:space="preserve">забезпечують </w:t>
      </w:r>
      <w:r w:rsidRPr="00FF57B2">
        <w:rPr>
          <w:rFonts w:ascii="Times New Roman" w:hAnsi="Times New Roman"/>
          <w:color w:val="000000"/>
          <w:sz w:val="28"/>
          <w:szCs w:val="28"/>
        </w:rPr>
        <w:t xml:space="preserve">контроль за ефективністю організації і процесуального керівництва досудовим розслідуванням спеціалізованими прокуратурами (на правах </w:t>
      </w:r>
      <w:r w:rsidR="00A533DE">
        <w:rPr>
          <w:rFonts w:ascii="Times New Roman" w:hAnsi="Times New Roman"/>
          <w:color w:val="000000"/>
          <w:sz w:val="28"/>
          <w:szCs w:val="28"/>
        </w:rPr>
        <w:t>обласних</w:t>
      </w:r>
      <w:r w:rsidRPr="00FF57B2">
        <w:rPr>
          <w:rFonts w:ascii="Times New Roman" w:hAnsi="Times New Roman"/>
          <w:color w:val="000000"/>
          <w:sz w:val="28"/>
          <w:szCs w:val="28"/>
        </w:rPr>
        <w:t>) у кримінальних провадженнях, нагляду за додержанням законів при проведенні слідчих та негласних слідчих (розшукових) дій, участі у судовому провадженні та підтриманні публічного обвинувачення;</w:t>
      </w:r>
    </w:p>
    <w:p w:rsidR="00EA7D1E" w:rsidRPr="00070C5F" w:rsidRDefault="00EA7D1E" w:rsidP="00AB03D6">
      <w:pPr>
        <w:tabs>
          <w:tab w:val="left" w:pos="0"/>
          <w:tab w:val="left" w:pos="1276"/>
        </w:tabs>
        <w:spacing w:before="12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r>
      <w:r w:rsidRPr="00FF57B2">
        <w:rPr>
          <w:rFonts w:ascii="Times New Roman" w:hAnsi="Times New Roman"/>
          <w:color w:val="000000"/>
          <w:sz w:val="28"/>
          <w:szCs w:val="28"/>
        </w:rPr>
        <w:t>забезпечують</w:t>
      </w:r>
      <w:r>
        <w:rPr>
          <w:rFonts w:ascii="Times New Roman" w:hAnsi="Times New Roman"/>
          <w:color w:val="FF0000"/>
          <w:sz w:val="28"/>
          <w:szCs w:val="28"/>
        </w:rPr>
        <w:t xml:space="preserve"> </w:t>
      </w:r>
      <w:r w:rsidRPr="00070C5F">
        <w:rPr>
          <w:rFonts w:ascii="Times New Roman" w:hAnsi="Times New Roman"/>
          <w:sz w:val="28"/>
          <w:szCs w:val="28"/>
        </w:rPr>
        <w:t>участь працівників відділу в судових засіданнях з перегляду Верховним Судом рішень</w:t>
      </w:r>
      <w:r w:rsidRPr="00FF57B2">
        <w:rPr>
          <w:rFonts w:ascii="Times New Roman" w:hAnsi="Times New Roman"/>
          <w:color w:val="000000"/>
          <w:sz w:val="28"/>
          <w:szCs w:val="28"/>
        </w:rPr>
        <w:t>, ухвалених</w:t>
      </w:r>
      <w:r>
        <w:rPr>
          <w:rFonts w:ascii="Times New Roman" w:hAnsi="Times New Roman"/>
          <w:color w:val="FF0000"/>
          <w:sz w:val="28"/>
          <w:szCs w:val="28"/>
        </w:rPr>
        <w:t xml:space="preserve"> </w:t>
      </w:r>
      <w:r w:rsidRPr="00070C5F">
        <w:rPr>
          <w:rFonts w:ascii="Times New Roman" w:hAnsi="Times New Roman"/>
          <w:sz w:val="28"/>
          <w:szCs w:val="28"/>
        </w:rPr>
        <w:t>у кримінальних провадженнях за участю прокурорів спеціалізованих прокуратур судами першої та апеляційної інстанцій;</w:t>
      </w:r>
    </w:p>
    <w:p w:rsidR="00EA7D1E" w:rsidRPr="00070C5F" w:rsidRDefault="00EA7D1E" w:rsidP="00AB03D6">
      <w:pPr>
        <w:tabs>
          <w:tab w:val="left" w:pos="0"/>
          <w:tab w:val="left" w:pos="1276"/>
        </w:tabs>
        <w:spacing w:before="120" w:after="0"/>
        <w:rPr>
          <w:rFonts w:ascii="Times New Roman" w:hAnsi="Times New Roman"/>
          <w:sz w:val="28"/>
          <w:szCs w:val="28"/>
        </w:rPr>
      </w:pPr>
      <w:r w:rsidRPr="00070C5F">
        <w:rPr>
          <w:rFonts w:ascii="Times New Roman" w:hAnsi="Times New Roman"/>
          <w:sz w:val="28"/>
          <w:szCs w:val="28"/>
        </w:rPr>
        <w:lastRenderedPageBreak/>
        <w:t xml:space="preserve">- </w:t>
      </w:r>
      <w:r w:rsidRPr="00070C5F">
        <w:rPr>
          <w:rFonts w:ascii="Times New Roman" w:hAnsi="Times New Roman"/>
          <w:sz w:val="28"/>
          <w:szCs w:val="28"/>
        </w:rPr>
        <w:tab/>
      </w:r>
      <w:r w:rsidRPr="00E03847">
        <w:rPr>
          <w:rFonts w:ascii="Times New Roman" w:hAnsi="Times New Roman"/>
          <w:color w:val="000000"/>
          <w:sz w:val="28"/>
          <w:szCs w:val="28"/>
        </w:rPr>
        <w:t>контролюють</w:t>
      </w:r>
      <w:r>
        <w:rPr>
          <w:rFonts w:ascii="Times New Roman" w:hAnsi="Times New Roman"/>
          <w:color w:val="FF0000"/>
          <w:sz w:val="28"/>
          <w:szCs w:val="28"/>
        </w:rPr>
        <w:t xml:space="preserve"> </w:t>
      </w:r>
      <w:r w:rsidRPr="00070C5F">
        <w:rPr>
          <w:rFonts w:ascii="Times New Roman" w:hAnsi="Times New Roman"/>
          <w:sz w:val="28"/>
          <w:szCs w:val="28"/>
        </w:rPr>
        <w:t>розгляд у відділі заяв, повідомлень про вчинені кримінальні правопорушення</w:t>
      </w:r>
      <w:r>
        <w:rPr>
          <w:rFonts w:ascii="Times New Roman" w:hAnsi="Times New Roman"/>
          <w:sz w:val="28"/>
          <w:szCs w:val="28"/>
        </w:rPr>
        <w:t xml:space="preserve"> </w:t>
      </w:r>
      <w:r w:rsidRPr="00070C5F">
        <w:rPr>
          <w:rFonts w:ascii="Times New Roman" w:hAnsi="Times New Roman"/>
          <w:sz w:val="28"/>
          <w:szCs w:val="28"/>
        </w:rPr>
        <w:t>в порядку ст. 214 КПК України та забезпечують участь працівників відділу в судових засіданнях за скаргами на рішення, прийняті за результатами розгляду таких повідомлень та інших скарг на дії працівників спеціалізованих прокуратур;</w:t>
      </w:r>
    </w:p>
    <w:p w:rsidR="00EA7D1E" w:rsidRPr="00070C5F" w:rsidRDefault="0029093D" w:rsidP="00AB03D6">
      <w:pPr>
        <w:widowControl w:val="0"/>
        <w:tabs>
          <w:tab w:val="left" w:pos="1276"/>
        </w:tabs>
        <w:spacing w:before="120" w:after="0"/>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r>
      <w:r w:rsidR="00EA7D1E">
        <w:rPr>
          <w:rFonts w:ascii="Times New Roman" w:hAnsi="Times New Roman"/>
          <w:sz w:val="28"/>
          <w:szCs w:val="28"/>
          <w:lang w:eastAsia="ru-RU"/>
        </w:rPr>
        <w:t>зд</w:t>
      </w:r>
      <w:r w:rsidR="00EA7D1E" w:rsidRPr="00070C5F">
        <w:rPr>
          <w:rFonts w:ascii="Times New Roman" w:hAnsi="Times New Roman"/>
          <w:sz w:val="28"/>
          <w:szCs w:val="28"/>
          <w:lang w:eastAsia="ru-RU"/>
        </w:rPr>
        <w:t>ійснюють повноваження прокурора у кримінальному провадженні відповідно до статті 36 КПК України;</w:t>
      </w:r>
    </w:p>
    <w:p w:rsidR="00EA7D1E" w:rsidRDefault="0029093D" w:rsidP="00AB03D6">
      <w:pPr>
        <w:tabs>
          <w:tab w:val="left" w:pos="0"/>
          <w:tab w:val="left" w:pos="709"/>
          <w:tab w:val="left" w:pos="1276"/>
        </w:tabs>
        <w:spacing w:before="120" w:after="0"/>
        <w:ind w:firstLine="0"/>
        <w:rPr>
          <w:rFonts w:ascii="Times New Roman" w:hAnsi="Times New Roman"/>
          <w:sz w:val="28"/>
          <w:szCs w:val="28"/>
        </w:rPr>
      </w:pPr>
      <w:r>
        <w:rPr>
          <w:rFonts w:ascii="Times New Roman" w:hAnsi="Times New Roman"/>
          <w:sz w:val="28"/>
          <w:szCs w:val="28"/>
        </w:rPr>
        <w:tab/>
        <w:t>-</w:t>
      </w:r>
      <w:r>
        <w:rPr>
          <w:rFonts w:ascii="Times New Roman" w:hAnsi="Times New Roman"/>
          <w:sz w:val="28"/>
          <w:szCs w:val="28"/>
        </w:rPr>
        <w:tab/>
      </w:r>
      <w:r w:rsidR="00EA7D1E" w:rsidRPr="00070C5F">
        <w:rPr>
          <w:rFonts w:ascii="Times New Roman" w:hAnsi="Times New Roman"/>
          <w:sz w:val="28"/>
          <w:szCs w:val="28"/>
        </w:rPr>
        <w:t>здійснюють методичне забезпечення діяльності прокурорів спеціалізованих прокуратур (на правах обласних) з питань нагляду за додержанням законів під час проведення досудового розслідування у формі процесуального керівництва досудовим розслідуванням у кримінальних провадженнях про кримінальні правопорушення, зазначені в пункті 3.1 цього Положення;</w:t>
      </w:r>
    </w:p>
    <w:p w:rsidR="00EA7D1E" w:rsidRPr="00027C7A" w:rsidRDefault="00EA7D1E" w:rsidP="00AB03D6">
      <w:pPr>
        <w:tabs>
          <w:tab w:val="left" w:pos="0"/>
          <w:tab w:val="left" w:pos="1276"/>
        </w:tabs>
        <w:spacing w:before="120" w:after="0"/>
        <w:rPr>
          <w:rFonts w:ascii="Times New Roman" w:hAnsi="Times New Roman"/>
          <w:strike/>
          <w:color w:val="000000"/>
          <w:sz w:val="28"/>
          <w:szCs w:val="28"/>
        </w:rPr>
      </w:pPr>
      <w:r w:rsidRPr="00070C5F">
        <w:rPr>
          <w:rFonts w:ascii="Times New Roman" w:hAnsi="Times New Roman"/>
          <w:sz w:val="28"/>
          <w:szCs w:val="28"/>
        </w:rPr>
        <w:t xml:space="preserve">- </w:t>
      </w:r>
      <w:r w:rsidRPr="00070C5F">
        <w:rPr>
          <w:rFonts w:ascii="Times New Roman" w:hAnsi="Times New Roman"/>
          <w:sz w:val="28"/>
          <w:szCs w:val="28"/>
        </w:rPr>
        <w:tab/>
        <w:t xml:space="preserve">у межах повноважень відділу </w:t>
      </w:r>
      <w:r w:rsidRPr="00062E9F">
        <w:rPr>
          <w:rFonts w:ascii="Times New Roman" w:hAnsi="Times New Roman"/>
          <w:sz w:val="28"/>
          <w:szCs w:val="28"/>
        </w:rPr>
        <w:t>готують</w:t>
      </w:r>
      <w:r>
        <w:rPr>
          <w:rFonts w:ascii="Times New Roman" w:hAnsi="Times New Roman"/>
          <w:sz w:val="28"/>
          <w:szCs w:val="28"/>
        </w:rPr>
        <w:t xml:space="preserve"> матеріали</w:t>
      </w:r>
      <w:r w:rsidRPr="00070C5F">
        <w:rPr>
          <w:rFonts w:ascii="Times New Roman" w:hAnsi="Times New Roman"/>
          <w:sz w:val="28"/>
          <w:szCs w:val="28"/>
        </w:rPr>
        <w:t xml:space="preserve"> до координаційних</w:t>
      </w:r>
      <w:r>
        <w:rPr>
          <w:rFonts w:ascii="Times New Roman" w:hAnsi="Times New Roman"/>
          <w:sz w:val="28"/>
          <w:szCs w:val="28"/>
        </w:rPr>
        <w:t xml:space="preserve"> </w:t>
      </w:r>
      <w:r w:rsidRPr="00027C7A">
        <w:rPr>
          <w:rFonts w:ascii="Times New Roman" w:hAnsi="Times New Roman"/>
          <w:color w:val="000000"/>
          <w:sz w:val="28"/>
          <w:szCs w:val="28"/>
        </w:rPr>
        <w:t>та спільних нарад, які проводяться під головуванням керівництва Офісу Генерального прокурора.</w:t>
      </w:r>
    </w:p>
    <w:p w:rsidR="00EA7D1E" w:rsidRPr="00070C5F" w:rsidRDefault="00EA7D1E" w:rsidP="00AB03D6">
      <w:pPr>
        <w:widowControl w:val="0"/>
        <w:tabs>
          <w:tab w:val="left" w:pos="1276"/>
        </w:tabs>
        <w:spacing w:before="120" w:after="0"/>
        <w:rPr>
          <w:rFonts w:ascii="Times New Roman" w:hAnsi="Times New Roman"/>
          <w:b/>
          <w:bCs/>
          <w:spacing w:val="-2"/>
          <w:sz w:val="28"/>
          <w:szCs w:val="28"/>
        </w:rPr>
      </w:pPr>
      <w:r w:rsidRPr="00070C5F">
        <w:rPr>
          <w:rFonts w:ascii="Times New Roman" w:hAnsi="Times New Roman"/>
          <w:b/>
          <w:sz w:val="28"/>
          <w:szCs w:val="28"/>
        </w:rPr>
        <w:t xml:space="preserve">5.9.3. </w:t>
      </w:r>
      <w:r w:rsidRPr="00070C5F">
        <w:rPr>
          <w:rFonts w:ascii="Times New Roman" w:hAnsi="Times New Roman"/>
          <w:b/>
          <w:sz w:val="28"/>
          <w:szCs w:val="28"/>
        </w:rPr>
        <w:tab/>
        <w:t xml:space="preserve">Заступник начальника відділу </w:t>
      </w:r>
      <w:r w:rsidRPr="00070C5F">
        <w:rPr>
          <w:rFonts w:ascii="Times New Roman" w:hAnsi="Times New Roman"/>
          <w:b/>
          <w:bCs/>
          <w:spacing w:val="-2"/>
          <w:sz w:val="28"/>
          <w:szCs w:val="28"/>
        </w:rPr>
        <w:t>представництва інтересів держави в суді:</w:t>
      </w:r>
    </w:p>
    <w:p w:rsidR="00184333" w:rsidRPr="00AB03D6" w:rsidRDefault="00184333" w:rsidP="00AB03D6">
      <w:pPr>
        <w:widowControl w:val="0"/>
        <w:shd w:val="clear" w:color="auto" w:fill="FFFFFF"/>
        <w:tabs>
          <w:tab w:val="left" w:pos="1276"/>
        </w:tabs>
        <w:spacing w:before="120" w:after="0"/>
        <w:rPr>
          <w:rStyle w:val="xfm79932626"/>
          <w:rFonts w:ascii="Times New Roman" w:hAnsi="Times New Roman"/>
          <w:sz w:val="28"/>
          <w:szCs w:val="28"/>
        </w:rPr>
      </w:pPr>
      <w:r w:rsidRPr="00AB03D6">
        <w:rPr>
          <w:rStyle w:val="xfm79932626"/>
          <w:rFonts w:ascii="Times New Roman" w:hAnsi="Times New Roman"/>
          <w:sz w:val="28"/>
          <w:szCs w:val="28"/>
        </w:rPr>
        <w:t>-</w:t>
      </w:r>
      <w:r w:rsidRPr="00AB03D6">
        <w:rPr>
          <w:rStyle w:val="xfm79932626"/>
          <w:rFonts w:ascii="Times New Roman" w:hAnsi="Times New Roman"/>
          <w:sz w:val="28"/>
          <w:szCs w:val="28"/>
        </w:rPr>
        <w:tab/>
        <w:t xml:space="preserve">забезпечує та контролює </w:t>
      </w:r>
      <w:r w:rsidRPr="00AB03D6">
        <w:rPr>
          <w:rFonts w:ascii="Times New Roman" w:hAnsi="Times New Roman"/>
          <w:sz w:val="28"/>
          <w:szCs w:val="28"/>
        </w:rPr>
        <w:t xml:space="preserve">підготовку відзивів на позовні заяви, відповідей на відзиви, пояснень, заяв, клопотань, заперечень та інших процесуальних документів у справах за позовами Офісу Генерального прокурора </w:t>
      </w:r>
      <w:r w:rsidRPr="00AB03D6">
        <w:rPr>
          <w:rFonts w:ascii="Times New Roman" w:hAnsi="Times New Roman"/>
          <w:iCs/>
          <w:sz w:val="28"/>
          <w:szCs w:val="28"/>
        </w:rPr>
        <w:t>у військовій та оборонній сфері та</w:t>
      </w:r>
      <w:r w:rsidRPr="00AB03D6">
        <w:rPr>
          <w:rFonts w:ascii="Times New Roman" w:hAnsi="Times New Roman"/>
          <w:sz w:val="28"/>
          <w:szCs w:val="28"/>
        </w:rPr>
        <w:t xml:space="preserve"> тих, у які Офісом Генерального прокурора ініційовано вступ</w:t>
      </w:r>
      <w:r w:rsidRPr="00AB03D6">
        <w:rPr>
          <w:rStyle w:val="xfm79932626"/>
          <w:rFonts w:ascii="Times New Roman" w:hAnsi="Times New Roman"/>
          <w:sz w:val="28"/>
          <w:szCs w:val="28"/>
        </w:rPr>
        <w:t>;</w:t>
      </w:r>
    </w:p>
    <w:p w:rsidR="00184333" w:rsidRPr="003E160F" w:rsidRDefault="00184333" w:rsidP="00AB03D6">
      <w:pPr>
        <w:widowControl w:val="0"/>
        <w:tabs>
          <w:tab w:val="left" w:pos="1276"/>
        </w:tabs>
        <w:spacing w:before="100" w:after="0"/>
        <w:rPr>
          <w:rFonts w:ascii="Times New Roman" w:hAnsi="Times New Roman"/>
          <w:sz w:val="28"/>
          <w:szCs w:val="28"/>
        </w:rPr>
      </w:pPr>
      <w:r w:rsidRPr="003E160F">
        <w:rPr>
          <w:rFonts w:ascii="Times New Roman" w:hAnsi="Times New Roman"/>
          <w:sz w:val="28"/>
          <w:szCs w:val="28"/>
        </w:rPr>
        <w:t>-</w:t>
      </w:r>
      <w:r w:rsidRPr="003E160F">
        <w:rPr>
          <w:rFonts w:ascii="Times New Roman" w:hAnsi="Times New Roman"/>
          <w:sz w:val="28"/>
          <w:szCs w:val="28"/>
        </w:rPr>
        <w:tab/>
        <w:t xml:space="preserve">забезпечує підготовку </w:t>
      </w:r>
      <w:proofErr w:type="spellStart"/>
      <w:r w:rsidRPr="003E160F">
        <w:rPr>
          <w:rFonts w:ascii="Times New Roman" w:hAnsi="Times New Roman"/>
          <w:sz w:val="28"/>
          <w:szCs w:val="28"/>
        </w:rPr>
        <w:t>проєктів</w:t>
      </w:r>
      <w:proofErr w:type="spellEnd"/>
      <w:r w:rsidRPr="003E160F">
        <w:rPr>
          <w:rFonts w:ascii="Times New Roman" w:hAnsi="Times New Roman"/>
          <w:sz w:val="28"/>
          <w:szCs w:val="28"/>
        </w:rPr>
        <w:t xml:space="preserve"> процесуальних документів щодо оскарження судових рішень у справах за позовами (заявами)</w:t>
      </w:r>
      <w:r w:rsidRPr="00D535E2">
        <w:rPr>
          <w:rFonts w:ascii="Times New Roman" w:hAnsi="Times New Roman"/>
          <w:iCs/>
          <w:sz w:val="28"/>
          <w:szCs w:val="28"/>
        </w:rPr>
        <w:t xml:space="preserve"> </w:t>
      </w:r>
      <w:r>
        <w:rPr>
          <w:rFonts w:ascii="Times New Roman" w:hAnsi="Times New Roman"/>
          <w:iCs/>
          <w:sz w:val="28"/>
          <w:szCs w:val="28"/>
        </w:rPr>
        <w:t>у військовій та оборонній сфері</w:t>
      </w:r>
      <w:r w:rsidRPr="003E160F">
        <w:rPr>
          <w:rFonts w:ascii="Times New Roman" w:hAnsi="Times New Roman"/>
          <w:sz w:val="28"/>
          <w:szCs w:val="28"/>
        </w:rPr>
        <w:t>, які подані Офісом Генерального прокурора, і тих, у яких Офісом Генерального прокурора ініційовано вступ та забезпечено участь;</w:t>
      </w:r>
    </w:p>
    <w:p w:rsidR="00184333" w:rsidRDefault="00184333" w:rsidP="00AB03D6">
      <w:pPr>
        <w:widowControl w:val="0"/>
        <w:tabs>
          <w:tab w:val="left" w:pos="1276"/>
        </w:tabs>
        <w:spacing w:before="100" w:after="0"/>
        <w:rPr>
          <w:rFonts w:ascii="Times New Roman" w:hAnsi="Times New Roman"/>
          <w:sz w:val="28"/>
          <w:szCs w:val="28"/>
        </w:rPr>
      </w:pPr>
      <w:r w:rsidRPr="003E160F">
        <w:rPr>
          <w:rFonts w:ascii="Times New Roman" w:hAnsi="Times New Roman"/>
          <w:sz w:val="28"/>
          <w:szCs w:val="28"/>
        </w:rPr>
        <w:t>-</w:t>
      </w:r>
      <w:r w:rsidRPr="003E160F">
        <w:rPr>
          <w:rFonts w:ascii="Times New Roman" w:hAnsi="Times New Roman"/>
          <w:sz w:val="28"/>
          <w:szCs w:val="28"/>
        </w:rPr>
        <w:tab/>
      </w:r>
      <w:r>
        <w:rPr>
          <w:rFonts w:ascii="Times New Roman" w:hAnsi="Times New Roman"/>
          <w:sz w:val="28"/>
          <w:szCs w:val="28"/>
        </w:rPr>
        <w:t>за дорученням керівництва Департаменту та начальника відділу забезпечує участь у розгляді Верховним Судом цивільних, адміністративних та господарських справ за позовами спеціалізованих прокурорів, їх скаргами на судові рішення та в інших випадках, передбачених законодавством;</w:t>
      </w:r>
    </w:p>
    <w:p w:rsidR="00184333" w:rsidRDefault="00184333" w:rsidP="00411EC4">
      <w:pPr>
        <w:widowControl w:val="0"/>
        <w:tabs>
          <w:tab w:val="left" w:pos="1276"/>
        </w:tabs>
        <w:autoSpaceDE w:val="0"/>
        <w:autoSpaceDN w:val="0"/>
        <w:adjustRightInd w:val="0"/>
        <w:spacing w:before="100" w:after="0"/>
        <w:rPr>
          <w:rFonts w:ascii="Times New Roman" w:hAnsi="Times New Roman"/>
          <w:iCs/>
          <w:sz w:val="28"/>
          <w:szCs w:val="28"/>
          <w:lang w:eastAsia="ru-RU"/>
        </w:rPr>
      </w:pPr>
      <w:r>
        <w:rPr>
          <w:rFonts w:ascii="Times New Roman" w:hAnsi="Times New Roman"/>
          <w:sz w:val="28"/>
          <w:szCs w:val="28"/>
        </w:rPr>
        <w:t>-</w:t>
      </w:r>
      <w:r>
        <w:rPr>
          <w:rFonts w:ascii="Times New Roman" w:hAnsi="Times New Roman"/>
          <w:sz w:val="28"/>
          <w:szCs w:val="28"/>
        </w:rPr>
        <w:tab/>
        <w:t xml:space="preserve">забезпечує і контролює </w:t>
      </w:r>
      <w:r>
        <w:rPr>
          <w:rFonts w:ascii="Times New Roman" w:hAnsi="Times New Roman"/>
          <w:bCs/>
          <w:sz w:val="28"/>
          <w:szCs w:val="28"/>
        </w:rPr>
        <w:t>реалізацію повноважень при виконанні судових рішень</w:t>
      </w:r>
      <w:r>
        <w:rPr>
          <w:rFonts w:ascii="Times New Roman" w:hAnsi="Times New Roman"/>
          <w:iCs/>
          <w:sz w:val="28"/>
          <w:szCs w:val="28"/>
        </w:rPr>
        <w:t>;</w:t>
      </w:r>
    </w:p>
    <w:p w:rsidR="00184333" w:rsidRDefault="00184333" w:rsidP="00AB03D6">
      <w:pPr>
        <w:widowControl w:val="0"/>
        <w:tabs>
          <w:tab w:val="left" w:pos="1276"/>
        </w:tabs>
        <w:autoSpaceDE w:val="0"/>
        <w:autoSpaceDN w:val="0"/>
        <w:adjustRightInd w:val="0"/>
        <w:spacing w:before="100" w:after="0"/>
        <w:rPr>
          <w:rFonts w:ascii="Times New Roman" w:hAnsi="Times New Roman"/>
          <w:sz w:val="28"/>
          <w:szCs w:val="28"/>
        </w:rPr>
      </w:pPr>
      <w:r>
        <w:rPr>
          <w:rFonts w:ascii="Times New Roman" w:hAnsi="Times New Roman"/>
          <w:iCs/>
          <w:sz w:val="28"/>
          <w:szCs w:val="28"/>
          <w:lang w:eastAsia="ru-RU"/>
        </w:rPr>
        <w:t>-</w:t>
      </w:r>
      <w:r>
        <w:rPr>
          <w:rFonts w:ascii="Times New Roman" w:hAnsi="Times New Roman"/>
          <w:iCs/>
          <w:sz w:val="28"/>
          <w:szCs w:val="28"/>
          <w:lang w:eastAsia="ru-RU"/>
        </w:rPr>
        <w:tab/>
      </w:r>
      <w:r>
        <w:rPr>
          <w:rFonts w:ascii="Times New Roman" w:hAnsi="Times New Roman"/>
          <w:sz w:val="28"/>
          <w:szCs w:val="28"/>
        </w:rPr>
        <w:t xml:space="preserve">організовує роботу щодо опрацювання позовних заяв, апеляційних та касаційних скарг </w:t>
      </w:r>
      <w:r w:rsidRPr="00DA799C">
        <w:rPr>
          <w:rFonts w:ascii="Times New Roman" w:hAnsi="Times New Roman"/>
          <w:bCs/>
          <w:iCs/>
          <w:sz w:val="28"/>
          <w:szCs w:val="28"/>
        </w:rPr>
        <w:t>спеціалізованих прокуратур</w:t>
      </w:r>
      <w:r>
        <w:rPr>
          <w:rFonts w:ascii="Times New Roman" w:hAnsi="Times New Roman"/>
          <w:sz w:val="28"/>
          <w:szCs w:val="28"/>
        </w:rPr>
        <w:t>, заяв про перегляд за нововиявленими або виключними обставинами рішень судів першої та апеляційної інстанцій.</w:t>
      </w:r>
    </w:p>
    <w:p w:rsidR="0057696F" w:rsidRPr="00DA799C" w:rsidRDefault="0057696F" w:rsidP="00AB03D6">
      <w:pPr>
        <w:widowControl w:val="0"/>
        <w:tabs>
          <w:tab w:val="left" w:pos="1276"/>
        </w:tabs>
        <w:autoSpaceDE w:val="0"/>
        <w:autoSpaceDN w:val="0"/>
        <w:adjustRightInd w:val="0"/>
        <w:spacing w:before="100" w:after="0"/>
        <w:rPr>
          <w:rFonts w:ascii="Times New Roman" w:hAnsi="Times New Roman"/>
          <w:iCs/>
          <w:sz w:val="28"/>
          <w:szCs w:val="28"/>
          <w:lang w:eastAsia="ru-RU"/>
        </w:rPr>
      </w:pPr>
    </w:p>
    <w:p w:rsidR="00EA7D1E" w:rsidRDefault="00EA7D1E" w:rsidP="0098458F">
      <w:pPr>
        <w:widowControl w:val="0"/>
        <w:tabs>
          <w:tab w:val="left" w:pos="1276"/>
        </w:tabs>
        <w:spacing w:before="100" w:after="0"/>
        <w:rPr>
          <w:rFonts w:ascii="Times New Roman" w:hAnsi="Times New Roman"/>
          <w:b/>
          <w:sz w:val="28"/>
          <w:szCs w:val="28"/>
        </w:rPr>
      </w:pPr>
      <w:r w:rsidRPr="00070C5F">
        <w:rPr>
          <w:rFonts w:ascii="Times New Roman" w:hAnsi="Times New Roman"/>
          <w:b/>
          <w:sz w:val="28"/>
          <w:szCs w:val="28"/>
        </w:rPr>
        <w:t xml:space="preserve">5.9.4. </w:t>
      </w:r>
      <w:r w:rsidRPr="00070C5F">
        <w:rPr>
          <w:rFonts w:ascii="Times New Roman" w:hAnsi="Times New Roman"/>
          <w:b/>
          <w:sz w:val="28"/>
          <w:szCs w:val="28"/>
        </w:rPr>
        <w:tab/>
        <w:t>Заступник начальника відділу організації діяльності прокурора у провадженні в справах про адміністративні правопорушення:</w:t>
      </w:r>
    </w:p>
    <w:p w:rsidR="0057696F" w:rsidRPr="00070C5F" w:rsidRDefault="0057696F" w:rsidP="0098458F">
      <w:pPr>
        <w:widowControl w:val="0"/>
        <w:tabs>
          <w:tab w:val="left" w:pos="1276"/>
        </w:tabs>
        <w:spacing w:before="100" w:after="0"/>
        <w:rPr>
          <w:rFonts w:ascii="Times New Roman" w:hAnsi="Times New Roman"/>
          <w:b/>
          <w:sz w:val="28"/>
          <w:szCs w:val="28"/>
        </w:rPr>
      </w:pPr>
    </w:p>
    <w:p w:rsidR="00EA7D1E" w:rsidRPr="00C25AD3" w:rsidRDefault="00EA7D1E" w:rsidP="00AB03D6">
      <w:pPr>
        <w:widowControl w:val="0"/>
        <w:tabs>
          <w:tab w:val="left" w:pos="709"/>
          <w:tab w:val="left" w:pos="1276"/>
        </w:tabs>
        <w:spacing w:before="100" w:after="0"/>
        <w:ind w:firstLine="0"/>
        <w:rPr>
          <w:rFonts w:ascii="Times New Roman" w:hAnsi="Times New Roman"/>
          <w:sz w:val="28"/>
          <w:szCs w:val="28"/>
        </w:rPr>
      </w:pPr>
      <w:r w:rsidRPr="00C25AD3">
        <w:rPr>
          <w:rFonts w:ascii="Times New Roman" w:hAnsi="Times New Roman"/>
          <w:sz w:val="28"/>
          <w:szCs w:val="28"/>
        </w:rPr>
        <w:lastRenderedPageBreak/>
        <w:tab/>
        <w:t>-</w:t>
      </w:r>
      <w:r w:rsidRPr="00C25AD3">
        <w:rPr>
          <w:rFonts w:ascii="Times New Roman" w:hAnsi="Times New Roman"/>
          <w:sz w:val="28"/>
          <w:szCs w:val="28"/>
        </w:rPr>
        <w:tab/>
        <w:t>вивчає практику застосування законодавства про військові адміністративні правопорушення, а також у сфері запобігання і протидії корупції (поза межами кримінального провадження);</w:t>
      </w:r>
    </w:p>
    <w:p w:rsidR="00EA7D1E" w:rsidRPr="00C25AD3" w:rsidRDefault="00EA7D1E" w:rsidP="0098458F">
      <w:pPr>
        <w:widowControl w:val="0"/>
        <w:tabs>
          <w:tab w:val="left" w:pos="1260"/>
        </w:tabs>
        <w:spacing w:before="100" w:after="0"/>
        <w:rPr>
          <w:rFonts w:ascii="Times New Roman" w:hAnsi="Times New Roman"/>
          <w:sz w:val="28"/>
          <w:szCs w:val="28"/>
        </w:rPr>
      </w:pPr>
      <w:r w:rsidRPr="00F710D1">
        <w:rPr>
          <w:rFonts w:ascii="Times New Roman" w:hAnsi="Times New Roman"/>
          <w:sz w:val="28"/>
          <w:szCs w:val="28"/>
        </w:rPr>
        <w:t>-</w:t>
      </w:r>
      <w:r w:rsidRPr="00F710D1">
        <w:rPr>
          <w:rFonts w:ascii="Times New Roman" w:hAnsi="Times New Roman"/>
          <w:sz w:val="28"/>
          <w:szCs w:val="28"/>
        </w:rPr>
        <w:tab/>
      </w:r>
      <w:r w:rsidRPr="00C25AD3">
        <w:rPr>
          <w:rFonts w:ascii="Times New Roman" w:hAnsi="Times New Roman"/>
          <w:sz w:val="28"/>
          <w:szCs w:val="28"/>
        </w:rPr>
        <w:t>вивчає та узагальнює практику</w:t>
      </w:r>
      <w:r w:rsidR="00C25AD3" w:rsidRPr="00C25AD3">
        <w:rPr>
          <w:rFonts w:ascii="Times New Roman" w:hAnsi="Times New Roman"/>
          <w:sz w:val="28"/>
          <w:szCs w:val="28"/>
        </w:rPr>
        <w:t xml:space="preserve"> </w:t>
      </w:r>
      <w:r w:rsidRPr="00C25AD3">
        <w:rPr>
          <w:rFonts w:ascii="Times New Roman" w:hAnsi="Times New Roman"/>
          <w:sz w:val="28"/>
          <w:szCs w:val="28"/>
        </w:rPr>
        <w:t>участі прокурор</w:t>
      </w:r>
      <w:r w:rsidR="001446C3">
        <w:rPr>
          <w:rFonts w:ascii="Times New Roman" w:hAnsi="Times New Roman"/>
          <w:sz w:val="28"/>
          <w:szCs w:val="28"/>
        </w:rPr>
        <w:t>і</w:t>
      </w:r>
      <w:r w:rsidRPr="00C25AD3">
        <w:rPr>
          <w:rFonts w:ascii="Times New Roman" w:hAnsi="Times New Roman"/>
          <w:sz w:val="28"/>
          <w:szCs w:val="28"/>
        </w:rPr>
        <w:t>в</w:t>
      </w:r>
      <w:r w:rsidR="001446C3">
        <w:rPr>
          <w:rFonts w:ascii="Times New Roman" w:hAnsi="Times New Roman"/>
          <w:sz w:val="28"/>
          <w:szCs w:val="28"/>
        </w:rPr>
        <w:t xml:space="preserve"> у</w:t>
      </w:r>
      <w:r w:rsidRPr="00C25AD3">
        <w:rPr>
          <w:rFonts w:ascii="Times New Roman" w:hAnsi="Times New Roman"/>
          <w:sz w:val="28"/>
          <w:szCs w:val="28"/>
        </w:rPr>
        <w:t xml:space="preserve"> розгляді справ про військові адміністративні правопорушення, </w:t>
      </w:r>
      <w:r w:rsidR="00335C69" w:rsidRPr="00A43673">
        <w:rPr>
          <w:rFonts w:ascii="Times New Roman" w:hAnsi="Times New Roman"/>
          <w:sz w:val="28"/>
          <w:szCs w:val="28"/>
        </w:rPr>
        <w:t>а також</w:t>
      </w:r>
      <w:r w:rsidR="00335C69">
        <w:rPr>
          <w:rFonts w:ascii="Times New Roman" w:hAnsi="Times New Roman"/>
          <w:sz w:val="28"/>
          <w:szCs w:val="28"/>
        </w:rPr>
        <w:t xml:space="preserve"> </w:t>
      </w:r>
      <w:r w:rsidR="001446C3" w:rsidRPr="00C25AD3">
        <w:rPr>
          <w:rFonts w:ascii="Times New Roman" w:hAnsi="Times New Roman"/>
          <w:sz w:val="28"/>
          <w:szCs w:val="28"/>
        </w:rPr>
        <w:t>правопорушення</w:t>
      </w:r>
      <w:r w:rsidR="001446C3">
        <w:rPr>
          <w:rFonts w:ascii="Times New Roman" w:hAnsi="Times New Roman"/>
          <w:sz w:val="28"/>
          <w:szCs w:val="28"/>
        </w:rPr>
        <w:t>,</w:t>
      </w:r>
      <w:r w:rsidR="001446C3" w:rsidRPr="00C25AD3">
        <w:rPr>
          <w:rFonts w:ascii="Times New Roman" w:hAnsi="Times New Roman"/>
          <w:sz w:val="28"/>
          <w:szCs w:val="28"/>
        </w:rPr>
        <w:t xml:space="preserve"> </w:t>
      </w:r>
      <w:r w:rsidRPr="00C25AD3">
        <w:rPr>
          <w:rFonts w:ascii="Times New Roman" w:hAnsi="Times New Roman"/>
          <w:sz w:val="28"/>
          <w:szCs w:val="28"/>
        </w:rPr>
        <w:t xml:space="preserve">пов’язані із корупцією; </w:t>
      </w:r>
    </w:p>
    <w:p w:rsidR="00EA7D1E" w:rsidRPr="00C25AD3" w:rsidRDefault="00EA7D1E" w:rsidP="0098458F">
      <w:pPr>
        <w:widowControl w:val="0"/>
        <w:numPr>
          <w:ilvl w:val="0"/>
          <w:numId w:val="22"/>
        </w:numPr>
        <w:tabs>
          <w:tab w:val="left" w:pos="1260"/>
        </w:tabs>
        <w:spacing w:before="100" w:after="0"/>
        <w:ind w:left="0" w:firstLine="603"/>
        <w:rPr>
          <w:rFonts w:ascii="Times New Roman" w:hAnsi="Times New Roman"/>
          <w:b/>
          <w:sz w:val="28"/>
          <w:szCs w:val="28"/>
        </w:rPr>
      </w:pPr>
      <w:r w:rsidRPr="00C25AD3">
        <w:rPr>
          <w:rFonts w:ascii="Times New Roman" w:hAnsi="Times New Roman"/>
          <w:sz w:val="28"/>
          <w:szCs w:val="28"/>
        </w:rPr>
        <w:t>вивчає проєкти протоколів про військові адміністративні правопорушення та адміністративних протоколів про правопорушення</w:t>
      </w:r>
      <w:r w:rsidR="001446C3">
        <w:rPr>
          <w:rFonts w:ascii="Times New Roman" w:hAnsi="Times New Roman"/>
          <w:sz w:val="28"/>
          <w:szCs w:val="28"/>
        </w:rPr>
        <w:t>,</w:t>
      </w:r>
      <w:r w:rsidRPr="00C25AD3">
        <w:rPr>
          <w:rFonts w:ascii="Times New Roman" w:hAnsi="Times New Roman"/>
          <w:sz w:val="28"/>
          <w:szCs w:val="28"/>
        </w:rPr>
        <w:t xml:space="preserve"> пов’язані із корупцією, які надходять на погодження; </w:t>
      </w:r>
    </w:p>
    <w:p w:rsidR="00EA7D1E" w:rsidRPr="00F710D1" w:rsidRDefault="00EA7D1E" w:rsidP="007E4B9A">
      <w:pPr>
        <w:widowControl w:val="0"/>
        <w:tabs>
          <w:tab w:val="left" w:pos="993"/>
          <w:tab w:val="left" w:pos="1276"/>
        </w:tabs>
        <w:spacing w:before="100" w:after="0"/>
        <w:rPr>
          <w:rFonts w:ascii="Times New Roman" w:hAnsi="Times New Roman"/>
          <w:spacing w:val="-4"/>
          <w:sz w:val="28"/>
          <w:szCs w:val="28"/>
        </w:rPr>
      </w:pPr>
      <w:r w:rsidRPr="00C25AD3">
        <w:rPr>
          <w:rFonts w:ascii="Times New Roman" w:hAnsi="Times New Roman"/>
          <w:spacing w:val="-4"/>
          <w:sz w:val="28"/>
          <w:szCs w:val="28"/>
        </w:rPr>
        <w:t>-</w:t>
      </w:r>
      <w:r w:rsidRPr="00C25AD3">
        <w:rPr>
          <w:rFonts w:ascii="Times New Roman" w:hAnsi="Times New Roman"/>
          <w:spacing w:val="-4"/>
          <w:sz w:val="28"/>
          <w:szCs w:val="28"/>
        </w:rPr>
        <w:tab/>
      </w:r>
      <w:r w:rsidR="007E4B9A">
        <w:rPr>
          <w:rFonts w:ascii="Times New Roman" w:hAnsi="Times New Roman"/>
          <w:spacing w:val="-4"/>
          <w:sz w:val="28"/>
          <w:szCs w:val="28"/>
        </w:rPr>
        <w:tab/>
      </w:r>
      <w:r w:rsidRPr="00C25AD3">
        <w:rPr>
          <w:rFonts w:ascii="Times New Roman" w:hAnsi="Times New Roman"/>
          <w:spacing w:val="-4"/>
          <w:sz w:val="28"/>
          <w:szCs w:val="28"/>
        </w:rPr>
        <w:t xml:space="preserve">організовує підготовку подань з метою </w:t>
      </w:r>
      <w:r w:rsidR="00EC4740" w:rsidRPr="00A43673">
        <w:rPr>
          <w:rFonts w:ascii="Times New Roman" w:hAnsi="Times New Roman"/>
          <w:spacing w:val="-4"/>
          <w:sz w:val="28"/>
          <w:szCs w:val="28"/>
        </w:rPr>
        <w:t>встановлення</w:t>
      </w:r>
      <w:r w:rsidR="00431737">
        <w:rPr>
          <w:rFonts w:ascii="Times New Roman" w:hAnsi="Times New Roman"/>
          <w:spacing w:val="-4"/>
          <w:sz w:val="28"/>
          <w:szCs w:val="28"/>
        </w:rPr>
        <w:t xml:space="preserve"> </w:t>
      </w:r>
      <w:r w:rsidRPr="00F710D1">
        <w:rPr>
          <w:rFonts w:ascii="Times New Roman" w:hAnsi="Times New Roman"/>
          <w:spacing w:val="-4"/>
          <w:sz w:val="28"/>
          <w:szCs w:val="28"/>
        </w:rPr>
        <w:t>причин та умов, що сприяли вчиненню корупційних або пов’язаних з корупцією правопорушень чи невиконанню вимог Закону України «Про запобігання корупції» в інший спосіб.</w:t>
      </w:r>
    </w:p>
    <w:p w:rsidR="00EA7D1E" w:rsidRPr="00070C5F" w:rsidRDefault="00EA7D1E" w:rsidP="0098458F">
      <w:pPr>
        <w:widowControl w:val="0"/>
        <w:tabs>
          <w:tab w:val="left" w:pos="1418"/>
        </w:tabs>
        <w:spacing w:before="100" w:after="0"/>
        <w:rPr>
          <w:rFonts w:ascii="Times New Roman" w:hAnsi="Times New Roman"/>
          <w:b/>
          <w:sz w:val="28"/>
          <w:szCs w:val="28"/>
        </w:rPr>
      </w:pPr>
      <w:r w:rsidRPr="00070C5F">
        <w:rPr>
          <w:rFonts w:ascii="Times New Roman" w:hAnsi="Times New Roman"/>
          <w:b/>
          <w:sz w:val="28"/>
          <w:szCs w:val="28"/>
        </w:rPr>
        <w:t>5.9.5.</w:t>
      </w:r>
      <w:r w:rsidRPr="00070C5F">
        <w:rPr>
          <w:rFonts w:ascii="Times New Roman" w:hAnsi="Times New Roman"/>
          <w:b/>
          <w:sz w:val="28"/>
          <w:szCs w:val="28"/>
        </w:rPr>
        <w:tab/>
        <w:t>Заступник начальника організаційно-методичного відділу</w:t>
      </w:r>
      <w:r w:rsidRPr="006F1B27">
        <w:rPr>
          <w:rFonts w:ascii="Times New Roman" w:hAnsi="Times New Roman"/>
          <w:b/>
          <w:sz w:val="28"/>
          <w:szCs w:val="28"/>
        </w:rPr>
        <w:t xml:space="preserve">: </w:t>
      </w:r>
    </w:p>
    <w:p w:rsidR="0098458F" w:rsidRPr="00070C5F" w:rsidRDefault="00EA7D1E" w:rsidP="00AB03D6">
      <w:pPr>
        <w:widowControl w:val="0"/>
        <w:shd w:val="clear" w:color="auto" w:fill="FFFFFF"/>
        <w:tabs>
          <w:tab w:val="left" w:pos="1276"/>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 xml:space="preserve">бере участь у підготовці матеріалів </w:t>
      </w:r>
      <w:r w:rsidRPr="00027C7A">
        <w:rPr>
          <w:rFonts w:ascii="Times New Roman" w:hAnsi="Times New Roman"/>
          <w:color w:val="000000"/>
          <w:sz w:val="28"/>
          <w:szCs w:val="28"/>
        </w:rPr>
        <w:t>до розгляду на нарадах</w:t>
      </w:r>
      <w:r w:rsidRPr="00070C5F">
        <w:rPr>
          <w:rFonts w:ascii="Times New Roman" w:hAnsi="Times New Roman"/>
          <w:sz w:val="28"/>
          <w:szCs w:val="28"/>
        </w:rPr>
        <w:t xml:space="preserve"> у керівництва Офісу Генерального прокурора, Спеціалізованої </w:t>
      </w:r>
      <w:r>
        <w:rPr>
          <w:rFonts w:ascii="Times New Roman" w:hAnsi="Times New Roman"/>
          <w:sz w:val="28"/>
          <w:szCs w:val="28"/>
        </w:rPr>
        <w:t xml:space="preserve">прокуратури, готує узагальнені </w:t>
      </w:r>
      <w:r w:rsidRPr="00070C5F">
        <w:rPr>
          <w:rFonts w:ascii="Times New Roman" w:hAnsi="Times New Roman"/>
          <w:sz w:val="28"/>
          <w:szCs w:val="28"/>
        </w:rPr>
        <w:t xml:space="preserve">пропозиції до проєктів рішень нарад, а також проєкти рапортів про зняття з контролю відповідних заходів; </w:t>
      </w:r>
    </w:p>
    <w:p w:rsidR="00AB03D6" w:rsidRPr="00070C5F" w:rsidRDefault="00EA7D1E" w:rsidP="0057696F">
      <w:pPr>
        <w:widowControl w:val="0"/>
        <w:shd w:val="clear" w:color="auto" w:fill="FFFFFF"/>
        <w:tabs>
          <w:tab w:val="left" w:pos="1276"/>
        </w:tabs>
        <w:spacing w:before="100" w:after="0"/>
        <w:rPr>
          <w:rFonts w:ascii="Times New Roman" w:hAnsi="Times New Roman"/>
          <w:sz w:val="28"/>
          <w:szCs w:val="28"/>
        </w:rPr>
      </w:pPr>
      <w:r w:rsidRPr="00070C5F">
        <w:rPr>
          <w:rFonts w:ascii="Times New Roman" w:hAnsi="Times New Roman"/>
          <w:sz w:val="28"/>
          <w:szCs w:val="28"/>
        </w:rPr>
        <w:t xml:space="preserve">- </w:t>
      </w:r>
      <w:r w:rsidRPr="00070C5F">
        <w:rPr>
          <w:rFonts w:ascii="Times New Roman" w:hAnsi="Times New Roman"/>
          <w:sz w:val="28"/>
          <w:szCs w:val="28"/>
        </w:rPr>
        <w:tab/>
        <w:t>здійснює підготовку узагальнених доповідних записок, довідок, службових, інформаційних листів, інших документів з питань діяльності Спеціалізованої прокуратури;</w:t>
      </w:r>
    </w:p>
    <w:p w:rsidR="00EA7D1E" w:rsidRPr="00070C5F" w:rsidRDefault="00EA7D1E" w:rsidP="00AB03D6">
      <w:pPr>
        <w:widowControl w:val="0"/>
        <w:shd w:val="clear" w:color="auto" w:fill="FFFFFF"/>
        <w:tabs>
          <w:tab w:val="left" w:pos="1276"/>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за дорученням керівництва бере участь у проведенні перевірок та наданні практичної допомоги у спеціалізованих прокуратурах (на правах обласних), забезпечує контроль за усуненням виявлених недоліків;</w:t>
      </w:r>
    </w:p>
    <w:p w:rsidR="00EA7D1E" w:rsidRPr="00070C5F" w:rsidRDefault="00EA7D1E" w:rsidP="00AB03D6">
      <w:pPr>
        <w:widowControl w:val="0"/>
        <w:shd w:val="clear" w:color="auto" w:fill="FFFFFF"/>
        <w:tabs>
          <w:tab w:val="left" w:pos="1276"/>
        </w:tabs>
        <w:spacing w:before="100" w:after="0"/>
        <w:rPr>
          <w:rFonts w:ascii="Times New Roman" w:hAnsi="Times New Roman"/>
          <w:sz w:val="28"/>
          <w:szCs w:val="28"/>
          <w:lang w:eastAsia="uk-UA"/>
        </w:rPr>
      </w:pPr>
      <w:r w:rsidRPr="00070C5F">
        <w:rPr>
          <w:rFonts w:ascii="Times New Roman" w:hAnsi="Times New Roman"/>
          <w:sz w:val="28"/>
          <w:szCs w:val="28"/>
        </w:rPr>
        <w:t>-</w:t>
      </w:r>
      <w:r w:rsidRPr="00070C5F">
        <w:rPr>
          <w:rFonts w:ascii="Times New Roman" w:hAnsi="Times New Roman"/>
          <w:sz w:val="28"/>
          <w:szCs w:val="28"/>
        </w:rPr>
        <w:tab/>
      </w:r>
      <w:r w:rsidRPr="00070C5F">
        <w:rPr>
          <w:rFonts w:ascii="Times New Roman" w:hAnsi="Times New Roman"/>
          <w:sz w:val="28"/>
          <w:szCs w:val="28"/>
          <w:lang w:eastAsia="uk-UA"/>
        </w:rPr>
        <w:t>контролю</w:t>
      </w:r>
      <w:r w:rsidR="001446C3">
        <w:rPr>
          <w:rFonts w:ascii="Times New Roman" w:hAnsi="Times New Roman"/>
          <w:sz w:val="28"/>
          <w:szCs w:val="28"/>
          <w:lang w:eastAsia="uk-UA"/>
        </w:rPr>
        <w:t>є в</w:t>
      </w:r>
      <w:r w:rsidRPr="00070C5F">
        <w:rPr>
          <w:rFonts w:ascii="Times New Roman" w:hAnsi="Times New Roman"/>
          <w:sz w:val="28"/>
          <w:szCs w:val="28"/>
          <w:lang w:eastAsia="uk-UA"/>
        </w:rPr>
        <w:t xml:space="preserve">становлений порядок направлення завдань, доручень, листів працівниками структурних підрозділів Спеціалізованої прокуратури, надає їм методичну допомогу з цих питань; </w:t>
      </w:r>
    </w:p>
    <w:p w:rsidR="00EA7D1E" w:rsidRDefault="00EA7D1E" w:rsidP="00AB03D6">
      <w:pPr>
        <w:widowControl w:val="0"/>
        <w:shd w:val="clear" w:color="auto" w:fill="FFFFFF"/>
        <w:tabs>
          <w:tab w:val="left" w:pos="1276"/>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 xml:space="preserve">бере участь у розробці спільно з підрозділами Спеціалізованої прокуратури </w:t>
      </w:r>
      <w:proofErr w:type="spellStart"/>
      <w:r>
        <w:rPr>
          <w:rFonts w:ascii="Times New Roman" w:hAnsi="Times New Roman"/>
          <w:sz w:val="28"/>
          <w:szCs w:val="28"/>
        </w:rPr>
        <w:t>про</w:t>
      </w:r>
      <w:r w:rsidR="001446C3">
        <w:rPr>
          <w:rFonts w:ascii="Times New Roman" w:hAnsi="Times New Roman"/>
          <w:sz w:val="28"/>
          <w:szCs w:val="28"/>
        </w:rPr>
        <w:t>є</w:t>
      </w:r>
      <w:r>
        <w:rPr>
          <w:rFonts w:ascii="Times New Roman" w:hAnsi="Times New Roman"/>
          <w:sz w:val="28"/>
          <w:szCs w:val="28"/>
        </w:rPr>
        <w:t>ктів</w:t>
      </w:r>
      <w:proofErr w:type="spellEnd"/>
      <w:r>
        <w:rPr>
          <w:rFonts w:ascii="Times New Roman" w:hAnsi="Times New Roman"/>
          <w:sz w:val="28"/>
          <w:szCs w:val="28"/>
        </w:rPr>
        <w:t xml:space="preserve"> </w:t>
      </w:r>
      <w:r w:rsidRPr="00027C7A">
        <w:rPr>
          <w:rFonts w:ascii="Times New Roman" w:hAnsi="Times New Roman"/>
          <w:color w:val="000000"/>
          <w:sz w:val="28"/>
          <w:szCs w:val="28"/>
        </w:rPr>
        <w:t>методичних рекомендацій та інших</w:t>
      </w:r>
      <w:r>
        <w:rPr>
          <w:rFonts w:ascii="Times New Roman" w:hAnsi="Times New Roman"/>
          <w:color w:val="FF0000"/>
          <w:sz w:val="28"/>
          <w:szCs w:val="28"/>
        </w:rPr>
        <w:t xml:space="preserve"> </w:t>
      </w:r>
      <w:r w:rsidRPr="00070C5F">
        <w:rPr>
          <w:rFonts w:ascii="Times New Roman" w:hAnsi="Times New Roman"/>
          <w:sz w:val="28"/>
          <w:szCs w:val="28"/>
        </w:rPr>
        <w:t>документів методичного спрямування.</w:t>
      </w:r>
    </w:p>
    <w:p w:rsidR="00EA7D1E" w:rsidRPr="00070C5F" w:rsidRDefault="0098458F" w:rsidP="00944867">
      <w:pPr>
        <w:widowControl w:val="0"/>
        <w:shd w:val="clear" w:color="auto" w:fill="FFFFFF"/>
        <w:spacing w:before="80" w:after="0"/>
        <w:rPr>
          <w:rFonts w:ascii="Times New Roman" w:hAnsi="Times New Roman"/>
          <w:b/>
          <w:sz w:val="28"/>
          <w:szCs w:val="28"/>
        </w:rPr>
      </w:pPr>
      <w:r>
        <w:rPr>
          <w:rFonts w:ascii="Times New Roman" w:hAnsi="Times New Roman"/>
          <w:b/>
          <w:sz w:val="28"/>
          <w:szCs w:val="28"/>
        </w:rPr>
        <w:t xml:space="preserve">5.9.6. </w:t>
      </w:r>
      <w:r w:rsidR="00EA7D1E" w:rsidRPr="00070C5F">
        <w:rPr>
          <w:rFonts w:ascii="Times New Roman" w:hAnsi="Times New Roman"/>
          <w:b/>
          <w:sz w:val="28"/>
          <w:szCs w:val="28"/>
        </w:rPr>
        <w:t>Заступник начальника відділу документального забезпечення:</w:t>
      </w:r>
    </w:p>
    <w:p w:rsidR="00EA7D1E" w:rsidRPr="00070C5F" w:rsidRDefault="00EA7D1E" w:rsidP="00AB03D6">
      <w:pPr>
        <w:widowControl w:val="0"/>
        <w:shd w:val="clear" w:color="auto" w:fill="FFFFFF"/>
        <w:tabs>
          <w:tab w:val="left" w:pos="1276"/>
        </w:tabs>
        <w:spacing w:before="8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 xml:space="preserve">здійснює контроль за виконанням у Спеціалізованій прокуратурі наказів, завдань і доручень керівництва Офісу Генерального прокурора, Спеціалізованої прокуратури, </w:t>
      </w:r>
      <w:r w:rsidRPr="00FA6422">
        <w:rPr>
          <w:rFonts w:ascii="Times New Roman" w:hAnsi="Times New Roman"/>
          <w:sz w:val="28"/>
          <w:szCs w:val="28"/>
        </w:rPr>
        <w:t>управлінь та відділів</w:t>
      </w:r>
      <w:r>
        <w:rPr>
          <w:rFonts w:ascii="Times New Roman" w:hAnsi="Times New Roman"/>
          <w:sz w:val="28"/>
          <w:szCs w:val="28"/>
        </w:rPr>
        <w:t xml:space="preserve"> </w:t>
      </w:r>
      <w:r w:rsidRPr="00070C5F">
        <w:rPr>
          <w:rFonts w:ascii="Times New Roman" w:hAnsi="Times New Roman"/>
          <w:sz w:val="28"/>
          <w:szCs w:val="28"/>
        </w:rPr>
        <w:t>з питань діловодства;</w:t>
      </w:r>
    </w:p>
    <w:p w:rsidR="00EA7D1E" w:rsidRPr="00FA6422" w:rsidRDefault="00EA7D1E" w:rsidP="00AB03D6">
      <w:pPr>
        <w:widowControl w:val="0"/>
        <w:shd w:val="clear" w:color="auto" w:fill="FFFFFF"/>
        <w:tabs>
          <w:tab w:val="left" w:pos="1276"/>
        </w:tabs>
        <w:spacing w:before="80" w:after="0"/>
        <w:rPr>
          <w:rFonts w:ascii="Times New Roman" w:hAnsi="Times New Roman"/>
          <w:sz w:val="28"/>
          <w:szCs w:val="28"/>
        </w:rPr>
      </w:pPr>
      <w:r w:rsidRPr="00070C5F">
        <w:rPr>
          <w:rFonts w:ascii="Times New Roman" w:hAnsi="Times New Roman"/>
          <w:sz w:val="28"/>
          <w:szCs w:val="28"/>
          <w:lang w:val="ru-RU"/>
        </w:rPr>
        <w:t>-</w:t>
      </w:r>
      <w:r w:rsidRPr="00070C5F">
        <w:rPr>
          <w:rFonts w:ascii="Times New Roman" w:hAnsi="Times New Roman"/>
          <w:sz w:val="28"/>
          <w:szCs w:val="28"/>
          <w:lang w:val="ru-RU"/>
        </w:rPr>
        <w:tab/>
      </w:r>
      <w:r w:rsidRPr="00070C5F">
        <w:rPr>
          <w:rFonts w:ascii="Times New Roman" w:hAnsi="Times New Roman"/>
          <w:sz w:val="28"/>
          <w:szCs w:val="28"/>
        </w:rPr>
        <w:t xml:space="preserve">розробляє </w:t>
      </w:r>
      <w:r w:rsidRPr="00FA6422">
        <w:rPr>
          <w:rFonts w:ascii="Times New Roman" w:hAnsi="Times New Roman"/>
          <w:sz w:val="28"/>
          <w:szCs w:val="28"/>
        </w:rPr>
        <w:t>проєкт</w:t>
      </w:r>
      <w:r w:rsidRPr="00070C5F">
        <w:rPr>
          <w:rFonts w:ascii="Times New Roman" w:hAnsi="Times New Roman"/>
          <w:sz w:val="28"/>
          <w:szCs w:val="28"/>
        </w:rPr>
        <w:t xml:space="preserve"> номенклатури справ Спеціалізованої прокуратури, контролює дотримання встановленого порядку відбору, </w:t>
      </w:r>
      <w:proofErr w:type="gramStart"/>
      <w:r w:rsidRPr="00070C5F">
        <w:rPr>
          <w:rFonts w:ascii="Times New Roman" w:hAnsi="Times New Roman"/>
          <w:sz w:val="28"/>
          <w:szCs w:val="28"/>
        </w:rPr>
        <w:t>обл</w:t>
      </w:r>
      <w:proofErr w:type="gramEnd"/>
      <w:r w:rsidRPr="00070C5F">
        <w:rPr>
          <w:rFonts w:ascii="Times New Roman" w:hAnsi="Times New Roman"/>
          <w:sz w:val="28"/>
          <w:szCs w:val="28"/>
        </w:rPr>
        <w:t xml:space="preserve">іку, якості обробки документів для передачі </w:t>
      </w:r>
      <w:r w:rsidRPr="00FA6422">
        <w:rPr>
          <w:rFonts w:ascii="Times New Roman" w:hAnsi="Times New Roman"/>
          <w:sz w:val="28"/>
          <w:szCs w:val="28"/>
        </w:rPr>
        <w:t>до архівного фонду Офісу Генерального прокурора;</w:t>
      </w:r>
    </w:p>
    <w:p w:rsidR="00EA7D1E" w:rsidRDefault="00EA7D1E" w:rsidP="00AB03D6">
      <w:pPr>
        <w:widowControl w:val="0"/>
        <w:shd w:val="clear" w:color="auto" w:fill="FFFFFF"/>
        <w:tabs>
          <w:tab w:val="left" w:pos="1276"/>
        </w:tabs>
        <w:spacing w:before="8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контролює своєчасну доставку кореспонденції з Офісу Генерального прокурора до Спеціалізованої прокуратури, передачу її на розгляд керівництву Спеціалізованої прокуратури, начальникам структурних підрозділів та виконавцям;</w:t>
      </w:r>
    </w:p>
    <w:p w:rsidR="00EA7D1E" w:rsidRPr="00C22354" w:rsidRDefault="00EA7D1E" w:rsidP="00AB03D6">
      <w:pPr>
        <w:widowControl w:val="0"/>
        <w:tabs>
          <w:tab w:val="left" w:pos="1276"/>
        </w:tabs>
        <w:spacing w:before="80" w:after="0"/>
        <w:ind w:firstLine="697"/>
        <w:rPr>
          <w:rFonts w:ascii="Times New Roman" w:hAnsi="Times New Roman"/>
          <w:color w:val="000000"/>
          <w:kern w:val="16"/>
          <w:sz w:val="28"/>
          <w:szCs w:val="28"/>
        </w:rPr>
      </w:pPr>
      <w:r w:rsidRPr="00C22354">
        <w:rPr>
          <w:rFonts w:ascii="Times New Roman" w:hAnsi="Times New Roman"/>
          <w:color w:val="000000"/>
          <w:kern w:val="16"/>
          <w:sz w:val="28"/>
          <w:szCs w:val="28"/>
        </w:rPr>
        <w:lastRenderedPageBreak/>
        <w:t>-</w:t>
      </w:r>
      <w:r w:rsidRPr="00C22354">
        <w:rPr>
          <w:rFonts w:ascii="Times New Roman" w:hAnsi="Times New Roman"/>
          <w:color w:val="000000"/>
          <w:kern w:val="16"/>
          <w:sz w:val="28"/>
          <w:szCs w:val="28"/>
        </w:rPr>
        <w:tab/>
        <w:t>здійснює контроль за реєстрацією та веденням обліку документів з грифом обмеження доступу «Для службового користування»;</w:t>
      </w:r>
    </w:p>
    <w:p w:rsidR="00EA7D1E" w:rsidRDefault="00EA7D1E" w:rsidP="00AB03D6">
      <w:pPr>
        <w:widowControl w:val="0"/>
        <w:shd w:val="clear" w:color="auto" w:fill="FFFFFF"/>
        <w:tabs>
          <w:tab w:val="left" w:pos="1276"/>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здійснює загальний контроль за дотриманням строків вирішення у структурних підрозділах Спеціалізованої прокуратури депутатських звернень та запитів, звернень громадян з особистого прийому керівництва Спеціалізованої прокуратури;</w:t>
      </w:r>
    </w:p>
    <w:p w:rsidR="00EA7D1E" w:rsidRDefault="00EA7D1E" w:rsidP="00AB03D6">
      <w:pPr>
        <w:widowControl w:val="0"/>
        <w:shd w:val="clear" w:color="auto" w:fill="FFFFFF"/>
        <w:tabs>
          <w:tab w:val="left" w:pos="1276"/>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 xml:space="preserve">здійснює контроль щодо своєчасної відправки вихідної кореспонденції із Спеціалізованої прокуратури </w:t>
      </w:r>
      <w:r w:rsidRPr="00FA6422">
        <w:rPr>
          <w:rFonts w:ascii="Times New Roman" w:hAnsi="Times New Roman"/>
          <w:sz w:val="28"/>
          <w:szCs w:val="28"/>
        </w:rPr>
        <w:t>до Департаменту документального забезпечення Офісу Генерального прокурора</w:t>
      </w:r>
      <w:r>
        <w:rPr>
          <w:rFonts w:ascii="Times New Roman" w:hAnsi="Times New Roman"/>
          <w:sz w:val="28"/>
          <w:szCs w:val="28"/>
        </w:rPr>
        <w:t xml:space="preserve"> та її облік.</w:t>
      </w:r>
    </w:p>
    <w:p w:rsidR="00F156B4" w:rsidRPr="00944867" w:rsidRDefault="00F156B4" w:rsidP="004A0E73">
      <w:pPr>
        <w:widowControl w:val="0"/>
        <w:shd w:val="clear" w:color="auto" w:fill="FFFFFF"/>
        <w:spacing w:after="0"/>
        <w:rPr>
          <w:rFonts w:ascii="Times New Roman" w:hAnsi="Times New Roman"/>
          <w:sz w:val="24"/>
          <w:szCs w:val="24"/>
        </w:rPr>
      </w:pPr>
    </w:p>
    <w:p w:rsidR="00EA7D1E" w:rsidRPr="004A0E73" w:rsidRDefault="00EA7D1E" w:rsidP="004A0E73">
      <w:pPr>
        <w:widowControl w:val="0"/>
        <w:tabs>
          <w:tab w:val="left" w:pos="1276"/>
        </w:tabs>
        <w:spacing w:after="0"/>
        <w:rPr>
          <w:rFonts w:ascii="Times New Roman" w:hAnsi="Times New Roman"/>
          <w:spacing w:val="-4"/>
          <w:sz w:val="28"/>
          <w:szCs w:val="28"/>
        </w:rPr>
      </w:pPr>
      <w:r w:rsidRPr="004A0E73">
        <w:rPr>
          <w:rFonts w:ascii="Times New Roman" w:hAnsi="Times New Roman"/>
          <w:b/>
          <w:spacing w:val="-4"/>
          <w:sz w:val="28"/>
          <w:szCs w:val="28"/>
        </w:rPr>
        <w:t xml:space="preserve">5.10. </w:t>
      </w:r>
      <w:r w:rsidRPr="004A0E73">
        <w:rPr>
          <w:rFonts w:ascii="Times New Roman" w:hAnsi="Times New Roman"/>
          <w:b/>
          <w:spacing w:val="-4"/>
          <w:sz w:val="28"/>
          <w:szCs w:val="28"/>
        </w:rPr>
        <w:tab/>
        <w:t xml:space="preserve">Прокурори відділів </w:t>
      </w:r>
      <w:r w:rsidRPr="004A0E73">
        <w:rPr>
          <w:rFonts w:ascii="Times New Roman" w:hAnsi="Times New Roman"/>
          <w:spacing w:val="-4"/>
          <w:sz w:val="28"/>
          <w:szCs w:val="28"/>
        </w:rPr>
        <w:t>(у межах компетенції відділів):</w:t>
      </w:r>
    </w:p>
    <w:p w:rsidR="00EA7D1E" w:rsidRPr="004A0E73" w:rsidRDefault="00EA7D1E" w:rsidP="00AB03D6">
      <w:pPr>
        <w:widowControl w:val="0"/>
        <w:tabs>
          <w:tab w:val="left" w:pos="1276"/>
        </w:tabs>
        <w:spacing w:before="100" w:after="0"/>
        <w:rPr>
          <w:rFonts w:ascii="Times New Roman" w:hAnsi="Times New Roman"/>
          <w:b/>
          <w:spacing w:val="-4"/>
          <w:sz w:val="28"/>
          <w:szCs w:val="28"/>
        </w:rPr>
      </w:pPr>
      <w:r w:rsidRPr="004A0E73">
        <w:rPr>
          <w:rFonts w:ascii="Times New Roman" w:hAnsi="Times New Roman"/>
          <w:spacing w:val="-4"/>
          <w:sz w:val="28"/>
          <w:szCs w:val="28"/>
        </w:rPr>
        <w:t>-</w:t>
      </w:r>
      <w:r w:rsidRPr="004A0E73">
        <w:rPr>
          <w:rFonts w:ascii="Times New Roman" w:hAnsi="Times New Roman"/>
          <w:spacing w:val="-4"/>
          <w:sz w:val="28"/>
          <w:szCs w:val="28"/>
        </w:rPr>
        <w:tab/>
        <w:t>безпосередньо виконують завдання та доручення керівництва Спеціалізованої прокуратури, управлінь і відділів, беруть участь у виконанні покладених на відділи завдань;</w:t>
      </w:r>
    </w:p>
    <w:p w:rsidR="001426B3" w:rsidRPr="004A0E73" w:rsidRDefault="00EA7D1E" w:rsidP="00AB03D6">
      <w:pPr>
        <w:widowControl w:val="0"/>
        <w:tabs>
          <w:tab w:val="left" w:pos="1276"/>
          <w:tab w:val="left" w:pos="1418"/>
        </w:tabs>
        <w:spacing w:before="100" w:after="0"/>
        <w:rPr>
          <w:rFonts w:ascii="Times New Roman" w:hAnsi="Times New Roman"/>
          <w:spacing w:val="-4"/>
          <w:sz w:val="28"/>
          <w:szCs w:val="28"/>
        </w:rPr>
      </w:pPr>
      <w:r w:rsidRPr="004A0E73">
        <w:rPr>
          <w:rFonts w:ascii="Times New Roman" w:hAnsi="Times New Roman"/>
          <w:spacing w:val="-4"/>
          <w:sz w:val="28"/>
          <w:szCs w:val="28"/>
        </w:rPr>
        <w:t>-</w:t>
      </w:r>
      <w:r w:rsidRPr="004A0E73">
        <w:rPr>
          <w:rFonts w:ascii="Times New Roman" w:hAnsi="Times New Roman"/>
          <w:spacing w:val="-4"/>
          <w:sz w:val="28"/>
          <w:szCs w:val="28"/>
        </w:rPr>
        <w:tab/>
        <w:t>вносять пропозиції щодо удосконалення роботи, ініціюють заходи, спрямовані на усунення виявлених недоліків, порушень виконавської дисципліни;</w:t>
      </w:r>
    </w:p>
    <w:p w:rsidR="00AB03D6" w:rsidRPr="004A0E73" w:rsidRDefault="00EA7D1E" w:rsidP="0057696F">
      <w:pPr>
        <w:widowControl w:val="0"/>
        <w:tabs>
          <w:tab w:val="left" w:pos="1276"/>
        </w:tabs>
        <w:spacing w:before="100" w:after="0"/>
        <w:rPr>
          <w:rFonts w:ascii="Times New Roman" w:hAnsi="Times New Roman"/>
          <w:spacing w:val="-4"/>
          <w:sz w:val="28"/>
          <w:szCs w:val="28"/>
        </w:rPr>
      </w:pPr>
      <w:r w:rsidRPr="004A0E73">
        <w:rPr>
          <w:rFonts w:ascii="Times New Roman" w:hAnsi="Times New Roman"/>
          <w:spacing w:val="-4"/>
          <w:sz w:val="28"/>
          <w:szCs w:val="28"/>
        </w:rPr>
        <w:t>-</w:t>
      </w:r>
      <w:r w:rsidRPr="004A0E73">
        <w:rPr>
          <w:rFonts w:ascii="Times New Roman" w:hAnsi="Times New Roman"/>
          <w:spacing w:val="-4"/>
          <w:sz w:val="28"/>
          <w:szCs w:val="28"/>
        </w:rPr>
        <w:tab/>
        <w:t xml:space="preserve">беруть участь у підготовці матеріалів для розгляду на </w:t>
      </w:r>
      <w:r w:rsidRPr="004A0E73">
        <w:rPr>
          <w:rFonts w:ascii="Times New Roman" w:hAnsi="Times New Roman"/>
          <w:color w:val="000000"/>
          <w:spacing w:val="-4"/>
          <w:sz w:val="28"/>
          <w:szCs w:val="28"/>
        </w:rPr>
        <w:t>координаційних, спільних та оперативних</w:t>
      </w:r>
      <w:r w:rsidRPr="004A0E73">
        <w:rPr>
          <w:rFonts w:ascii="Times New Roman" w:hAnsi="Times New Roman"/>
          <w:color w:val="FF0000"/>
          <w:spacing w:val="-4"/>
          <w:sz w:val="28"/>
          <w:szCs w:val="28"/>
        </w:rPr>
        <w:t xml:space="preserve"> </w:t>
      </w:r>
      <w:r w:rsidRPr="004A0E73">
        <w:rPr>
          <w:rFonts w:ascii="Times New Roman" w:hAnsi="Times New Roman"/>
          <w:spacing w:val="-4"/>
          <w:sz w:val="28"/>
          <w:szCs w:val="28"/>
        </w:rPr>
        <w:t>нарадах у керівництва Офісу Генерального прокурора, Спеціалізованої прокуратури, управлінь, відділів, вносять пропозиції до плану роботи Офісу Генерального прокурора;</w:t>
      </w:r>
    </w:p>
    <w:p w:rsidR="00EA7D1E" w:rsidRPr="004A0E73" w:rsidRDefault="00EA7D1E" w:rsidP="00AB03D6">
      <w:pPr>
        <w:widowControl w:val="0"/>
        <w:tabs>
          <w:tab w:val="left" w:pos="1276"/>
        </w:tabs>
        <w:spacing w:before="100" w:after="0"/>
        <w:rPr>
          <w:rFonts w:ascii="Times New Roman" w:hAnsi="Times New Roman"/>
          <w:spacing w:val="-4"/>
          <w:sz w:val="28"/>
          <w:szCs w:val="28"/>
        </w:rPr>
      </w:pPr>
      <w:r w:rsidRPr="004A0E73">
        <w:rPr>
          <w:rFonts w:ascii="Times New Roman" w:hAnsi="Times New Roman"/>
          <w:spacing w:val="-4"/>
          <w:sz w:val="28"/>
          <w:szCs w:val="28"/>
        </w:rPr>
        <w:t>-</w:t>
      </w:r>
      <w:r w:rsidRPr="004A0E73">
        <w:rPr>
          <w:rFonts w:ascii="Times New Roman" w:hAnsi="Times New Roman"/>
          <w:spacing w:val="-4"/>
          <w:sz w:val="28"/>
          <w:szCs w:val="28"/>
        </w:rPr>
        <w:tab/>
        <w:t>готують проєкти організаційно-розпорядчих та інших документів, службових листів з питань, що належать до компетенції відділів;</w:t>
      </w:r>
    </w:p>
    <w:p w:rsidR="00EA7D1E" w:rsidRPr="004A0E73" w:rsidRDefault="00EA7D1E" w:rsidP="00944867">
      <w:pPr>
        <w:widowControl w:val="0"/>
        <w:tabs>
          <w:tab w:val="left" w:pos="1276"/>
        </w:tabs>
        <w:spacing w:before="100" w:after="0"/>
        <w:rPr>
          <w:rFonts w:ascii="Times New Roman" w:hAnsi="Times New Roman"/>
          <w:spacing w:val="-4"/>
          <w:sz w:val="28"/>
          <w:szCs w:val="28"/>
          <w:lang w:eastAsia="ru-RU"/>
        </w:rPr>
      </w:pPr>
      <w:r w:rsidRPr="004A0E73">
        <w:rPr>
          <w:rFonts w:ascii="Times New Roman" w:hAnsi="Times New Roman"/>
          <w:spacing w:val="-4"/>
          <w:sz w:val="28"/>
          <w:szCs w:val="28"/>
          <w:lang w:eastAsia="ru-RU"/>
        </w:rPr>
        <w:t>-</w:t>
      </w:r>
      <w:r w:rsidRPr="004A0E73">
        <w:rPr>
          <w:rFonts w:ascii="Times New Roman" w:hAnsi="Times New Roman"/>
          <w:spacing w:val="-4"/>
          <w:sz w:val="28"/>
          <w:szCs w:val="28"/>
          <w:lang w:eastAsia="ru-RU"/>
        </w:rPr>
        <w:tab/>
        <w:t>здійснюють повноваження прокурора у кримінальному провадженні відповідно до статті 36 КПК України;</w:t>
      </w:r>
    </w:p>
    <w:p w:rsidR="00EA7D1E" w:rsidRPr="004A0E73" w:rsidRDefault="00EA7D1E" w:rsidP="00944867">
      <w:pPr>
        <w:widowControl w:val="0"/>
        <w:tabs>
          <w:tab w:val="left" w:pos="1276"/>
        </w:tabs>
        <w:spacing w:before="100" w:after="0"/>
        <w:rPr>
          <w:rFonts w:ascii="Times New Roman" w:hAnsi="Times New Roman"/>
          <w:spacing w:val="-4"/>
          <w:sz w:val="28"/>
          <w:szCs w:val="28"/>
        </w:rPr>
      </w:pPr>
      <w:r w:rsidRPr="004A0E73">
        <w:rPr>
          <w:rFonts w:ascii="Times New Roman" w:hAnsi="Times New Roman"/>
          <w:spacing w:val="-4"/>
          <w:sz w:val="28"/>
          <w:szCs w:val="28"/>
        </w:rPr>
        <w:t>-</w:t>
      </w:r>
      <w:r w:rsidRPr="004A0E73">
        <w:rPr>
          <w:rFonts w:ascii="Times New Roman" w:hAnsi="Times New Roman"/>
          <w:spacing w:val="-4"/>
          <w:sz w:val="28"/>
          <w:szCs w:val="28"/>
        </w:rPr>
        <w:tab/>
        <w:t xml:space="preserve">відповідно до компетенції </w:t>
      </w:r>
      <w:r w:rsidRPr="004A0E73">
        <w:rPr>
          <w:rFonts w:ascii="Times New Roman" w:hAnsi="Times New Roman"/>
          <w:color w:val="000000"/>
          <w:spacing w:val="-4"/>
          <w:sz w:val="28"/>
          <w:szCs w:val="28"/>
        </w:rPr>
        <w:t>розглядають</w:t>
      </w:r>
      <w:r w:rsidRPr="004A0E73">
        <w:rPr>
          <w:rFonts w:ascii="Times New Roman" w:hAnsi="Times New Roman"/>
          <w:color w:val="FF0000"/>
          <w:spacing w:val="-4"/>
          <w:sz w:val="28"/>
          <w:szCs w:val="28"/>
        </w:rPr>
        <w:t xml:space="preserve"> </w:t>
      </w:r>
      <w:r w:rsidRPr="004A0E73">
        <w:rPr>
          <w:rFonts w:ascii="Times New Roman" w:hAnsi="Times New Roman"/>
          <w:spacing w:val="-4"/>
          <w:sz w:val="28"/>
          <w:szCs w:val="28"/>
        </w:rPr>
        <w:t>документи, які містять державну таємницю;</w:t>
      </w:r>
    </w:p>
    <w:p w:rsidR="00EA7D1E" w:rsidRPr="001426B3" w:rsidRDefault="00EA7D1E" w:rsidP="00944867">
      <w:pPr>
        <w:widowControl w:val="0"/>
        <w:tabs>
          <w:tab w:val="left" w:pos="1276"/>
        </w:tabs>
        <w:spacing w:before="100" w:after="0"/>
        <w:rPr>
          <w:rFonts w:ascii="Times New Roman" w:hAnsi="Times New Roman"/>
          <w:spacing w:val="-4"/>
          <w:sz w:val="28"/>
          <w:szCs w:val="28"/>
        </w:rPr>
      </w:pPr>
      <w:r w:rsidRPr="004A0E73">
        <w:rPr>
          <w:rFonts w:ascii="Times New Roman" w:hAnsi="Times New Roman"/>
          <w:spacing w:val="-4"/>
          <w:sz w:val="28"/>
          <w:szCs w:val="28"/>
        </w:rPr>
        <w:t>-</w:t>
      </w:r>
      <w:r w:rsidRPr="004A0E73">
        <w:rPr>
          <w:rFonts w:ascii="Times New Roman" w:hAnsi="Times New Roman"/>
          <w:spacing w:val="-4"/>
          <w:sz w:val="28"/>
          <w:szCs w:val="28"/>
        </w:rPr>
        <w:tab/>
        <w:t>за дорученням керівництва беруть участь у перевірках, наданні практичної допомоги керівникам спеціалізованих прокуратур (на правах обласних)</w:t>
      </w:r>
      <w:r w:rsidR="001426B3">
        <w:rPr>
          <w:rFonts w:ascii="Times New Roman" w:hAnsi="Times New Roman"/>
          <w:spacing w:val="-4"/>
          <w:sz w:val="28"/>
          <w:szCs w:val="28"/>
        </w:rPr>
        <w:t>,</w:t>
      </w:r>
      <w:r w:rsidR="001426B3" w:rsidRPr="001426B3">
        <w:rPr>
          <w:rStyle w:val="10"/>
          <w:b w:val="0"/>
        </w:rPr>
        <w:t xml:space="preserve"> </w:t>
      </w:r>
      <w:r w:rsidR="001426B3" w:rsidRPr="001426B3">
        <w:rPr>
          <w:rStyle w:val="5"/>
          <w:rFonts w:ascii="Times New Roman" w:hAnsi="Times New Roman"/>
          <w:sz w:val="28"/>
          <w:szCs w:val="28"/>
        </w:rPr>
        <w:t>забезпечують контроль за усуненням встановлених недоліків;</w:t>
      </w:r>
    </w:p>
    <w:p w:rsidR="00EA7D1E" w:rsidRPr="00FA6422" w:rsidRDefault="00EA7D1E" w:rsidP="00944867">
      <w:pPr>
        <w:widowControl w:val="0"/>
        <w:tabs>
          <w:tab w:val="left" w:pos="1276"/>
        </w:tabs>
        <w:spacing w:before="100" w:after="0"/>
        <w:rPr>
          <w:rFonts w:ascii="Times New Roman" w:hAnsi="Times New Roman"/>
          <w:sz w:val="28"/>
          <w:szCs w:val="28"/>
        </w:rPr>
      </w:pPr>
      <w:r w:rsidRPr="00FA6422">
        <w:rPr>
          <w:rFonts w:ascii="Times New Roman" w:hAnsi="Times New Roman"/>
          <w:sz w:val="28"/>
          <w:szCs w:val="28"/>
        </w:rPr>
        <w:t>-</w:t>
      </w:r>
      <w:r w:rsidRPr="00FA6422">
        <w:rPr>
          <w:rFonts w:ascii="Times New Roman" w:hAnsi="Times New Roman"/>
          <w:sz w:val="28"/>
          <w:szCs w:val="28"/>
        </w:rPr>
        <w:tab/>
        <w:t xml:space="preserve">беруть участь у проведенні аналітичної та методичної роботи, </w:t>
      </w:r>
      <w:r w:rsidRPr="00C22354">
        <w:rPr>
          <w:rFonts w:ascii="Times New Roman" w:hAnsi="Times New Roman"/>
          <w:color w:val="000000"/>
          <w:sz w:val="28"/>
          <w:szCs w:val="28"/>
        </w:rPr>
        <w:t>навчально-методичних заходів, підвищенні кваліфікації і стажуванні працівників спеціалізованих прокуратур (на правах обласних),</w:t>
      </w:r>
      <w:r>
        <w:rPr>
          <w:rFonts w:ascii="Times New Roman" w:hAnsi="Times New Roman"/>
          <w:color w:val="000000"/>
          <w:sz w:val="28"/>
          <w:szCs w:val="28"/>
        </w:rPr>
        <w:t xml:space="preserve"> </w:t>
      </w:r>
      <w:r w:rsidRPr="00C22354">
        <w:rPr>
          <w:rFonts w:ascii="Times New Roman" w:hAnsi="Times New Roman"/>
          <w:color w:val="000000"/>
          <w:sz w:val="28"/>
          <w:szCs w:val="28"/>
        </w:rPr>
        <w:t>розробці проєктів</w:t>
      </w:r>
      <w:r w:rsidRPr="00FA6422">
        <w:rPr>
          <w:rFonts w:ascii="Times New Roman" w:hAnsi="Times New Roman"/>
          <w:sz w:val="28"/>
          <w:szCs w:val="28"/>
        </w:rPr>
        <w:t xml:space="preserve"> методичних рекомендацій та інших документів методичного спрямування;</w:t>
      </w:r>
    </w:p>
    <w:p w:rsidR="00EA7D1E" w:rsidRPr="00070C5F" w:rsidRDefault="00EA7D1E" w:rsidP="00944867">
      <w:pPr>
        <w:widowControl w:val="0"/>
        <w:tabs>
          <w:tab w:val="left" w:pos="1276"/>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вивчають проєкти законів та інших нормативно-правових актів, готують пропозиції, беруть участь у роботі з удосконалення законодавства;</w:t>
      </w:r>
    </w:p>
    <w:p w:rsidR="00EA7D1E" w:rsidRDefault="00EA7D1E" w:rsidP="00944867">
      <w:pPr>
        <w:widowControl w:val="0"/>
        <w:tabs>
          <w:tab w:val="left" w:pos="1276"/>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 xml:space="preserve">за дорученням керівництва здійснюють особистий прийом, розглядають звернення громадян, запити і звернення народних депутатів України, представників державних, громадських організацій, скарги учасників кримінального провадження на рішення, дії чи бездіяльність слідчих і прокурорів, заяви і повідомлення про кримінальні правопорушення, готують </w:t>
      </w:r>
      <w:r w:rsidRPr="00070C5F">
        <w:rPr>
          <w:rFonts w:ascii="Times New Roman" w:hAnsi="Times New Roman"/>
          <w:sz w:val="28"/>
          <w:szCs w:val="28"/>
        </w:rPr>
        <w:lastRenderedPageBreak/>
        <w:t>проєкти відповідей та інформацій, розглядають у межах компетенції запити на інформацію;</w:t>
      </w:r>
    </w:p>
    <w:p w:rsidR="00EA7D1E" w:rsidRPr="00070C5F" w:rsidRDefault="00EA7D1E" w:rsidP="00944867">
      <w:pPr>
        <w:widowControl w:val="0"/>
        <w:shd w:val="clear" w:color="auto" w:fill="FFFFFF"/>
        <w:tabs>
          <w:tab w:val="left" w:pos="1276"/>
          <w:tab w:val="left" w:pos="1418"/>
        </w:tabs>
        <w:autoSpaceDE w:val="0"/>
        <w:autoSpaceDN w:val="0"/>
        <w:adjustRightInd w:val="0"/>
        <w:spacing w:before="100" w:after="0"/>
        <w:rPr>
          <w:rFonts w:ascii="Times New Roman" w:hAnsi="Times New Roman"/>
          <w:sz w:val="28"/>
          <w:szCs w:val="28"/>
          <w:lang w:eastAsia="uk-UA"/>
        </w:rPr>
      </w:pPr>
      <w:r w:rsidRPr="00070C5F">
        <w:rPr>
          <w:rFonts w:ascii="Times New Roman" w:hAnsi="Times New Roman"/>
          <w:sz w:val="28"/>
          <w:szCs w:val="28"/>
          <w:lang w:eastAsia="uk-UA"/>
        </w:rPr>
        <w:t>-</w:t>
      </w:r>
      <w:r w:rsidRPr="00070C5F">
        <w:rPr>
          <w:rFonts w:ascii="Times New Roman" w:hAnsi="Times New Roman"/>
          <w:sz w:val="28"/>
          <w:szCs w:val="28"/>
          <w:lang w:eastAsia="uk-UA"/>
        </w:rPr>
        <w:tab/>
        <w:t>вносять відомості до ЄРДР, ІАС</w:t>
      </w:r>
      <w:r w:rsidRPr="00070C5F">
        <w:rPr>
          <w:rFonts w:ascii="Times New Roman" w:hAnsi="Times New Roman"/>
          <w:sz w:val="28"/>
          <w:szCs w:val="28"/>
        </w:rPr>
        <w:t xml:space="preserve"> «ОСОП»</w:t>
      </w:r>
      <w:r w:rsidRPr="00070C5F">
        <w:rPr>
          <w:rFonts w:ascii="Times New Roman" w:hAnsi="Times New Roman"/>
          <w:sz w:val="28"/>
          <w:szCs w:val="28"/>
          <w:lang w:eastAsia="uk-UA"/>
        </w:rPr>
        <w:t>, забезпечують повноту й об’єктивність відповідних даних;</w:t>
      </w:r>
    </w:p>
    <w:p w:rsidR="00EA7D1E" w:rsidRPr="00070C5F" w:rsidRDefault="00EA7D1E" w:rsidP="00944867">
      <w:pPr>
        <w:widowControl w:val="0"/>
        <w:tabs>
          <w:tab w:val="left" w:pos="709"/>
          <w:tab w:val="left" w:pos="1276"/>
        </w:tabs>
        <w:spacing w:before="100" w:after="0"/>
        <w:ind w:firstLine="0"/>
        <w:rPr>
          <w:rFonts w:ascii="Times New Roman" w:hAnsi="Times New Roman"/>
          <w:sz w:val="28"/>
          <w:szCs w:val="28"/>
        </w:rPr>
      </w:pPr>
      <w:r w:rsidRPr="00070C5F">
        <w:rPr>
          <w:rFonts w:ascii="Times New Roman" w:hAnsi="Times New Roman"/>
          <w:sz w:val="28"/>
          <w:szCs w:val="28"/>
        </w:rPr>
        <w:tab/>
        <w:t>-</w:t>
      </w:r>
      <w:r w:rsidRPr="00070C5F">
        <w:rPr>
          <w:rFonts w:ascii="Times New Roman" w:hAnsi="Times New Roman"/>
          <w:sz w:val="28"/>
          <w:szCs w:val="28"/>
        </w:rPr>
        <w:tab/>
        <w:t>систематично працюють над підвищенням свого професійного рівня;</w:t>
      </w:r>
    </w:p>
    <w:p w:rsidR="00EA7D1E" w:rsidRPr="00070C5F" w:rsidRDefault="00EA7D1E" w:rsidP="00944867">
      <w:pPr>
        <w:widowControl w:val="0"/>
        <w:tabs>
          <w:tab w:val="left" w:pos="709"/>
          <w:tab w:val="left" w:pos="1276"/>
          <w:tab w:val="left" w:pos="1418"/>
        </w:tabs>
        <w:spacing w:before="100" w:after="0"/>
        <w:ind w:firstLine="0"/>
        <w:rPr>
          <w:rFonts w:ascii="Times New Roman" w:hAnsi="Times New Roman"/>
          <w:sz w:val="28"/>
          <w:szCs w:val="28"/>
        </w:rPr>
      </w:pPr>
      <w:r w:rsidRPr="00070C5F">
        <w:rPr>
          <w:rFonts w:ascii="Times New Roman" w:hAnsi="Times New Roman"/>
          <w:sz w:val="28"/>
          <w:szCs w:val="28"/>
        </w:rPr>
        <w:tab/>
        <w:t>-</w:t>
      </w:r>
      <w:r w:rsidRPr="00070C5F">
        <w:rPr>
          <w:rFonts w:ascii="Times New Roman" w:hAnsi="Times New Roman"/>
          <w:sz w:val="28"/>
          <w:szCs w:val="28"/>
        </w:rPr>
        <w:tab/>
        <w:t xml:space="preserve">ведуть облік роботи, </w:t>
      </w:r>
      <w:r w:rsidRPr="00070C5F">
        <w:rPr>
          <w:rFonts w:ascii="Times New Roman" w:hAnsi="Times New Roman"/>
          <w:bCs/>
          <w:sz w:val="28"/>
          <w:szCs w:val="28"/>
        </w:rPr>
        <w:t>н</w:t>
      </w:r>
      <w:r w:rsidRPr="00070C5F">
        <w:rPr>
          <w:rFonts w:ascii="Times New Roman" w:hAnsi="Times New Roman"/>
          <w:sz w:val="28"/>
          <w:szCs w:val="28"/>
        </w:rPr>
        <w:t xml:space="preserve">акопичують і систематизують інформаційні матеріали </w:t>
      </w:r>
      <w:r w:rsidRPr="00070C5F">
        <w:rPr>
          <w:rFonts w:ascii="Times New Roman" w:hAnsi="Times New Roman"/>
          <w:bCs/>
          <w:iCs/>
          <w:sz w:val="28"/>
          <w:szCs w:val="28"/>
        </w:rPr>
        <w:t>за закріпленими напрямами діяльності</w:t>
      </w:r>
      <w:r w:rsidRPr="00070C5F">
        <w:rPr>
          <w:rFonts w:ascii="Times New Roman" w:hAnsi="Times New Roman"/>
          <w:sz w:val="28"/>
          <w:szCs w:val="28"/>
        </w:rPr>
        <w:t>;</w:t>
      </w:r>
    </w:p>
    <w:p w:rsidR="00EA7D1E" w:rsidRPr="00070C5F" w:rsidRDefault="00EA7D1E" w:rsidP="00944867">
      <w:pPr>
        <w:widowControl w:val="0"/>
        <w:tabs>
          <w:tab w:val="left" w:pos="1276"/>
        </w:tabs>
        <w:spacing w:before="100" w:after="0"/>
        <w:rPr>
          <w:rFonts w:ascii="Times New Roman" w:hAnsi="Times New Roman"/>
          <w:sz w:val="28"/>
          <w:szCs w:val="28"/>
        </w:rPr>
      </w:pPr>
      <w:r w:rsidRPr="00070C5F">
        <w:rPr>
          <w:rFonts w:ascii="Times New Roman" w:hAnsi="Times New Roman"/>
          <w:sz w:val="28"/>
          <w:szCs w:val="28"/>
        </w:rPr>
        <w:t>-</w:t>
      </w:r>
      <w:r w:rsidRPr="00070C5F">
        <w:rPr>
          <w:rFonts w:ascii="Times New Roman" w:hAnsi="Times New Roman"/>
          <w:sz w:val="28"/>
          <w:szCs w:val="28"/>
        </w:rPr>
        <w:tab/>
        <w:t>виконують інші завдання та службові доручення керівництва Спеціалізованої прокуратури, управлінь та відділів.</w:t>
      </w:r>
    </w:p>
    <w:p w:rsidR="00EA7D1E" w:rsidRPr="001426B3" w:rsidRDefault="00EA7D1E" w:rsidP="00FE75B1">
      <w:pPr>
        <w:widowControl w:val="0"/>
        <w:tabs>
          <w:tab w:val="left" w:pos="1276"/>
        </w:tabs>
        <w:spacing w:before="100" w:after="0"/>
        <w:rPr>
          <w:rFonts w:ascii="Times New Roman" w:hAnsi="Times New Roman"/>
          <w:sz w:val="28"/>
          <w:szCs w:val="28"/>
        </w:rPr>
      </w:pPr>
      <w:r w:rsidRPr="00070C5F">
        <w:rPr>
          <w:rFonts w:ascii="Times New Roman" w:hAnsi="Times New Roman"/>
          <w:b/>
          <w:sz w:val="28"/>
          <w:szCs w:val="28"/>
        </w:rPr>
        <w:t xml:space="preserve">5.11. </w:t>
      </w:r>
      <w:r w:rsidRPr="00070C5F">
        <w:rPr>
          <w:rFonts w:ascii="Times New Roman" w:hAnsi="Times New Roman"/>
          <w:b/>
          <w:sz w:val="28"/>
          <w:szCs w:val="28"/>
        </w:rPr>
        <w:tab/>
        <w:t xml:space="preserve">Прокурори відділів, </w:t>
      </w:r>
      <w:r w:rsidRPr="00070C5F">
        <w:rPr>
          <w:rFonts w:ascii="Times New Roman" w:hAnsi="Times New Roman"/>
          <w:sz w:val="28"/>
          <w:szCs w:val="28"/>
        </w:rPr>
        <w:t xml:space="preserve">окрім зазначених, у межах компетенції </w:t>
      </w:r>
      <w:r w:rsidRPr="001426B3">
        <w:rPr>
          <w:rFonts w:ascii="Times New Roman" w:hAnsi="Times New Roman"/>
          <w:sz w:val="28"/>
          <w:szCs w:val="28"/>
        </w:rPr>
        <w:t>виконують також інші повноваження, зокрема:</w:t>
      </w:r>
    </w:p>
    <w:p w:rsidR="00EA7D1E" w:rsidRPr="00070C5F" w:rsidRDefault="00EA7D1E" w:rsidP="00FE75B1">
      <w:pPr>
        <w:widowControl w:val="0"/>
        <w:tabs>
          <w:tab w:val="left" w:pos="1560"/>
        </w:tabs>
        <w:spacing w:before="100" w:after="0"/>
        <w:rPr>
          <w:rFonts w:ascii="Times New Roman" w:hAnsi="Times New Roman"/>
          <w:b/>
          <w:color w:val="000000"/>
          <w:sz w:val="28"/>
          <w:szCs w:val="28"/>
        </w:rPr>
      </w:pPr>
      <w:r w:rsidRPr="00070C5F">
        <w:rPr>
          <w:rFonts w:ascii="Times New Roman" w:hAnsi="Times New Roman"/>
          <w:b/>
          <w:bCs/>
          <w:color w:val="000000"/>
          <w:sz w:val="28"/>
          <w:szCs w:val="28"/>
          <w:lang w:eastAsia="uk-UA"/>
        </w:rPr>
        <w:t>5.11.1.</w:t>
      </w:r>
      <w:r w:rsidRPr="00070C5F">
        <w:rPr>
          <w:rFonts w:ascii="Times New Roman" w:hAnsi="Times New Roman"/>
          <w:b/>
          <w:sz w:val="28"/>
          <w:szCs w:val="28"/>
        </w:rPr>
        <w:t> </w:t>
      </w:r>
      <w:r w:rsidRPr="00070C5F">
        <w:rPr>
          <w:rFonts w:ascii="Times New Roman" w:hAnsi="Times New Roman"/>
          <w:b/>
          <w:color w:val="000000"/>
          <w:sz w:val="28"/>
          <w:szCs w:val="28"/>
        </w:rPr>
        <w:t>Прокурори відділів процесуального керівництва</w:t>
      </w:r>
      <w:r w:rsidRPr="006F1B27">
        <w:rPr>
          <w:rFonts w:ascii="Times New Roman" w:hAnsi="Times New Roman"/>
          <w:b/>
          <w:color w:val="000000"/>
          <w:sz w:val="28"/>
          <w:szCs w:val="28"/>
        </w:rPr>
        <w:t>:</w:t>
      </w:r>
    </w:p>
    <w:p w:rsidR="00A533DE" w:rsidRPr="00070C5F" w:rsidRDefault="00EA7D1E" w:rsidP="00FE75B1">
      <w:pPr>
        <w:widowControl w:val="0"/>
        <w:tabs>
          <w:tab w:val="left" w:pos="709"/>
          <w:tab w:val="left" w:pos="1276"/>
          <w:tab w:val="left" w:pos="1560"/>
        </w:tabs>
        <w:spacing w:before="100" w:after="0"/>
        <w:ind w:firstLine="0"/>
        <w:rPr>
          <w:rFonts w:ascii="Times New Roman" w:hAnsi="Times New Roman"/>
          <w:bCs/>
          <w:color w:val="000000"/>
          <w:sz w:val="28"/>
          <w:szCs w:val="28"/>
        </w:rPr>
      </w:pPr>
      <w:r w:rsidRPr="00070C5F">
        <w:rPr>
          <w:rFonts w:ascii="Times New Roman" w:hAnsi="Times New Roman"/>
          <w:bCs/>
          <w:color w:val="000000"/>
          <w:sz w:val="28"/>
          <w:szCs w:val="28"/>
        </w:rPr>
        <w:tab/>
        <w:t>-</w:t>
      </w:r>
      <w:r w:rsidRPr="00070C5F">
        <w:rPr>
          <w:rFonts w:ascii="Times New Roman" w:hAnsi="Times New Roman"/>
          <w:bCs/>
          <w:color w:val="000000"/>
          <w:sz w:val="28"/>
          <w:szCs w:val="28"/>
        </w:rPr>
        <w:tab/>
        <w:t>здійснюють процесуальне керівництво досудовим розслідуванням у кримінальних провадженнях та п</w:t>
      </w:r>
      <w:r w:rsidRPr="00070C5F">
        <w:rPr>
          <w:rFonts w:ascii="Times New Roman" w:hAnsi="Times New Roman"/>
          <w:color w:val="000000"/>
          <w:sz w:val="28"/>
          <w:szCs w:val="28"/>
          <w:lang w:eastAsia="uk-UA"/>
        </w:rPr>
        <w:t>ідтримують у них публічне обвинувачення</w:t>
      </w:r>
      <w:r w:rsidRPr="00070C5F">
        <w:rPr>
          <w:rFonts w:ascii="Times New Roman" w:hAnsi="Times New Roman"/>
          <w:bCs/>
          <w:color w:val="000000"/>
          <w:sz w:val="28"/>
          <w:szCs w:val="28"/>
        </w:rPr>
        <w:t xml:space="preserve">, вирішують відповідно до закону інші питання під час кримінального </w:t>
      </w:r>
      <w:r w:rsidR="00EC54E8">
        <w:rPr>
          <w:rFonts w:ascii="Times New Roman" w:hAnsi="Times New Roman"/>
          <w:bCs/>
          <w:color w:val="000000"/>
          <w:sz w:val="28"/>
          <w:szCs w:val="28"/>
        </w:rPr>
        <w:t xml:space="preserve">провадження, </w:t>
      </w:r>
      <w:r w:rsidRPr="00070C5F">
        <w:rPr>
          <w:rFonts w:ascii="Times New Roman" w:hAnsi="Times New Roman"/>
          <w:bCs/>
          <w:color w:val="000000"/>
          <w:sz w:val="28"/>
          <w:szCs w:val="28"/>
        </w:rPr>
        <w:t>нагляд за додержанням законів при проведенні слідчих, негласних слідчих (розшукових) дій у кримінальних провадженнях;</w:t>
      </w:r>
    </w:p>
    <w:p w:rsidR="00EA7D1E" w:rsidRPr="00070C5F" w:rsidRDefault="00EA7D1E" w:rsidP="00FE75B1">
      <w:pPr>
        <w:widowControl w:val="0"/>
        <w:tabs>
          <w:tab w:val="left" w:pos="709"/>
          <w:tab w:val="left" w:pos="1276"/>
          <w:tab w:val="left" w:pos="1560"/>
          <w:tab w:val="left" w:pos="1701"/>
        </w:tabs>
        <w:spacing w:before="100" w:after="0"/>
        <w:ind w:firstLine="0"/>
        <w:rPr>
          <w:rFonts w:ascii="Times New Roman" w:hAnsi="Times New Roman"/>
          <w:bCs/>
          <w:color w:val="000000"/>
          <w:sz w:val="28"/>
          <w:szCs w:val="28"/>
          <w:lang w:eastAsia="uk-UA"/>
        </w:rPr>
      </w:pPr>
      <w:r w:rsidRPr="00070C5F">
        <w:rPr>
          <w:rFonts w:ascii="Times New Roman" w:hAnsi="Times New Roman"/>
          <w:bCs/>
          <w:color w:val="000000"/>
          <w:sz w:val="28"/>
          <w:szCs w:val="28"/>
          <w:lang w:eastAsia="uk-UA"/>
        </w:rPr>
        <w:tab/>
        <w:t>-</w:t>
      </w:r>
      <w:r w:rsidRPr="00070C5F">
        <w:rPr>
          <w:rFonts w:ascii="Times New Roman" w:hAnsi="Times New Roman"/>
          <w:bCs/>
          <w:color w:val="000000"/>
          <w:sz w:val="28"/>
          <w:szCs w:val="28"/>
          <w:lang w:eastAsia="uk-UA"/>
        </w:rPr>
        <w:tab/>
        <w:t>вивчають кримінальні провадження та надають у них вказівки, готують висновки;</w:t>
      </w:r>
    </w:p>
    <w:p w:rsidR="00DB768C" w:rsidRDefault="00EA7D1E" w:rsidP="00AB03D6">
      <w:pPr>
        <w:widowControl w:val="0"/>
        <w:tabs>
          <w:tab w:val="left" w:pos="709"/>
          <w:tab w:val="left" w:pos="1276"/>
          <w:tab w:val="left" w:pos="1560"/>
          <w:tab w:val="left" w:pos="1701"/>
        </w:tabs>
        <w:spacing w:before="100" w:after="0"/>
        <w:ind w:firstLine="0"/>
        <w:rPr>
          <w:rFonts w:ascii="Times New Roman" w:hAnsi="Times New Roman"/>
          <w:bCs/>
          <w:color w:val="000000"/>
          <w:sz w:val="28"/>
          <w:szCs w:val="28"/>
          <w:lang w:eastAsia="uk-UA"/>
        </w:rPr>
      </w:pPr>
      <w:r w:rsidRPr="00070C5F">
        <w:rPr>
          <w:rFonts w:ascii="Times New Roman" w:hAnsi="Times New Roman"/>
          <w:bCs/>
          <w:color w:val="000000"/>
          <w:sz w:val="28"/>
          <w:szCs w:val="28"/>
          <w:lang w:eastAsia="uk-UA"/>
        </w:rPr>
        <w:tab/>
        <w:t>-</w:t>
      </w:r>
      <w:r w:rsidRPr="00070C5F">
        <w:rPr>
          <w:rFonts w:ascii="Times New Roman" w:hAnsi="Times New Roman"/>
          <w:bCs/>
          <w:color w:val="000000"/>
          <w:sz w:val="28"/>
          <w:szCs w:val="28"/>
          <w:lang w:eastAsia="uk-UA"/>
        </w:rPr>
        <w:tab/>
        <w:t>у встановленому порядку проводять слідчі (розшукові) дії у кримінальних провадженнях, беруть участь у їх здійсненні з власної ініціат</w:t>
      </w:r>
      <w:r w:rsidR="00DB768C">
        <w:rPr>
          <w:rFonts w:ascii="Times New Roman" w:hAnsi="Times New Roman"/>
          <w:bCs/>
          <w:color w:val="000000"/>
          <w:sz w:val="28"/>
          <w:szCs w:val="28"/>
          <w:lang w:eastAsia="uk-UA"/>
        </w:rPr>
        <w:t>иви або доручають їх проведення;</w:t>
      </w:r>
    </w:p>
    <w:p w:rsidR="00EA7D1E" w:rsidRPr="00070C5F" w:rsidRDefault="00EA7D1E" w:rsidP="00FE75B1">
      <w:pPr>
        <w:widowControl w:val="0"/>
        <w:tabs>
          <w:tab w:val="left" w:pos="709"/>
          <w:tab w:val="left" w:pos="1276"/>
          <w:tab w:val="left" w:pos="1560"/>
          <w:tab w:val="left" w:pos="1701"/>
        </w:tabs>
        <w:spacing w:before="100" w:after="0"/>
        <w:ind w:firstLine="0"/>
        <w:rPr>
          <w:rFonts w:ascii="Times New Roman" w:hAnsi="Times New Roman"/>
          <w:bCs/>
          <w:color w:val="000000"/>
          <w:sz w:val="28"/>
          <w:szCs w:val="28"/>
          <w:lang w:eastAsia="uk-UA"/>
        </w:rPr>
      </w:pPr>
      <w:r w:rsidRPr="00070C5F">
        <w:rPr>
          <w:rFonts w:ascii="Times New Roman" w:hAnsi="Times New Roman"/>
          <w:bCs/>
          <w:color w:val="000000"/>
          <w:sz w:val="28"/>
          <w:szCs w:val="28"/>
          <w:lang w:eastAsia="uk-UA"/>
        </w:rPr>
        <w:tab/>
        <w:t>-</w:t>
      </w:r>
      <w:r w:rsidRPr="00070C5F">
        <w:rPr>
          <w:rFonts w:ascii="Times New Roman" w:hAnsi="Times New Roman"/>
          <w:bCs/>
          <w:color w:val="000000"/>
          <w:sz w:val="28"/>
          <w:szCs w:val="28"/>
          <w:lang w:eastAsia="uk-UA"/>
        </w:rPr>
        <w:tab/>
        <w:t>у встановленому порядку приймають рішення про здійснення негласних слідчих (розшукових) дій, перевіряють законність їх проведення;</w:t>
      </w:r>
    </w:p>
    <w:p w:rsidR="00EA7D1E" w:rsidRPr="00070C5F" w:rsidRDefault="00EA7D1E" w:rsidP="00FE75B1">
      <w:pPr>
        <w:widowControl w:val="0"/>
        <w:tabs>
          <w:tab w:val="left" w:pos="709"/>
          <w:tab w:val="left" w:pos="1276"/>
          <w:tab w:val="left" w:pos="1560"/>
          <w:tab w:val="left" w:pos="1701"/>
        </w:tabs>
        <w:spacing w:before="100" w:after="0"/>
        <w:ind w:firstLine="0"/>
        <w:rPr>
          <w:rFonts w:ascii="Times New Roman" w:hAnsi="Times New Roman"/>
          <w:bCs/>
          <w:color w:val="000000"/>
          <w:sz w:val="28"/>
          <w:szCs w:val="28"/>
          <w:lang w:eastAsia="uk-UA"/>
        </w:rPr>
      </w:pPr>
      <w:r w:rsidRPr="00070C5F">
        <w:rPr>
          <w:rFonts w:ascii="Times New Roman" w:hAnsi="Times New Roman"/>
          <w:bCs/>
          <w:color w:val="000000"/>
          <w:sz w:val="28"/>
          <w:szCs w:val="28"/>
          <w:lang w:eastAsia="uk-UA"/>
        </w:rPr>
        <w:tab/>
        <w:t>-</w:t>
      </w:r>
      <w:r w:rsidRPr="00070C5F">
        <w:rPr>
          <w:rFonts w:ascii="Times New Roman" w:hAnsi="Times New Roman"/>
          <w:bCs/>
          <w:color w:val="000000"/>
          <w:sz w:val="28"/>
          <w:szCs w:val="28"/>
          <w:lang w:eastAsia="uk-UA"/>
        </w:rPr>
        <w:tab/>
        <w:t>перевіряють законність та обґрунтованість закриття кримінальних проваджень, зупинення досудового розслідування та інших процесуальних рішень, додержання конституційних прав громадян під час досудового розслідування, обґрунтованість клопотань про продовження строку досудового розслідування, вживають заходів щодо усунення порушень закону;</w:t>
      </w:r>
    </w:p>
    <w:p w:rsidR="00EA7D1E" w:rsidRPr="00070C5F" w:rsidRDefault="00EA7D1E" w:rsidP="00FE75B1">
      <w:pPr>
        <w:widowControl w:val="0"/>
        <w:tabs>
          <w:tab w:val="left" w:pos="709"/>
          <w:tab w:val="left" w:pos="1276"/>
          <w:tab w:val="left" w:pos="1560"/>
          <w:tab w:val="left" w:pos="1701"/>
        </w:tabs>
        <w:spacing w:before="100" w:after="0"/>
        <w:ind w:firstLine="0"/>
        <w:rPr>
          <w:rFonts w:ascii="Times New Roman" w:hAnsi="Times New Roman"/>
          <w:bCs/>
          <w:color w:val="000000"/>
          <w:sz w:val="28"/>
          <w:szCs w:val="28"/>
          <w:lang w:eastAsia="uk-UA"/>
        </w:rPr>
      </w:pPr>
      <w:r w:rsidRPr="00070C5F">
        <w:rPr>
          <w:rFonts w:ascii="Times New Roman" w:hAnsi="Times New Roman"/>
          <w:bCs/>
          <w:color w:val="000000"/>
          <w:sz w:val="28"/>
          <w:szCs w:val="28"/>
          <w:lang w:eastAsia="uk-UA"/>
        </w:rPr>
        <w:tab/>
        <w:t>-</w:t>
      </w:r>
      <w:r w:rsidRPr="00070C5F">
        <w:rPr>
          <w:rFonts w:ascii="Times New Roman" w:hAnsi="Times New Roman"/>
          <w:bCs/>
          <w:color w:val="000000"/>
          <w:sz w:val="28"/>
          <w:szCs w:val="28"/>
          <w:lang w:eastAsia="uk-UA"/>
        </w:rPr>
        <w:tab/>
        <w:t>у разі закриття ними кримінальних проваджень вирішують питання про речові докази;</w:t>
      </w:r>
    </w:p>
    <w:p w:rsidR="00EA7D1E" w:rsidRPr="00070C5F" w:rsidRDefault="00EA7D1E" w:rsidP="00FE75B1">
      <w:pPr>
        <w:widowControl w:val="0"/>
        <w:tabs>
          <w:tab w:val="left" w:pos="709"/>
          <w:tab w:val="left" w:pos="1276"/>
          <w:tab w:val="left" w:pos="1560"/>
          <w:tab w:val="left" w:pos="1701"/>
        </w:tabs>
        <w:spacing w:before="100" w:after="0"/>
        <w:ind w:firstLine="0"/>
        <w:rPr>
          <w:rFonts w:ascii="Times New Roman" w:hAnsi="Times New Roman"/>
          <w:bCs/>
          <w:color w:val="000000"/>
          <w:sz w:val="28"/>
          <w:szCs w:val="28"/>
          <w:lang w:eastAsia="uk-UA"/>
        </w:rPr>
      </w:pPr>
      <w:r w:rsidRPr="00070C5F">
        <w:rPr>
          <w:rFonts w:ascii="Times New Roman" w:hAnsi="Times New Roman"/>
          <w:bCs/>
          <w:color w:val="000000"/>
          <w:sz w:val="28"/>
          <w:szCs w:val="28"/>
          <w:lang w:eastAsia="uk-UA"/>
        </w:rPr>
        <w:tab/>
        <w:t>-</w:t>
      </w:r>
      <w:r w:rsidRPr="00070C5F">
        <w:rPr>
          <w:rFonts w:ascii="Times New Roman" w:hAnsi="Times New Roman"/>
          <w:bCs/>
          <w:color w:val="000000"/>
          <w:sz w:val="28"/>
          <w:szCs w:val="28"/>
          <w:lang w:eastAsia="uk-UA"/>
        </w:rPr>
        <w:tab/>
        <w:t>скасовують незаконні та необґрунтовані постанови про закриття кримінальних проваджень і зупинення досудового розслідування;</w:t>
      </w:r>
    </w:p>
    <w:p w:rsidR="00EA7D1E" w:rsidRPr="00070C5F" w:rsidRDefault="00EA7D1E" w:rsidP="00FE75B1">
      <w:pPr>
        <w:widowControl w:val="0"/>
        <w:tabs>
          <w:tab w:val="left" w:pos="709"/>
          <w:tab w:val="left" w:pos="1276"/>
          <w:tab w:val="left" w:pos="1560"/>
          <w:tab w:val="left" w:pos="1701"/>
        </w:tabs>
        <w:spacing w:before="100" w:after="0"/>
        <w:ind w:firstLine="0"/>
        <w:rPr>
          <w:rFonts w:ascii="Times New Roman" w:hAnsi="Times New Roman"/>
          <w:bCs/>
          <w:color w:val="000000"/>
          <w:sz w:val="28"/>
          <w:szCs w:val="28"/>
          <w:lang w:eastAsia="uk-UA"/>
        </w:rPr>
      </w:pPr>
      <w:r w:rsidRPr="00070C5F">
        <w:rPr>
          <w:rFonts w:ascii="Times New Roman" w:hAnsi="Times New Roman"/>
          <w:bCs/>
          <w:color w:val="000000"/>
          <w:sz w:val="28"/>
          <w:szCs w:val="28"/>
          <w:lang w:eastAsia="uk-UA"/>
        </w:rPr>
        <w:tab/>
        <w:t>-</w:t>
      </w:r>
      <w:r w:rsidRPr="00070C5F">
        <w:rPr>
          <w:rFonts w:ascii="Times New Roman" w:hAnsi="Times New Roman"/>
          <w:bCs/>
          <w:color w:val="000000"/>
          <w:sz w:val="28"/>
          <w:szCs w:val="28"/>
          <w:lang w:eastAsia="uk-UA"/>
        </w:rPr>
        <w:tab/>
        <w:t>готують проєкти постанов про доручення здійснення кримінального провадження іншому органу досудового розслідування відповідно до вимог статті 36 КПК України;</w:t>
      </w:r>
    </w:p>
    <w:p w:rsidR="00EA7D1E" w:rsidRDefault="00EA7D1E" w:rsidP="00FE75B1">
      <w:pPr>
        <w:widowControl w:val="0"/>
        <w:tabs>
          <w:tab w:val="left" w:pos="709"/>
          <w:tab w:val="left" w:pos="1276"/>
          <w:tab w:val="left" w:pos="1560"/>
          <w:tab w:val="left" w:pos="1701"/>
        </w:tabs>
        <w:spacing w:before="100" w:after="0"/>
        <w:ind w:firstLine="0"/>
        <w:rPr>
          <w:rFonts w:ascii="Times New Roman" w:hAnsi="Times New Roman"/>
          <w:bCs/>
          <w:color w:val="000000"/>
          <w:sz w:val="28"/>
          <w:szCs w:val="28"/>
          <w:lang w:eastAsia="uk-UA"/>
        </w:rPr>
      </w:pPr>
      <w:r w:rsidRPr="00070C5F">
        <w:rPr>
          <w:rFonts w:ascii="Times New Roman" w:hAnsi="Times New Roman"/>
          <w:bCs/>
          <w:color w:val="000000"/>
          <w:sz w:val="28"/>
          <w:szCs w:val="28"/>
          <w:lang w:eastAsia="uk-UA"/>
        </w:rPr>
        <w:tab/>
        <w:t>-</w:t>
      </w:r>
      <w:r w:rsidRPr="00070C5F">
        <w:rPr>
          <w:rFonts w:ascii="Times New Roman" w:hAnsi="Times New Roman"/>
          <w:bCs/>
          <w:color w:val="000000"/>
          <w:sz w:val="28"/>
          <w:szCs w:val="28"/>
          <w:lang w:eastAsia="uk-UA"/>
        </w:rPr>
        <w:tab/>
        <w:t>у разі виявлення безпосередньо або з іншого джерела фактів, що мають ознаки кримінального правопорушення, складають рапорт для доповіді керівництву Офісу Генерального прокурора, Спеціалізованої прокуратури, розпочинають досудове розслідування;</w:t>
      </w:r>
    </w:p>
    <w:p w:rsidR="00EA7D1E" w:rsidRPr="00C13D9E" w:rsidRDefault="00EA7D1E" w:rsidP="00FE75B1">
      <w:pPr>
        <w:widowControl w:val="0"/>
        <w:tabs>
          <w:tab w:val="left" w:pos="709"/>
          <w:tab w:val="left" w:pos="1276"/>
          <w:tab w:val="left" w:pos="1560"/>
          <w:tab w:val="left" w:pos="1701"/>
        </w:tabs>
        <w:spacing w:before="100" w:after="0"/>
        <w:ind w:firstLine="0"/>
        <w:rPr>
          <w:rFonts w:ascii="Times New Roman" w:hAnsi="Times New Roman"/>
          <w:bCs/>
          <w:sz w:val="28"/>
          <w:szCs w:val="28"/>
          <w:lang w:eastAsia="uk-UA"/>
        </w:rPr>
      </w:pPr>
      <w:r w:rsidRPr="00070C5F">
        <w:rPr>
          <w:rFonts w:ascii="Times New Roman" w:hAnsi="Times New Roman"/>
          <w:bCs/>
          <w:color w:val="000000"/>
          <w:sz w:val="28"/>
          <w:szCs w:val="28"/>
          <w:lang w:eastAsia="uk-UA"/>
        </w:rPr>
        <w:lastRenderedPageBreak/>
        <w:tab/>
      </w:r>
      <w:r w:rsidRPr="002D7A52">
        <w:rPr>
          <w:rFonts w:ascii="Times New Roman" w:hAnsi="Times New Roman"/>
          <w:bCs/>
          <w:color w:val="000000"/>
          <w:sz w:val="28"/>
          <w:szCs w:val="28"/>
          <w:lang w:eastAsia="uk-UA"/>
        </w:rPr>
        <w:t>-</w:t>
      </w:r>
      <w:r w:rsidRPr="002D7A52">
        <w:rPr>
          <w:rFonts w:ascii="Times New Roman" w:hAnsi="Times New Roman"/>
          <w:bCs/>
          <w:color w:val="000000"/>
          <w:sz w:val="28"/>
          <w:szCs w:val="28"/>
          <w:lang w:eastAsia="uk-UA"/>
        </w:rPr>
        <w:tab/>
      </w:r>
      <w:r w:rsidRPr="00C13D9E">
        <w:rPr>
          <w:rFonts w:ascii="Times New Roman" w:hAnsi="Times New Roman"/>
          <w:bCs/>
          <w:sz w:val="28"/>
          <w:szCs w:val="28"/>
          <w:lang w:eastAsia="uk-UA"/>
        </w:rPr>
        <w:t>забезпечують оскарження необґрунтованих судових рішень, беруть участь у перегляді судових рішень у судах апеляційної та касаційної інстанцій за нововиявленими або виключними обставинами;</w:t>
      </w:r>
    </w:p>
    <w:p w:rsidR="00EA7D1E" w:rsidRPr="00C13D9E" w:rsidRDefault="00EA7D1E" w:rsidP="00FE75B1">
      <w:pPr>
        <w:widowControl w:val="0"/>
        <w:tabs>
          <w:tab w:val="left" w:pos="709"/>
          <w:tab w:val="left" w:pos="1276"/>
          <w:tab w:val="left" w:pos="1560"/>
          <w:tab w:val="left" w:pos="1701"/>
        </w:tabs>
        <w:spacing w:before="100" w:after="0"/>
        <w:ind w:firstLine="0"/>
        <w:rPr>
          <w:rFonts w:ascii="Times New Roman" w:hAnsi="Times New Roman"/>
          <w:bCs/>
          <w:sz w:val="28"/>
          <w:szCs w:val="28"/>
          <w:lang w:eastAsia="uk-UA"/>
        </w:rPr>
      </w:pPr>
      <w:r w:rsidRPr="00C13D9E">
        <w:rPr>
          <w:rFonts w:ascii="Times New Roman" w:hAnsi="Times New Roman"/>
          <w:bCs/>
          <w:sz w:val="28"/>
          <w:szCs w:val="28"/>
          <w:lang w:eastAsia="uk-UA"/>
        </w:rPr>
        <w:tab/>
        <w:t xml:space="preserve">- </w:t>
      </w:r>
      <w:r w:rsidRPr="00C13D9E">
        <w:rPr>
          <w:rFonts w:ascii="Times New Roman" w:hAnsi="Times New Roman"/>
          <w:bCs/>
          <w:sz w:val="28"/>
          <w:szCs w:val="28"/>
          <w:lang w:eastAsia="uk-UA"/>
        </w:rPr>
        <w:tab/>
        <w:t>пред’являють цивільні позови у кримінальних провадженнях у встановлених законом випадках;</w:t>
      </w:r>
    </w:p>
    <w:p w:rsidR="00EA7D1E" w:rsidRPr="00C13D9E" w:rsidRDefault="00EA7D1E" w:rsidP="00FE75B1">
      <w:pPr>
        <w:widowControl w:val="0"/>
        <w:tabs>
          <w:tab w:val="left" w:pos="709"/>
          <w:tab w:val="left" w:pos="1276"/>
          <w:tab w:val="left" w:pos="1560"/>
          <w:tab w:val="left" w:pos="1701"/>
        </w:tabs>
        <w:spacing w:before="100" w:after="0"/>
        <w:ind w:firstLine="0"/>
        <w:rPr>
          <w:rFonts w:ascii="Times New Roman" w:hAnsi="Times New Roman"/>
          <w:bCs/>
          <w:sz w:val="28"/>
          <w:szCs w:val="28"/>
          <w:lang w:eastAsia="uk-UA"/>
        </w:rPr>
      </w:pPr>
      <w:r w:rsidRPr="00C13D9E">
        <w:rPr>
          <w:rFonts w:ascii="Times New Roman" w:hAnsi="Times New Roman"/>
          <w:bCs/>
          <w:sz w:val="28"/>
          <w:szCs w:val="28"/>
          <w:lang w:eastAsia="uk-UA"/>
        </w:rPr>
        <w:tab/>
        <w:t>-</w:t>
      </w:r>
      <w:r w:rsidRPr="00C13D9E">
        <w:rPr>
          <w:rFonts w:ascii="Times New Roman" w:hAnsi="Times New Roman"/>
          <w:bCs/>
          <w:sz w:val="28"/>
          <w:szCs w:val="28"/>
          <w:lang w:eastAsia="uk-UA"/>
        </w:rPr>
        <w:tab/>
        <w:t>беруть участь у судовому розгляді скарг на рішення, дії чи бездіяльність прокурорів та слідчих;</w:t>
      </w:r>
    </w:p>
    <w:p w:rsidR="00EA7D1E" w:rsidRPr="00C13D9E" w:rsidRDefault="00F156B4" w:rsidP="00FE75B1">
      <w:pPr>
        <w:widowControl w:val="0"/>
        <w:tabs>
          <w:tab w:val="left" w:pos="709"/>
          <w:tab w:val="left" w:pos="1276"/>
          <w:tab w:val="left" w:pos="1560"/>
          <w:tab w:val="left" w:pos="1701"/>
        </w:tabs>
        <w:spacing w:before="100" w:after="0"/>
        <w:ind w:firstLine="0"/>
        <w:rPr>
          <w:rFonts w:ascii="Times New Roman" w:hAnsi="Times New Roman"/>
          <w:bCs/>
          <w:sz w:val="28"/>
          <w:szCs w:val="28"/>
          <w:lang w:eastAsia="uk-UA"/>
        </w:rPr>
      </w:pPr>
      <w:r>
        <w:rPr>
          <w:rFonts w:ascii="Times New Roman" w:hAnsi="Times New Roman"/>
          <w:bCs/>
          <w:sz w:val="28"/>
          <w:szCs w:val="28"/>
          <w:lang w:eastAsia="uk-UA"/>
        </w:rPr>
        <w:tab/>
        <w:t>-</w:t>
      </w:r>
      <w:r>
        <w:rPr>
          <w:rFonts w:ascii="Times New Roman" w:hAnsi="Times New Roman"/>
          <w:bCs/>
          <w:sz w:val="28"/>
          <w:szCs w:val="28"/>
          <w:lang w:eastAsia="uk-UA"/>
        </w:rPr>
        <w:tab/>
      </w:r>
      <w:r w:rsidR="00EA7D1E" w:rsidRPr="00C13D9E">
        <w:rPr>
          <w:rFonts w:ascii="Times New Roman" w:hAnsi="Times New Roman"/>
          <w:bCs/>
          <w:sz w:val="28"/>
          <w:szCs w:val="28"/>
          <w:lang w:eastAsia="uk-UA"/>
        </w:rPr>
        <w:t>беруть участь у розгляді слідчими суддями відповідних клопотань, готують апеляційні скарги на ухвали слідчих суддів у кримінальних провадженнях на стадії досудового розслідування, беруть участь у їх розгляді в судах;</w:t>
      </w:r>
    </w:p>
    <w:p w:rsidR="00EC54E8" w:rsidRPr="00944867" w:rsidRDefault="00F156B4" w:rsidP="00FE75B1">
      <w:pPr>
        <w:widowControl w:val="0"/>
        <w:tabs>
          <w:tab w:val="left" w:pos="709"/>
          <w:tab w:val="left" w:pos="1276"/>
          <w:tab w:val="left" w:pos="1560"/>
        </w:tabs>
        <w:spacing w:before="100" w:after="0"/>
        <w:ind w:firstLine="0"/>
        <w:rPr>
          <w:rFonts w:ascii="Times New Roman" w:hAnsi="Times New Roman"/>
          <w:bCs/>
          <w:sz w:val="28"/>
          <w:szCs w:val="28"/>
          <w:lang w:eastAsia="uk-UA"/>
        </w:rPr>
      </w:pPr>
      <w:r>
        <w:rPr>
          <w:rFonts w:ascii="Times New Roman" w:hAnsi="Times New Roman"/>
          <w:bCs/>
          <w:sz w:val="28"/>
          <w:szCs w:val="28"/>
          <w:lang w:eastAsia="uk-UA"/>
        </w:rPr>
        <w:tab/>
        <w:t>-</w:t>
      </w:r>
      <w:r>
        <w:rPr>
          <w:rFonts w:ascii="Times New Roman" w:hAnsi="Times New Roman"/>
          <w:bCs/>
          <w:sz w:val="28"/>
          <w:szCs w:val="28"/>
          <w:lang w:eastAsia="uk-UA"/>
        </w:rPr>
        <w:tab/>
      </w:r>
      <w:r w:rsidR="00EA7D1E" w:rsidRPr="00C13D9E">
        <w:rPr>
          <w:rFonts w:ascii="Times New Roman" w:hAnsi="Times New Roman"/>
          <w:sz w:val="28"/>
          <w:szCs w:val="28"/>
        </w:rPr>
        <w:t>складають протоколи про адміністративні правопорушення, передбачені статтями 185-4, 185-8, 185-11 КУпАП, готують рапорти про внесення відомостей до ЄРДР.</w:t>
      </w:r>
      <w:r w:rsidR="00EA7D1E" w:rsidRPr="00C13D9E">
        <w:rPr>
          <w:rFonts w:ascii="Times New Roman" w:hAnsi="Times New Roman"/>
          <w:bCs/>
          <w:sz w:val="28"/>
          <w:szCs w:val="28"/>
          <w:lang w:eastAsia="uk-UA"/>
        </w:rPr>
        <w:t xml:space="preserve"> </w:t>
      </w:r>
    </w:p>
    <w:p w:rsidR="00EA7D1E" w:rsidRPr="00FE75B1" w:rsidRDefault="00F156B4" w:rsidP="00EC54E8">
      <w:pPr>
        <w:shd w:val="clear" w:color="auto" w:fill="FFFFFF"/>
        <w:tabs>
          <w:tab w:val="left" w:pos="993"/>
          <w:tab w:val="left" w:pos="1560"/>
        </w:tabs>
        <w:spacing w:before="100" w:after="0"/>
        <w:rPr>
          <w:rFonts w:ascii="Times New Roman" w:hAnsi="Times New Roman"/>
          <w:b/>
          <w:color w:val="000000"/>
          <w:sz w:val="28"/>
          <w:szCs w:val="28"/>
          <w:lang w:eastAsia="ru-RU"/>
        </w:rPr>
      </w:pPr>
      <w:r w:rsidRPr="00FE75B1">
        <w:rPr>
          <w:rFonts w:ascii="Times New Roman" w:hAnsi="Times New Roman"/>
          <w:b/>
          <w:bCs/>
          <w:color w:val="000000"/>
          <w:sz w:val="28"/>
          <w:szCs w:val="28"/>
          <w:lang w:eastAsia="uk-UA"/>
        </w:rPr>
        <w:t>5.11.2.</w:t>
      </w:r>
      <w:r w:rsidRPr="00FE75B1">
        <w:rPr>
          <w:rFonts w:ascii="Times New Roman" w:hAnsi="Times New Roman"/>
          <w:b/>
          <w:bCs/>
          <w:color w:val="000000"/>
          <w:sz w:val="28"/>
          <w:szCs w:val="28"/>
          <w:lang w:eastAsia="uk-UA"/>
        </w:rPr>
        <w:tab/>
      </w:r>
      <w:r w:rsidR="00EA7D1E" w:rsidRPr="00FE75B1">
        <w:rPr>
          <w:rFonts w:ascii="Times New Roman" w:hAnsi="Times New Roman"/>
          <w:b/>
          <w:color w:val="000000"/>
          <w:sz w:val="28"/>
          <w:szCs w:val="28"/>
          <w:lang w:eastAsia="ru-RU"/>
        </w:rPr>
        <w:t>Прокурори відділу організації процесуального керівництва:</w:t>
      </w:r>
    </w:p>
    <w:p w:rsidR="00EA7D1E" w:rsidRPr="00FE75B1" w:rsidRDefault="00EA7D1E" w:rsidP="00AB03D6">
      <w:pPr>
        <w:tabs>
          <w:tab w:val="left" w:pos="709"/>
          <w:tab w:val="left" w:pos="1276"/>
          <w:tab w:val="left" w:pos="1560"/>
        </w:tabs>
        <w:spacing w:before="120" w:after="0"/>
        <w:ind w:firstLine="0"/>
        <w:rPr>
          <w:rFonts w:ascii="Times New Roman" w:hAnsi="Times New Roman"/>
          <w:color w:val="000000"/>
          <w:sz w:val="28"/>
          <w:szCs w:val="28"/>
        </w:rPr>
      </w:pPr>
      <w:r w:rsidRPr="00FE75B1">
        <w:rPr>
          <w:rFonts w:ascii="Times New Roman" w:hAnsi="Times New Roman"/>
          <w:sz w:val="28"/>
          <w:szCs w:val="28"/>
          <w:lang w:eastAsia="ru-RU"/>
        </w:rPr>
        <w:tab/>
        <w:t>-</w:t>
      </w:r>
      <w:r w:rsidRPr="00FE75B1">
        <w:rPr>
          <w:rFonts w:ascii="Times New Roman" w:hAnsi="Times New Roman"/>
          <w:sz w:val="28"/>
          <w:szCs w:val="28"/>
          <w:lang w:eastAsia="ru-RU"/>
        </w:rPr>
        <w:tab/>
        <w:t>здійснюють контроль за ефективністю організації і процесуального керівництва досудовим розслідуванням спеціалізованими прокуратурами        (на правах обласних</w:t>
      </w:r>
      <w:r w:rsidR="00C13D9E" w:rsidRPr="00FE75B1">
        <w:rPr>
          <w:rFonts w:ascii="Times New Roman" w:hAnsi="Times New Roman"/>
          <w:sz w:val="28"/>
          <w:szCs w:val="28"/>
          <w:lang w:eastAsia="ru-RU"/>
        </w:rPr>
        <w:t>);</w:t>
      </w:r>
      <w:r w:rsidRPr="00FE75B1">
        <w:rPr>
          <w:rFonts w:ascii="Times New Roman" w:hAnsi="Times New Roman"/>
          <w:sz w:val="28"/>
          <w:szCs w:val="28"/>
          <w:lang w:eastAsia="ru-RU"/>
        </w:rPr>
        <w:t xml:space="preserve"> </w:t>
      </w:r>
      <w:r w:rsidRPr="00FE75B1">
        <w:rPr>
          <w:rFonts w:ascii="Times New Roman" w:hAnsi="Times New Roman"/>
          <w:color w:val="000000"/>
          <w:sz w:val="28"/>
          <w:szCs w:val="28"/>
        </w:rPr>
        <w:t>нагляду за додержанням законів при проведення слідчих, негласних слідчих (розшукових) дій, участі у судовому провадженні та підтриманні публічного обвинувачення у кримінальних провадженнях;</w:t>
      </w:r>
    </w:p>
    <w:p w:rsidR="00EA7D1E" w:rsidRPr="00FE75B1" w:rsidRDefault="00EA7D1E" w:rsidP="00411EC4">
      <w:pPr>
        <w:tabs>
          <w:tab w:val="left" w:pos="709"/>
          <w:tab w:val="left" w:pos="1276"/>
          <w:tab w:val="left" w:pos="1560"/>
        </w:tabs>
        <w:spacing w:before="100" w:after="0"/>
        <w:ind w:firstLine="0"/>
        <w:rPr>
          <w:rFonts w:ascii="Times New Roman" w:hAnsi="Times New Roman"/>
          <w:sz w:val="28"/>
          <w:szCs w:val="28"/>
          <w:lang w:eastAsia="ru-RU"/>
        </w:rPr>
      </w:pPr>
      <w:r w:rsidRPr="00FE75B1">
        <w:rPr>
          <w:rFonts w:ascii="Times New Roman" w:hAnsi="Times New Roman"/>
          <w:sz w:val="28"/>
          <w:szCs w:val="28"/>
          <w:lang w:eastAsia="ru-RU"/>
        </w:rPr>
        <w:tab/>
        <w:t>-</w:t>
      </w:r>
      <w:r w:rsidRPr="00FE75B1">
        <w:rPr>
          <w:rFonts w:ascii="Times New Roman" w:hAnsi="Times New Roman"/>
          <w:sz w:val="28"/>
          <w:szCs w:val="28"/>
          <w:lang w:eastAsia="ru-RU"/>
        </w:rPr>
        <w:tab/>
      </w:r>
      <w:r w:rsidRPr="00FE75B1">
        <w:rPr>
          <w:rFonts w:ascii="Times New Roman" w:hAnsi="Times New Roman"/>
          <w:color w:val="000000"/>
          <w:sz w:val="28"/>
          <w:szCs w:val="28"/>
          <w:lang w:eastAsia="ru-RU"/>
        </w:rPr>
        <w:t>вивчають матеріали</w:t>
      </w:r>
      <w:r w:rsidRPr="00FE75B1">
        <w:rPr>
          <w:rFonts w:ascii="Times New Roman" w:hAnsi="Times New Roman"/>
          <w:color w:val="FF0000"/>
          <w:sz w:val="28"/>
          <w:szCs w:val="28"/>
          <w:lang w:eastAsia="ru-RU"/>
        </w:rPr>
        <w:t xml:space="preserve"> </w:t>
      </w:r>
      <w:r w:rsidRPr="00FE75B1">
        <w:rPr>
          <w:rFonts w:ascii="Times New Roman" w:hAnsi="Times New Roman"/>
          <w:sz w:val="28"/>
          <w:szCs w:val="28"/>
          <w:lang w:eastAsia="ru-RU"/>
        </w:rPr>
        <w:t>кримінальних проваджень,</w:t>
      </w:r>
      <w:r w:rsidR="00165D55" w:rsidRPr="00FE75B1">
        <w:rPr>
          <w:rFonts w:ascii="Times New Roman" w:hAnsi="Times New Roman"/>
          <w:sz w:val="28"/>
          <w:szCs w:val="28"/>
          <w:lang w:eastAsia="ru-RU"/>
        </w:rPr>
        <w:t xml:space="preserve"> що</w:t>
      </w:r>
      <w:r w:rsidRPr="00FE75B1">
        <w:rPr>
          <w:rFonts w:ascii="Times New Roman" w:hAnsi="Times New Roman"/>
          <w:sz w:val="28"/>
          <w:szCs w:val="28"/>
          <w:lang w:eastAsia="ru-RU"/>
        </w:rPr>
        <w:t xml:space="preserve"> витребувані у порядку контролю, а також ті, що надійшли у зв’язку з вирішенням скарг, і за результатами вивчення готують висновки для доповіді керівництву;</w:t>
      </w:r>
    </w:p>
    <w:p w:rsidR="00EA7D1E" w:rsidRPr="00FE75B1" w:rsidRDefault="00EA7D1E" w:rsidP="00411EC4">
      <w:pPr>
        <w:shd w:val="clear" w:color="auto" w:fill="FFFFFF"/>
        <w:tabs>
          <w:tab w:val="left" w:pos="709"/>
          <w:tab w:val="left" w:pos="1276"/>
          <w:tab w:val="left" w:pos="1560"/>
        </w:tabs>
        <w:spacing w:before="100" w:after="0"/>
        <w:ind w:firstLine="0"/>
        <w:rPr>
          <w:rFonts w:ascii="Times New Roman" w:hAnsi="Times New Roman"/>
          <w:sz w:val="28"/>
          <w:szCs w:val="28"/>
          <w:lang w:eastAsia="ru-RU"/>
        </w:rPr>
      </w:pPr>
      <w:r w:rsidRPr="00FE75B1">
        <w:rPr>
          <w:rFonts w:ascii="Times New Roman" w:hAnsi="Times New Roman"/>
          <w:sz w:val="28"/>
          <w:szCs w:val="28"/>
          <w:lang w:eastAsia="ru-RU"/>
        </w:rPr>
        <w:tab/>
        <w:t>-</w:t>
      </w:r>
      <w:r w:rsidRPr="00FE75B1">
        <w:rPr>
          <w:rFonts w:ascii="Times New Roman" w:hAnsi="Times New Roman"/>
          <w:sz w:val="28"/>
          <w:szCs w:val="28"/>
          <w:lang w:eastAsia="ru-RU"/>
        </w:rPr>
        <w:tab/>
        <w:t>у межах компетенції контролюють за дорученням керівництва стан досудового розслідування кримінальних правопорушень;</w:t>
      </w:r>
    </w:p>
    <w:p w:rsidR="00EA7D1E" w:rsidRPr="00FE75B1" w:rsidRDefault="00EA7D1E" w:rsidP="00411EC4">
      <w:pPr>
        <w:widowControl w:val="0"/>
        <w:tabs>
          <w:tab w:val="left" w:pos="1276"/>
        </w:tabs>
        <w:spacing w:before="100" w:after="0"/>
        <w:rPr>
          <w:rFonts w:ascii="Times New Roman" w:hAnsi="Times New Roman"/>
          <w:color w:val="7030A0"/>
          <w:sz w:val="28"/>
          <w:szCs w:val="28"/>
        </w:rPr>
      </w:pPr>
      <w:r w:rsidRPr="00FE75B1">
        <w:rPr>
          <w:rFonts w:ascii="Times New Roman" w:hAnsi="Times New Roman"/>
          <w:color w:val="7030A0"/>
          <w:sz w:val="28"/>
          <w:szCs w:val="28"/>
        </w:rPr>
        <w:t>-</w:t>
      </w:r>
      <w:r w:rsidRPr="00FE75B1">
        <w:rPr>
          <w:rFonts w:ascii="Times New Roman" w:hAnsi="Times New Roman"/>
          <w:color w:val="7030A0"/>
          <w:sz w:val="28"/>
          <w:szCs w:val="28"/>
        </w:rPr>
        <w:tab/>
      </w:r>
      <w:r w:rsidRPr="00FE75B1">
        <w:rPr>
          <w:rFonts w:ascii="Times New Roman" w:hAnsi="Times New Roman"/>
          <w:sz w:val="28"/>
          <w:szCs w:val="28"/>
        </w:rPr>
        <w:t>беруть участь у судовому розгляді скарг на рішення, дії чи бездіяльність прокурорів та слідчих;</w:t>
      </w:r>
    </w:p>
    <w:p w:rsidR="00EA7D1E" w:rsidRPr="00FE75B1" w:rsidRDefault="00EA7D1E" w:rsidP="00411EC4">
      <w:pPr>
        <w:widowControl w:val="0"/>
        <w:tabs>
          <w:tab w:val="left" w:pos="709"/>
          <w:tab w:val="left" w:pos="1276"/>
          <w:tab w:val="left" w:pos="1560"/>
        </w:tabs>
        <w:spacing w:before="100" w:after="0"/>
        <w:ind w:firstLine="0"/>
        <w:rPr>
          <w:rFonts w:ascii="Times New Roman" w:hAnsi="Times New Roman"/>
          <w:color w:val="000000"/>
          <w:sz w:val="28"/>
          <w:szCs w:val="28"/>
          <w:lang w:eastAsia="ru-RU"/>
        </w:rPr>
      </w:pPr>
      <w:r w:rsidRPr="00FE75B1">
        <w:rPr>
          <w:rFonts w:ascii="Times New Roman" w:hAnsi="Times New Roman"/>
          <w:color w:val="000000"/>
          <w:sz w:val="28"/>
          <w:szCs w:val="28"/>
          <w:lang w:eastAsia="ru-RU"/>
        </w:rPr>
        <w:tab/>
        <w:t>-</w:t>
      </w:r>
      <w:r w:rsidRPr="00FE75B1">
        <w:rPr>
          <w:rFonts w:ascii="Times New Roman" w:hAnsi="Times New Roman"/>
          <w:color w:val="000000"/>
          <w:sz w:val="28"/>
          <w:szCs w:val="28"/>
          <w:lang w:eastAsia="ru-RU"/>
        </w:rPr>
        <w:tab/>
        <w:t xml:space="preserve">перевіряють законність закриття кримінальних проваджень, зупинення досудового розслідування та інших процесуальних рішень, </w:t>
      </w:r>
      <w:r w:rsidRPr="00FE75B1">
        <w:rPr>
          <w:rFonts w:ascii="Times New Roman" w:hAnsi="Times New Roman"/>
          <w:color w:val="000000"/>
          <w:sz w:val="28"/>
          <w:szCs w:val="28"/>
        </w:rPr>
        <w:t>обґрунтованість клопотань про продовження строку досудового розслідування, вживають заходів для усунення порушень закону</w:t>
      </w:r>
      <w:r w:rsidRPr="00FE75B1">
        <w:rPr>
          <w:rFonts w:ascii="Times New Roman" w:hAnsi="Times New Roman"/>
          <w:color w:val="000000"/>
          <w:sz w:val="28"/>
          <w:szCs w:val="28"/>
          <w:lang w:eastAsia="ru-RU"/>
        </w:rPr>
        <w:t>;</w:t>
      </w:r>
    </w:p>
    <w:p w:rsidR="00EA7D1E" w:rsidRPr="00FE75B1" w:rsidRDefault="00EA7D1E" w:rsidP="00411EC4">
      <w:pPr>
        <w:widowControl w:val="0"/>
        <w:tabs>
          <w:tab w:val="left" w:pos="709"/>
          <w:tab w:val="left" w:pos="1276"/>
          <w:tab w:val="left" w:pos="1560"/>
        </w:tabs>
        <w:spacing w:before="100" w:after="0"/>
        <w:ind w:firstLine="0"/>
        <w:rPr>
          <w:rFonts w:ascii="Times New Roman" w:hAnsi="Times New Roman"/>
          <w:color w:val="000000"/>
          <w:sz w:val="28"/>
          <w:szCs w:val="28"/>
          <w:shd w:val="clear" w:color="auto" w:fill="FFFFFF"/>
          <w:lang w:eastAsia="ru-RU"/>
        </w:rPr>
      </w:pPr>
      <w:r w:rsidRPr="00FE75B1">
        <w:rPr>
          <w:rFonts w:ascii="Times New Roman" w:hAnsi="Times New Roman"/>
          <w:color w:val="000000"/>
          <w:sz w:val="28"/>
          <w:szCs w:val="28"/>
          <w:lang w:eastAsia="ru-RU"/>
        </w:rPr>
        <w:tab/>
        <w:t>-</w:t>
      </w:r>
      <w:r w:rsidRPr="00FE75B1">
        <w:rPr>
          <w:rFonts w:ascii="Times New Roman" w:hAnsi="Times New Roman"/>
          <w:color w:val="000000"/>
          <w:sz w:val="28"/>
          <w:szCs w:val="28"/>
          <w:lang w:eastAsia="ru-RU"/>
        </w:rPr>
        <w:tab/>
      </w:r>
      <w:r w:rsidRPr="00FE75B1">
        <w:rPr>
          <w:rFonts w:ascii="Times New Roman" w:hAnsi="Times New Roman"/>
          <w:color w:val="000000"/>
          <w:sz w:val="28"/>
          <w:szCs w:val="28"/>
          <w:shd w:val="clear" w:color="auto" w:fill="FFFFFF"/>
          <w:lang w:eastAsia="ru-RU"/>
        </w:rPr>
        <w:t xml:space="preserve">надають пропозиції та здійснюють підготовку проєктів відповідних постанов про доручення здійснення досудового розслідування іншому органу досудового розслідування, а також постанов про </w:t>
      </w:r>
      <w:r w:rsidRPr="00FE75B1">
        <w:rPr>
          <w:rFonts w:ascii="Times New Roman" w:hAnsi="Times New Roman"/>
          <w:sz w:val="28"/>
          <w:szCs w:val="28"/>
          <w:shd w:val="clear" w:color="auto" w:fill="FFFFFF"/>
          <w:lang w:eastAsia="ru-RU"/>
        </w:rPr>
        <w:t>визначення (з</w:t>
      </w:r>
      <w:r w:rsidR="00C13D9E" w:rsidRPr="00FE75B1">
        <w:rPr>
          <w:rFonts w:ascii="Times New Roman" w:hAnsi="Times New Roman"/>
          <w:sz w:val="28"/>
          <w:szCs w:val="28"/>
          <w:shd w:val="clear" w:color="auto" w:fill="FFFFFF"/>
          <w:lang w:eastAsia="ru-RU"/>
        </w:rPr>
        <w:t>а</w:t>
      </w:r>
      <w:r w:rsidRPr="00FE75B1">
        <w:rPr>
          <w:rFonts w:ascii="Times New Roman" w:hAnsi="Times New Roman"/>
          <w:sz w:val="28"/>
          <w:szCs w:val="28"/>
          <w:shd w:val="clear" w:color="auto" w:fill="FFFFFF"/>
          <w:lang w:eastAsia="ru-RU"/>
        </w:rPr>
        <w:t>міну)</w:t>
      </w:r>
      <w:r w:rsidRPr="00FE75B1">
        <w:rPr>
          <w:rFonts w:ascii="Times New Roman" w:hAnsi="Times New Roman"/>
          <w:color w:val="000000"/>
          <w:sz w:val="28"/>
          <w:szCs w:val="28"/>
          <w:shd w:val="clear" w:color="auto" w:fill="FFFFFF"/>
          <w:lang w:eastAsia="ru-RU"/>
        </w:rPr>
        <w:t xml:space="preserve"> прокурорів у кримінальному провадженні у разі встановлення неефективного досудового розслідування та процесуального керівництва;</w:t>
      </w:r>
    </w:p>
    <w:p w:rsidR="00EA7D1E" w:rsidRPr="00FE75B1" w:rsidRDefault="00EA7D1E" w:rsidP="00411EC4">
      <w:pPr>
        <w:shd w:val="clear" w:color="auto" w:fill="FFFFFF"/>
        <w:tabs>
          <w:tab w:val="left" w:pos="709"/>
          <w:tab w:val="left" w:pos="1276"/>
          <w:tab w:val="left" w:pos="1560"/>
        </w:tabs>
        <w:spacing w:before="100" w:after="0"/>
        <w:ind w:firstLine="0"/>
        <w:rPr>
          <w:rFonts w:ascii="Times New Roman" w:hAnsi="Times New Roman"/>
          <w:bCs/>
          <w:sz w:val="28"/>
          <w:szCs w:val="28"/>
          <w:lang w:eastAsia="ru-RU"/>
        </w:rPr>
      </w:pPr>
      <w:r w:rsidRPr="00FE75B1">
        <w:rPr>
          <w:rFonts w:ascii="Times New Roman" w:hAnsi="Times New Roman"/>
          <w:bCs/>
          <w:sz w:val="28"/>
          <w:szCs w:val="28"/>
          <w:lang w:eastAsia="ru-RU"/>
        </w:rPr>
        <w:tab/>
        <w:t>-</w:t>
      </w:r>
      <w:r w:rsidRPr="00FE75B1">
        <w:rPr>
          <w:rFonts w:ascii="Times New Roman" w:hAnsi="Times New Roman"/>
          <w:bCs/>
          <w:sz w:val="28"/>
          <w:szCs w:val="28"/>
          <w:lang w:eastAsia="ru-RU"/>
        </w:rPr>
        <w:tab/>
        <w:t>здійснюють моніторинг ЄРДР та Єдиного дер</w:t>
      </w:r>
      <w:r w:rsidR="00DB768C" w:rsidRPr="00FE75B1">
        <w:rPr>
          <w:rFonts w:ascii="Times New Roman" w:hAnsi="Times New Roman"/>
          <w:bCs/>
          <w:sz w:val="28"/>
          <w:szCs w:val="28"/>
          <w:lang w:eastAsia="ru-RU"/>
        </w:rPr>
        <w:t>жавного реєстру судових рішень.</w:t>
      </w:r>
    </w:p>
    <w:p w:rsidR="00EA7D1E" w:rsidRPr="00FE75B1" w:rsidRDefault="00EA7D1E" w:rsidP="00411EC4">
      <w:pPr>
        <w:tabs>
          <w:tab w:val="left" w:pos="0"/>
          <w:tab w:val="left" w:pos="709"/>
          <w:tab w:val="left" w:pos="1134"/>
          <w:tab w:val="left" w:pos="1560"/>
        </w:tabs>
        <w:spacing w:before="100" w:after="0"/>
        <w:ind w:firstLine="0"/>
        <w:rPr>
          <w:rFonts w:ascii="Times New Roman" w:hAnsi="Times New Roman"/>
          <w:b/>
          <w:color w:val="000000"/>
          <w:sz w:val="28"/>
          <w:szCs w:val="28"/>
        </w:rPr>
      </w:pPr>
      <w:r w:rsidRPr="00FE75B1">
        <w:rPr>
          <w:rFonts w:ascii="Times New Roman" w:hAnsi="Times New Roman"/>
          <w:sz w:val="28"/>
          <w:szCs w:val="28"/>
          <w:lang w:eastAsia="ru-RU"/>
        </w:rPr>
        <w:tab/>
      </w:r>
      <w:r w:rsidRPr="00FE75B1">
        <w:rPr>
          <w:rFonts w:ascii="Times New Roman" w:hAnsi="Times New Roman"/>
          <w:b/>
          <w:bCs/>
          <w:color w:val="000000"/>
          <w:sz w:val="28"/>
          <w:szCs w:val="28"/>
          <w:lang w:eastAsia="uk-UA"/>
        </w:rPr>
        <w:t>5.11.3.</w:t>
      </w:r>
      <w:r w:rsidRPr="00FE75B1">
        <w:rPr>
          <w:rFonts w:ascii="Times New Roman" w:hAnsi="Times New Roman"/>
          <w:b/>
          <w:bCs/>
          <w:color w:val="000000"/>
          <w:sz w:val="28"/>
          <w:szCs w:val="28"/>
          <w:lang w:eastAsia="uk-UA"/>
        </w:rPr>
        <w:tab/>
        <w:t xml:space="preserve">Прокурори </w:t>
      </w:r>
      <w:r w:rsidRPr="00FE75B1">
        <w:rPr>
          <w:rFonts w:ascii="Times New Roman" w:hAnsi="Times New Roman"/>
          <w:b/>
          <w:bCs/>
          <w:color w:val="000000"/>
          <w:sz w:val="28"/>
          <w:szCs w:val="28"/>
        </w:rPr>
        <w:t xml:space="preserve">відділу </w:t>
      </w:r>
      <w:r w:rsidRPr="00FE75B1">
        <w:rPr>
          <w:rFonts w:ascii="Times New Roman" w:hAnsi="Times New Roman"/>
          <w:b/>
          <w:color w:val="000000"/>
          <w:sz w:val="28"/>
          <w:szCs w:val="28"/>
        </w:rPr>
        <w:t xml:space="preserve">підтримання публічного обвинувачення </w:t>
      </w:r>
      <w:r w:rsidRPr="00FE75B1">
        <w:rPr>
          <w:rFonts w:ascii="Times New Roman" w:hAnsi="Times New Roman"/>
          <w:b/>
          <w:color w:val="000000"/>
          <w:sz w:val="28"/>
          <w:szCs w:val="28"/>
        </w:rPr>
        <w:br/>
        <w:t xml:space="preserve">в суді та нагляду за додержання законів при виконанні судових рішень </w:t>
      </w:r>
      <w:r w:rsidRPr="00FE75B1">
        <w:rPr>
          <w:rFonts w:ascii="Times New Roman" w:hAnsi="Times New Roman"/>
          <w:b/>
          <w:color w:val="000000"/>
          <w:sz w:val="28"/>
          <w:szCs w:val="28"/>
        </w:rPr>
        <w:br/>
        <w:t>у кримінальних провадженнях:</w:t>
      </w:r>
    </w:p>
    <w:p w:rsidR="00EA7D1E" w:rsidRDefault="00EA7D1E" w:rsidP="00411EC4">
      <w:pPr>
        <w:widowControl w:val="0"/>
        <w:tabs>
          <w:tab w:val="left" w:pos="1276"/>
          <w:tab w:val="left" w:pos="1560"/>
          <w:tab w:val="left" w:pos="1701"/>
        </w:tabs>
        <w:spacing w:before="100" w:after="0"/>
        <w:rPr>
          <w:rFonts w:ascii="Times New Roman" w:hAnsi="Times New Roman"/>
          <w:color w:val="000000"/>
          <w:sz w:val="28"/>
          <w:szCs w:val="28"/>
        </w:rPr>
      </w:pPr>
      <w:r w:rsidRPr="00FE75B1">
        <w:rPr>
          <w:rFonts w:ascii="Times New Roman" w:hAnsi="Times New Roman"/>
          <w:color w:val="000000"/>
          <w:sz w:val="28"/>
          <w:szCs w:val="28"/>
        </w:rPr>
        <w:lastRenderedPageBreak/>
        <w:t>-</w:t>
      </w:r>
      <w:r w:rsidRPr="00FE75B1">
        <w:rPr>
          <w:rFonts w:ascii="Times New Roman" w:hAnsi="Times New Roman"/>
          <w:b/>
          <w:color w:val="000000"/>
          <w:sz w:val="28"/>
          <w:szCs w:val="28"/>
        </w:rPr>
        <w:tab/>
      </w:r>
      <w:r w:rsidRPr="00FE75B1">
        <w:rPr>
          <w:rFonts w:ascii="Times New Roman" w:hAnsi="Times New Roman"/>
          <w:color w:val="000000"/>
          <w:sz w:val="28"/>
          <w:szCs w:val="28"/>
        </w:rPr>
        <w:t>здійснюють контроль за станом організації роботи спеціалізованих прокуратур (на правах обласних) з підтримання публічного обвинувачення, участі в судовому провадженні в судах першої та апеляційної інстанцій, оскарження судових рішень;</w:t>
      </w:r>
    </w:p>
    <w:p w:rsidR="00FE75B1" w:rsidRPr="00FE75B1" w:rsidRDefault="00FE75B1" w:rsidP="00411EC4">
      <w:pPr>
        <w:widowControl w:val="0"/>
        <w:tabs>
          <w:tab w:val="left" w:pos="1276"/>
          <w:tab w:val="left" w:pos="1560"/>
          <w:tab w:val="left" w:pos="1701"/>
        </w:tabs>
        <w:spacing w:before="100" w:after="0"/>
        <w:rPr>
          <w:rFonts w:ascii="Times New Roman" w:hAnsi="Times New Roman"/>
          <w:color w:val="000000"/>
          <w:sz w:val="28"/>
          <w:szCs w:val="28"/>
        </w:rPr>
      </w:pPr>
      <w:r w:rsidRPr="00FE75B1">
        <w:rPr>
          <w:rFonts w:ascii="Times New Roman" w:hAnsi="Times New Roman"/>
          <w:color w:val="000000"/>
          <w:sz w:val="28"/>
          <w:szCs w:val="28"/>
        </w:rPr>
        <w:t>-</w:t>
      </w:r>
      <w:r w:rsidRPr="00FE75B1">
        <w:rPr>
          <w:rFonts w:ascii="Times New Roman" w:hAnsi="Times New Roman"/>
          <w:color w:val="000000"/>
          <w:sz w:val="28"/>
          <w:szCs w:val="28"/>
        </w:rPr>
        <w:tab/>
        <w:t>здійснюють контроль за станом підтримання публічного  обвинувачення, апеляційної та касаційної практики у кримінальних справах, направлених до суду до набрання чинності Кримінальним процесуальним</w:t>
      </w:r>
      <w:r>
        <w:rPr>
          <w:rFonts w:ascii="Times New Roman" w:hAnsi="Times New Roman"/>
          <w:color w:val="000000"/>
          <w:sz w:val="28"/>
          <w:szCs w:val="28"/>
        </w:rPr>
        <w:t xml:space="preserve"> кодексом України (20.11.2012);</w:t>
      </w:r>
    </w:p>
    <w:p w:rsidR="00FE75B1" w:rsidRPr="00FE75B1" w:rsidRDefault="00EA7D1E" w:rsidP="00411EC4">
      <w:pPr>
        <w:widowControl w:val="0"/>
        <w:tabs>
          <w:tab w:val="left" w:pos="1276"/>
          <w:tab w:val="left" w:pos="1560"/>
          <w:tab w:val="left" w:pos="1701"/>
        </w:tabs>
        <w:spacing w:before="100" w:after="0"/>
        <w:rPr>
          <w:rFonts w:ascii="Times New Roman" w:hAnsi="Times New Roman"/>
          <w:color w:val="000000"/>
          <w:sz w:val="28"/>
          <w:szCs w:val="28"/>
        </w:rPr>
      </w:pPr>
      <w:r w:rsidRPr="00FE75B1">
        <w:rPr>
          <w:rFonts w:ascii="Times New Roman" w:hAnsi="Times New Roman"/>
          <w:color w:val="000000"/>
          <w:sz w:val="28"/>
          <w:szCs w:val="28"/>
        </w:rPr>
        <w:t>-</w:t>
      </w:r>
      <w:r w:rsidRPr="00FE75B1">
        <w:rPr>
          <w:rFonts w:ascii="Times New Roman" w:hAnsi="Times New Roman"/>
          <w:b/>
          <w:color w:val="000000"/>
          <w:sz w:val="28"/>
          <w:szCs w:val="28"/>
        </w:rPr>
        <w:tab/>
      </w:r>
      <w:r w:rsidRPr="00FE75B1">
        <w:rPr>
          <w:rFonts w:ascii="Times New Roman" w:hAnsi="Times New Roman"/>
          <w:color w:val="000000"/>
          <w:sz w:val="28"/>
          <w:szCs w:val="28"/>
        </w:rPr>
        <w:t>вивчають рішення судів першої та апеляційної інстанцій у кримінальних провадженнях, за наявності підстав готують апеляційні та касаційні скарги, ініціюють їх внесення в порядку, передбаченому частиною 4 статті 36 КПК України;</w:t>
      </w:r>
    </w:p>
    <w:p w:rsidR="00EA7D1E" w:rsidRPr="00FE75B1" w:rsidRDefault="00EA7D1E" w:rsidP="00411EC4">
      <w:pPr>
        <w:widowControl w:val="0"/>
        <w:tabs>
          <w:tab w:val="left" w:pos="1276"/>
        </w:tabs>
        <w:spacing w:before="100" w:after="0"/>
        <w:rPr>
          <w:rFonts w:ascii="Times New Roman" w:hAnsi="Times New Roman"/>
          <w:sz w:val="28"/>
          <w:szCs w:val="28"/>
        </w:rPr>
      </w:pPr>
      <w:r w:rsidRPr="00FE75B1">
        <w:rPr>
          <w:rFonts w:ascii="Times New Roman" w:hAnsi="Times New Roman"/>
          <w:color w:val="000000"/>
          <w:sz w:val="28"/>
          <w:szCs w:val="28"/>
        </w:rPr>
        <w:t>-</w:t>
      </w:r>
      <w:r w:rsidRPr="00FE75B1">
        <w:rPr>
          <w:rFonts w:ascii="Times New Roman" w:hAnsi="Times New Roman"/>
          <w:b/>
          <w:color w:val="000000"/>
          <w:sz w:val="28"/>
          <w:szCs w:val="28"/>
        </w:rPr>
        <w:tab/>
      </w:r>
      <w:r w:rsidRPr="00FE75B1">
        <w:rPr>
          <w:rFonts w:ascii="Times New Roman" w:hAnsi="Times New Roman"/>
          <w:color w:val="000000"/>
          <w:sz w:val="28"/>
          <w:szCs w:val="28"/>
        </w:rPr>
        <w:t>беруть участь у перегляді Верхо</w:t>
      </w:r>
      <w:r w:rsidR="00165D55" w:rsidRPr="00FE75B1">
        <w:rPr>
          <w:rFonts w:ascii="Times New Roman" w:hAnsi="Times New Roman"/>
          <w:color w:val="000000"/>
          <w:sz w:val="28"/>
          <w:szCs w:val="28"/>
        </w:rPr>
        <w:t>вним Судом</w:t>
      </w:r>
      <w:r w:rsidRPr="00FE75B1">
        <w:rPr>
          <w:rFonts w:ascii="Times New Roman" w:hAnsi="Times New Roman"/>
          <w:color w:val="000000"/>
          <w:sz w:val="28"/>
          <w:szCs w:val="28"/>
        </w:rPr>
        <w:t xml:space="preserve"> </w:t>
      </w:r>
      <w:r w:rsidR="00165D55" w:rsidRPr="00FE75B1">
        <w:rPr>
          <w:rFonts w:ascii="Times New Roman" w:hAnsi="Times New Roman"/>
          <w:color w:val="000000"/>
          <w:sz w:val="28"/>
          <w:szCs w:val="28"/>
        </w:rPr>
        <w:t xml:space="preserve">судових рішень, </w:t>
      </w:r>
      <w:r w:rsidRPr="00FE75B1">
        <w:rPr>
          <w:rFonts w:ascii="Times New Roman" w:hAnsi="Times New Roman"/>
          <w:color w:val="000000"/>
          <w:sz w:val="28"/>
          <w:szCs w:val="28"/>
        </w:rPr>
        <w:t>ухвалених</w:t>
      </w:r>
      <w:r w:rsidRPr="00FE75B1">
        <w:rPr>
          <w:rFonts w:ascii="Times New Roman" w:hAnsi="Times New Roman"/>
          <w:color w:val="FF0000"/>
          <w:sz w:val="28"/>
          <w:szCs w:val="28"/>
        </w:rPr>
        <w:t xml:space="preserve"> </w:t>
      </w:r>
      <w:r w:rsidR="00BA0DCF" w:rsidRPr="00FE75B1">
        <w:rPr>
          <w:rFonts w:ascii="Times New Roman" w:hAnsi="Times New Roman"/>
          <w:sz w:val="28"/>
          <w:szCs w:val="28"/>
        </w:rPr>
        <w:t xml:space="preserve">у справах, участь у яких забезпечується прокурорами спеціалізованих прокуратур (на правах обласних </w:t>
      </w:r>
      <w:r w:rsidR="00BA0DCF" w:rsidRPr="00FE75B1">
        <w:rPr>
          <w:rFonts w:ascii="Times New Roman" w:hAnsi="Times New Roman"/>
          <w:color w:val="000000"/>
          <w:sz w:val="28"/>
          <w:szCs w:val="28"/>
        </w:rPr>
        <w:t>та окружних);</w:t>
      </w:r>
    </w:p>
    <w:p w:rsidR="00411EC4" w:rsidRPr="00EC54E8" w:rsidRDefault="00EA7D1E" w:rsidP="0057696F">
      <w:pPr>
        <w:widowControl w:val="0"/>
        <w:tabs>
          <w:tab w:val="left" w:pos="1276"/>
          <w:tab w:val="left" w:pos="1560"/>
          <w:tab w:val="left" w:pos="1701"/>
        </w:tabs>
        <w:spacing w:before="100" w:after="0"/>
        <w:rPr>
          <w:rFonts w:ascii="Times New Roman" w:hAnsi="Times New Roman"/>
          <w:color w:val="000000"/>
          <w:sz w:val="28"/>
          <w:szCs w:val="28"/>
        </w:rPr>
      </w:pPr>
      <w:r w:rsidRPr="00EC54E8">
        <w:rPr>
          <w:rFonts w:ascii="Times New Roman" w:hAnsi="Times New Roman"/>
          <w:color w:val="000000"/>
          <w:sz w:val="28"/>
          <w:szCs w:val="28"/>
        </w:rPr>
        <w:t>-</w:t>
      </w:r>
      <w:r w:rsidRPr="00EC54E8">
        <w:rPr>
          <w:rFonts w:ascii="Times New Roman" w:hAnsi="Times New Roman"/>
          <w:color w:val="000000"/>
          <w:sz w:val="28"/>
          <w:szCs w:val="28"/>
        </w:rPr>
        <w:tab/>
        <w:t>контролюють здійснення спеціалізованими прокуратурами               (на правах обласних) нагляду за додержанням законності при виконанні у військових частинах судових рішень у кримінальних провадженнях стосовно військовослужбовців, зокрема:</w:t>
      </w:r>
    </w:p>
    <w:p w:rsidR="00EA7D1E" w:rsidRPr="00EC54E8" w:rsidRDefault="00EA7D1E" w:rsidP="00411EC4">
      <w:pPr>
        <w:widowControl w:val="0"/>
        <w:tabs>
          <w:tab w:val="left" w:pos="1276"/>
          <w:tab w:val="left" w:pos="1560"/>
          <w:tab w:val="left" w:pos="1701"/>
        </w:tabs>
        <w:spacing w:before="100" w:after="0"/>
        <w:rPr>
          <w:rFonts w:ascii="Times New Roman" w:hAnsi="Times New Roman"/>
          <w:b/>
          <w:color w:val="000000"/>
          <w:sz w:val="28"/>
          <w:szCs w:val="28"/>
        </w:rPr>
      </w:pPr>
      <w:r w:rsidRPr="00EC54E8">
        <w:rPr>
          <w:rFonts w:ascii="Times New Roman" w:hAnsi="Times New Roman"/>
          <w:color w:val="000000"/>
          <w:sz w:val="28"/>
          <w:szCs w:val="28"/>
        </w:rPr>
        <w:tab/>
        <w:t>засуджених до службового обмеження, тримання у дисциплінарному батальйоні, арешту на гауптвахтах;</w:t>
      </w:r>
    </w:p>
    <w:p w:rsidR="00EA7D1E" w:rsidRPr="00EC54E8" w:rsidRDefault="00EA7D1E" w:rsidP="00411EC4">
      <w:pPr>
        <w:widowControl w:val="0"/>
        <w:tabs>
          <w:tab w:val="left" w:pos="1276"/>
          <w:tab w:val="left" w:pos="1560"/>
          <w:tab w:val="left" w:pos="1701"/>
        </w:tabs>
        <w:spacing w:before="100" w:after="0"/>
        <w:rPr>
          <w:rFonts w:ascii="Times New Roman" w:hAnsi="Times New Roman"/>
          <w:b/>
          <w:color w:val="000000"/>
          <w:sz w:val="28"/>
          <w:szCs w:val="28"/>
        </w:rPr>
      </w:pPr>
      <w:r w:rsidRPr="00EC54E8">
        <w:rPr>
          <w:rFonts w:ascii="Times New Roman" w:hAnsi="Times New Roman"/>
          <w:color w:val="000000"/>
          <w:sz w:val="28"/>
          <w:szCs w:val="28"/>
        </w:rPr>
        <w:tab/>
        <w:t xml:space="preserve">засуджених до позбавлення військового, спеціального звання, рангу, чину або кваліфікаційного класу, позбавлення права обіймати певні посади або займатись певною діяльністю; </w:t>
      </w:r>
    </w:p>
    <w:p w:rsidR="00EA7D1E" w:rsidRPr="00EC54E8" w:rsidRDefault="00EA7D1E" w:rsidP="00411EC4">
      <w:pPr>
        <w:widowControl w:val="0"/>
        <w:tabs>
          <w:tab w:val="left" w:pos="1276"/>
          <w:tab w:val="left" w:pos="1560"/>
          <w:tab w:val="left" w:pos="1701"/>
        </w:tabs>
        <w:spacing w:before="100" w:after="0"/>
        <w:rPr>
          <w:rFonts w:ascii="Times New Roman" w:hAnsi="Times New Roman"/>
          <w:color w:val="000000"/>
          <w:sz w:val="28"/>
          <w:szCs w:val="28"/>
        </w:rPr>
      </w:pPr>
      <w:r w:rsidRPr="00EC54E8">
        <w:rPr>
          <w:rFonts w:ascii="Times New Roman" w:hAnsi="Times New Roman"/>
          <w:color w:val="000000"/>
          <w:sz w:val="28"/>
          <w:szCs w:val="28"/>
        </w:rPr>
        <w:tab/>
        <w:t xml:space="preserve">звільнених від відбування покарання з випробуванням; </w:t>
      </w:r>
    </w:p>
    <w:p w:rsidR="00EA7D1E" w:rsidRPr="00EC54E8" w:rsidRDefault="00EA7D1E" w:rsidP="00411EC4">
      <w:pPr>
        <w:widowControl w:val="0"/>
        <w:tabs>
          <w:tab w:val="left" w:pos="1276"/>
          <w:tab w:val="left" w:pos="1560"/>
          <w:tab w:val="left" w:pos="1701"/>
        </w:tabs>
        <w:spacing w:before="100" w:after="0"/>
        <w:rPr>
          <w:rFonts w:ascii="Times New Roman" w:hAnsi="Times New Roman"/>
          <w:color w:val="000000"/>
          <w:sz w:val="28"/>
          <w:szCs w:val="28"/>
        </w:rPr>
      </w:pPr>
      <w:r w:rsidRPr="00EC54E8">
        <w:rPr>
          <w:rFonts w:ascii="Times New Roman" w:hAnsi="Times New Roman"/>
          <w:color w:val="000000"/>
          <w:sz w:val="28"/>
          <w:szCs w:val="28"/>
        </w:rPr>
        <w:tab/>
        <w:t>звільнених від кримінальної відповідальності у зв’язку з передачею на поруки колективам військових частин;</w:t>
      </w:r>
    </w:p>
    <w:p w:rsidR="00EA7D1E" w:rsidRPr="00EC54E8" w:rsidRDefault="00EA7D1E" w:rsidP="00411EC4">
      <w:pPr>
        <w:widowControl w:val="0"/>
        <w:tabs>
          <w:tab w:val="left" w:pos="1276"/>
          <w:tab w:val="left" w:pos="1560"/>
          <w:tab w:val="left" w:pos="1701"/>
        </w:tabs>
        <w:spacing w:before="100" w:after="0"/>
        <w:rPr>
          <w:rFonts w:ascii="Times New Roman" w:hAnsi="Times New Roman"/>
          <w:color w:val="000000"/>
          <w:sz w:val="28"/>
          <w:szCs w:val="28"/>
        </w:rPr>
      </w:pPr>
      <w:r w:rsidRPr="00EC54E8">
        <w:rPr>
          <w:rFonts w:ascii="Times New Roman" w:hAnsi="Times New Roman"/>
          <w:color w:val="000000"/>
          <w:sz w:val="28"/>
          <w:szCs w:val="28"/>
        </w:rPr>
        <w:t>-</w:t>
      </w:r>
      <w:r w:rsidRPr="00EC54E8">
        <w:rPr>
          <w:rFonts w:ascii="Times New Roman" w:hAnsi="Times New Roman"/>
          <w:color w:val="000000"/>
          <w:sz w:val="28"/>
          <w:szCs w:val="28"/>
        </w:rPr>
        <w:tab/>
        <w:t>щодо організації конвоювання затриманих, взятих під варту та засуджених до позбавлення волі осіб;</w:t>
      </w:r>
    </w:p>
    <w:p w:rsidR="00EA7D1E" w:rsidRPr="00EC54E8" w:rsidRDefault="00EA7D1E" w:rsidP="00411EC4">
      <w:pPr>
        <w:widowControl w:val="0"/>
        <w:tabs>
          <w:tab w:val="left" w:pos="1276"/>
          <w:tab w:val="left" w:pos="1560"/>
          <w:tab w:val="left" w:pos="1701"/>
        </w:tabs>
        <w:spacing w:before="100" w:after="0"/>
        <w:rPr>
          <w:rFonts w:ascii="Times New Roman" w:hAnsi="Times New Roman"/>
          <w:color w:val="000000"/>
          <w:sz w:val="28"/>
          <w:szCs w:val="28"/>
        </w:rPr>
      </w:pPr>
      <w:r w:rsidRPr="00EC54E8">
        <w:rPr>
          <w:rFonts w:ascii="Times New Roman" w:hAnsi="Times New Roman"/>
          <w:color w:val="000000"/>
          <w:sz w:val="28"/>
          <w:szCs w:val="28"/>
        </w:rPr>
        <w:t xml:space="preserve">- </w:t>
      </w:r>
      <w:r w:rsidRPr="00EC54E8">
        <w:rPr>
          <w:rFonts w:ascii="Times New Roman" w:hAnsi="Times New Roman"/>
          <w:color w:val="000000"/>
          <w:sz w:val="28"/>
          <w:szCs w:val="28"/>
        </w:rPr>
        <w:tab/>
        <w:t>контролюють здійснення прокурорами спеціалізованих прокуратур (на правах обласних) нагляду за додержанням законів при застосуванні інших заходів примусового характеру, пов’язаних з обмеженням особистої свободи військовослужбовців у камерах (кімнатах) для тимчасового затриманих Військової служби правопорядку у Збройних Силах України та арештованих на гауптвахтах, дотримання порядку та умов їх тримання, запобігання катуванню та іншому жорстокому поводженню.</w:t>
      </w:r>
    </w:p>
    <w:p w:rsidR="00EA7D1E" w:rsidRPr="00070C5F" w:rsidRDefault="00EA7D1E" w:rsidP="00411EC4">
      <w:pPr>
        <w:widowControl w:val="0"/>
        <w:tabs>
          <w:tab w:val="left" w:pos="1276"/>
          <w:tab w:val="left" w:pos="1560"/>
          <w:tab w:val="left" w:pos="1701"/>
        </w:tabs>
        <w:spacing w:before="100" w:after="0"/>
        <w:rPr>
          <w:rFonts w:ascii="Times New Roman" w:hAnsi="Times New Roman"/>
          <w:b/>
          <w:color w:val="000000"/>
          <w:sz w:val="28"/>
          <w:szCs w:val="28"/>
        </w:rPr>
      </w:pPr>
      <w:r w:rsidRPr="00070C5F">
        <w:rPr>
          <w:rFonts w:ascii="Times New Roman" w:hAnsi="Times New Roman"/>
          <w:b/>
          <w:color w:val="000000"/>
          <w:sz w:val="28"/>
          <w:szCs w:val="28"/>
        </w:rPr>
        <w:t>5.11.4. Прокурори відділу нагляду за додержанням законів при проведенні оперативно-розшукової діяльності:</w:t>
      </w:r>
    </w:p>
    <w:p w:rsidR="00EA7D1E" w:rsidRPr="0029093D" w:rsidRDefault="00EA7D1E" w:rsidP="00411EC4">
      <w:pPr>
        <w:widowControl w:val="0"/>
        <w:tabs>
          <w:tab w:val="left" w:pos="1276"/>
          <w:tab w:val="left" w:pos="1560"/>
          <w:tab w:val="left" w:pos="1701"/>
        </w:tabs>
        <w:spacing w:before="100" w:after="0"/>
        <w:rPr>
          <w:rFonts w:ascii="Times New Roman" w:hAnsi="Times New Roman"/>
          <w:sz w:val="28"/>
          <w:szCs w:val="28"/>
        </w:rPr>
      </w:pPr>
      <w:r w:rsidRPr="0029093D">
        <w:rPr>
          <w:rFonts w:ascii="Times New Roman" w:hAnsi="Times New Roman"/>
          <w:color w:val="000000"/>
          <w:sz w:val="28"/>
          <w:szCs w:val="28"/>
        </w:rPr>
        <w:t xml:space="preserve">- </w:t>
      </w:r>
      <w:r w:rsidRPr="0029093D">
        <w:rPr>
          <w:rFonts w:ascii="Times New Roman" w:hAnsi="Times New Roman"/>
          <w:color w:val="000000"/>
          <w:sz w:val="28"/>
          <w:szCs w:val="28"/>
        </w:rPr>
        <w:tab/>
        <w:t>у межах компетенції Спеціалізованої прокуратури безпосередньо здійснюють нагляд за додержанням законів під час проведення оперативно-</w:t>
      </w:r>
      <w:r w:rsidRPr="0029093D">
        <w:rPr>
          <w:rFonts w:ascii="Times New Roman" w:hAnsi="Times New Roman"/>
          <w:sz w:val="28"/>
          <w:szCs w:val="28"/>
        </w:rPr>
        <w:t xml:space="preserve">розшукової діяльності; </w:t>
      </w:r>
    </w:p>
    <w:p w:rsidR="00EA7D1E" w:rsidRPr="00E754CA" w:rsidRDefault="00EA7D1E" w:rsidP="00411EC4">
      <w:pPr>
        <w:widowControl w:val="0"/>
        <w:tabs>
          <w:tab w:val="left" w:pos="709"/>
          <w:tab w:val="left" w:pos="1276"/>
          <w:tab w:val="left" w:pos="1560"/>
          <w:tab w:val="left" w:pos="1701"/>
        </w:tabs>
        <w:spacing w:before="100" w:after="0"/>
        <w:rPr>
          <w:rFonts w:ascii="Times New Roman" w:hAnsi="Times New Roman"/>
          <w:color w:val="000000"/>
          <w:sz w:val="28"/>
          <w:szCs w:val="28"/>
        </w:rPr>
      </w:pPr>
      <w:r w:rsidRPr="0029093D">
        <w:rPr>
          <w:rFonts w:ascii="Times New Roman" w:hAnsi="Times New Roman"/>
          <w:sz w:val="28"/>
          <w:szCs w:val="28"/>
        </w:rPr>
        <w:lastRenderedPageBreak/>
        <w:t>-</w:t>
      </w:r>
      <w:r w:rsidRPr="0029093D">
        <w:rPr>
          <w:rFonts w:ascii="Times New Roman" w:hAnsi="Times New Roman"/>
          <w:sz w:val="28"/>
          <w:szCs w:val="28"/>
        </w:rPr>
        <w:tab/>
      </w:r>
      <w:r w:rsidRPr="00E754CA">
        <w:rPr>
          <w:rFonts w:ascii="Times New Roman" w:hAnsi="Times New Roman"/>
          <w:color w:val="000000"/>
          <w:sz w:val="28"/>
          <w:szCs w:val="28"/>
        </w:rPr>
        <w:t>доручають керівникам відповідних органів проведення у підвідомчих їм підрозділах перевірок з метою усунення порушень закону;</w:t>
      </w:r>
      <w:r w:rsidR="007E4B9A" w:rsidRPr="00E754CA">
        <w:rPr>
          <w:rFonts w:ascii="Times New Roman" w:hAnsi="Times New Roman"/>
          <w:color w:val="000000"/>
          <w:sz w:val="28"/>
          <w:szCs w:val="28"/>
        </w:rPr>
        <w:t xml:space="preserve"> </w:t>
      </w:r>
    </w:p>
    <w:p w:rsidR="00EA7D1E" w:rsidRPr="0029093D" w:rsidRDefault="00EA7D1E" w:rsidP="00411EC4">
      <w:pPr>
        <w:widowControl w:val="0"/>
        <w:shd w:val="clear" w:color="auto" w:fill="FFFFFF"/>
        <w:tabs>
          <w:tab w:val="left" w:pos="1276"/>
        </w:tabs>
        <w:spacing w:before="100" w:after="0"/>
        <w:rPr>
          <w:rFonts w:ascii="Times New Roman" w:hAnsi="Times New Roman"/>
          <w:sz w:val="28"/>
          <w:szCs w:val="28"/>
        </w:rPr>
      </w:pPr>
      <w:r w:rsidRPr="0029093D">
        <w:rPr>
          <w:rFonts w:ascii="Times New Roman" w:hAnsi="Times New Roman"/>
          <w:bCs/>
          <w:sz w:val="28"/>
          <w:szCs w:val="28"/>
        </w:rPr>
        <w:t xml:space="preserve">- </w:t>
      </w:r>
      <w:r w:rsidRPr="0029093D">
        <w:rPr>
          <w:rFonts w:ascii="Times New Roman" w:hAnsi="Times New Roman"/>
          <w:bCs/>
          <w:sz w:val="28"/>
          <w:szCs w:val="28"/>
        </w:rPr>
        <w:tab/>
      </w:r>
      <w:r w:rsidRPr="0029093D">
        <w:rPr>
          <w:rFonts w:ascii="Times New Roman" w:hAnsi="Times New Roman"/>
          <w:sz w:val="28"/>
          <w:szCs w:val="28"/>
        </w:rPr>
        <w:t xml:space="preserve">вивчають оперативно-розшукові справи, розглядають клопотання оперативних підрозділів про здійснення оперативно-розшукових заходів, які тимчасово обмежують конституційні права особи; </w:t>
      </w:r>
    </w:p>
    <w:p w:rsidR="00FE75B1" w:rsidRPr="0029093D" w:rsidRDefault="00EA7D1E" w:rsidP="00411EC4">
      <w:pPr>
        <w:widowControl w:val="0"/>
        <w:tabs>
          <w:tab w:val="left" w:pos="1276"/>
          <w:tab w:val="left" w:pos="1560"/>
          <w:tab w:val="left" w:pos="1701"/>
        </w:tabs>
        <w:spacing w:before="100" w:after="0"/>
        <w:rPr>
          <w:rFonts w:ascii="Times New Roman" w:hAnsi="Times New Roman"/>
          <w:color w:val="000000"/>
          <w:sz w:val="28"/>
          <w:szCs w:val="28"/>
        </w:rPr>
      </w:pPr>
      <w:r w:rsidRPr="0029093D">
        <w:rPr>
          <w:rFonts w:ascii="Times New Roman" w:hAnsi="Times New Roman"/>
          <w:color w:val="000000"/>
          <w:sz w:val="28"/>
          <w:szCs w:val="28"/>
        </w:rPr>
        <w:t>-</w:t>
      </w:r>
      <w:r w:rsidRPr="0029093D">
        <w:rPr>
          <w:rFonts w:ascii="Times New Roman" w:hAnsi="Times New Roman"/>
          <w:color w:val="000000"/>
          <w:sz w:val="28"/>
          <w:szCs w:val="28"/>
        </w:rPr>
        <w:tab/>
      </w:r>
      <w:r w:rsidRPr="0029093D">
        <w:rPr>
          <w:rFonts w:ascii="Times New Roman" w:hAnsi="Times New Roman"/>
          <w:sz w:val="28"/>
          <w:szCs w:val="28"/>
        </w:rPr>
        <w:t xml:space="preserve">надають </w:t>
      </w:r>
      <w:r w:rsidRPr="0029093D">
        <w:rPr>
          <w:rFonts w:ascii="Times New Roman" w:hAnsi="Times New Roman"/>
          <w:color w:val="000000"/>
          <w:sz w:val="28"/>
          <w:szCs w:val="28"/>
        </w:rPr>
        <w:t>письмові вказівки про проведення оперативно-розшукових заходів з метою попередження та виявлення кримінальних правопорушень, про розшук осіб, які переховуються від органів досудового розслідування, слідчого судді, суду, ухиляються від відбування кримінальног</w:t>
      </w:r>
      <w:r w:rsidR="00525E45">
        <w:rPr>
          <w:rFonts w:ascii="Times New Roman" w:hAnsi="Times New Roman"/>
          <w:color w:val="000000"/>
          <w:sz w:val="28"/>
          <w:szCs w:val="28"/>
        </w:rPr>
        <w:t>о покарання, безвісно відсутні;</w:t>
      </w:r>
    </w:p>
    <w:p w:rsidR="00EA7D1E" w:rsidRPr="0029093D" w:rsidRDefault="00EA7D1E" w:rsidP="00411EC4">
      <w:pPr>
        <w:widowControl w:val="0"/>
        <w:tabs>
          <w:tab w:val="left" w:pos="1276"/>
          <w:tab w:val="left" w:pos="1560"/>
          <w:tab w:val="left" w:pos="1701"/>
        </w:tabs>
        <w:spacing w:before="100" w:after="0"/>
        <w:rPr>
          <w:rFonts w:ascii="Times New Roman" w:hAnsi="Times New Roman"/>
          <w:color w:val="000000"/>
          <w:sz w:val="28"/>
          <w:szCs w:val="28"/>
        </w:rPr>
      </w:pPr>
      <w:r w:rsidRPr="0029093D">
        <w:rPr>
          <w:rFonts w:ascii="Times New Roman" w:hAnsi="Times New Roman"/>
          <w:color w:val="000000"/>
          <w:sz w:val="28"/>
          <w:szCs w:val="28"/>
        </w:rPr>
        <w:t>-</w:t>
      </w:r>
      <w:r w:rsidRPr="0029093D">
        <w:rPr>
          <w:rFonts w:ascii="Times New Roman" w:hAnsi="Times New Roman"/>
          <w:color w:val="000000"/>
          <w:sz w:val="28"/>
          <w:szCs w:val="28"/>
        </w:rPr>
        <w:tab/>
      </w:r>
      <w:r w:rsidRPr="0029093D">
        <w:rPr>
          <w:rFonts w:ascii="Times New Roman" w:hAnsi="Times New Roman"/>
          <w:sz w:val="28"/>
          <w:szCs w:val="28"/>
        </w:rPr>
        <w:t>скасовують незаконні постанови про</w:t>
      </w:r>
      <w:r w:rsidRPr="0029093D">
        <w:rPr>
          <w:rFonts w:ascii="Times New Roman" w:hAnsi="Times New Roman"/>
          <w:color w:val="000000"/>
          <w:sz w:val="28"/>
          <w:szCs w:val="28"/>
        </w:rPr>
        <w:t xml:space="preserve"> заведення або закриття оперативно-розшукової справи, зупинення або поновлення оперативно-розшукової діяльності чи про інші рішення, що суперечать закону;</w:t>
      </w:r>
    </w:p>
    <w:p w:rsidR="00EA7D1E" w:rsidRPr="0029093D" w:rsidRDefault="00EA7D1E" w:rsidP="00411EC4">
      <w:pPr>
        <w:widowControl w:val="0"/>
        <w:tabs>
          <w:tab w:val="left" w:pos="1276"/>
          <w:tab w:val="left" w:pos="1560"/>
          <w:tab w:val="left" w:pos="1701"/>
        </w:tabs>
        <w:spacing w:before="100" w:after="0"/>
        <w:rPr>
          <w:rFonts w:ascii="Times New Roman" w:hAnsi="Times New Roman"/>
          <w:sz w:val="28"/>
          <w:szCs w:val="28"/>
        </w:rPr>
      </w:pPr>
      <w:r w:rsidRPr="0029093D">
        <w:rPr>
          <w:rFonts w:ascii="Times New Roman" w:hAnsi="Times New Roman"/>
          <w:sz w:val="28"/>
          <w:szCs w:val="28"/>
        </w:rPr>
        <w:t>-</w:t>
      </w:r>
      <w:r w:rsidRPr="0029093D">
        <w:rPr>
          <w:rFonts w:ascii="Times New Roman" w:hAnsi="Times New Roman"/>
          <w:sz w:val="28"/>
          <w:szCs w:val="28"/>
        </w:rPr>
        <w:tab/>
        <w:t xml:space="preserve">забезпечують контроль за ефективністю діяльності спеціалізованих прокуратур (на правах обласних) </w:t>
      </w:r>
      <w:r w:rsidR="003F1DA7">
        <w:rPr>
          <w:rFonts w:ascii="Times New Roman" w:hAnsi="Times New Roman"/>
          <w:sz w:val="28"/>
          <w:szCs w:val="28"/>
        </w:rPr>
        <w:t>щодо здійснення</w:t>
      </w:r>
      <w:r w:rsidRPr="0029093D">
        <w:rPr>
          <w:rFonts w:ascii="Times New Roman" w:hAnsi="Times New Roman"/>
          <w:sz w:val="28"/>
          <w:szCs w:val="28"/>
        </w:rPr>
        <w:t xml:space="preserve"> нагляду за додержанням законів під час проведення оперативно-розшук</w:t>
      </w:r>
      <w:r w:rsidR="00C13D9E" w:rsidRPr="0029093D">
        <w:rPr>
          <w:rFonts w:ascii="Times New Roman" w:hAnsi="Times New Roman"/>
          <w:sz w:val="28"/>
          <w:szCs w:val="28"/>
        </w:rPr>
        <w:t>ової діяльності;</w:t>
      </w:r>
    </w:p>
    <w:p w:rsidR="00420169" w:rsidRPr="00411EC4" w:rsidRDefault="00EA7D1E" w:rsidP="00411EC4">
      <w:pPr>
        <w:widowControl w:val="0"/>
        <w:tabs>
          <w:tab w:val="left" w:pos="1276"/>
          <w:tab w:val="left" w:pos="1560"/>
          <w:tab w:val="left" w:pos="1701"/>
        </w:tabs>
        <w:spacing w:before="100" w:after="0"/>
        <w:rPr>
          <w:rFonts w:ascii="Times New Roman" w:hAnsi="Times New Roman"/>
          <w:color w:val="000000"/>
          <w:spacing w:val="-4"/>
          <w:sz w:val="28"/>
          <w:szCs w:val="28"/>
        </w:rPr>
      </w:pPr>
      <w:r w:rsidRPr="00411EC4">
        <w:rPr>
          <w:rFonts w:ascii="Times New Roman" w:hAnsi="Times New Roman"/>
          <w:color w:val="000000"/>
          <w:spacing w:val="-4"/>
          <w:sz w:val="28"/>
          <w:szCs w:val="28"/>
        </w:rPr>
        <w:t>-</w:t>
      </w:r>
      <w:r w:rsidRPr="00411EC4">
        <w:rPr>
          <w:rFonts w:ascii="Times New Roman" w:hAnsi="Times New Roman"/>
          <w:color w:val="000000"/>
          <w:spacing w:val="-4"/>
          <w:sz w:val="28"/>
          <w:szCs w:val="28"/>
        </w:rPr>
        <w:tab/>
        <w:t>інформують керівництво Спеціалізованої прокуратури про надзвичайні події у Збройних Силах України та інших військових формуваннях, які набули або можуть набути негативного суспільного резонансу</w:t>
      </w:r>
      <w:r w:rsidR="00C13D9E" w:rsidRPr="00411EC4">
        <w:rPr>
          <w:rFonts w:ascii="Times New Roman" w:hAnsi="Times New Roman"/>
          <w:color w:val="000000"/>
          <w:spacing w:val="-4"/>
          <w:sz w:val="28"/>
          <w:szCs w:val="28"/>
        </w:rPr>
        <w:t>.</w:t>
      </w:r>
    </w:p>
    <w:p w:rsidR="00EA7D1E" w:rsidRPr="0029093D" w:rsidRDefault="00EA7D1E" w:rsidP="00944867">
      <w:pPr>
        <w:widowControl w:val="0"/>
        <w:tabs>
          <w:tab w:val="left" w:pos="1080"/>
          <w:tab w:val="left" w:pos="1560"/>
          <w:tab w:val="left" w:pos="1701"/>
        </w:tabs>
        <w:spacing w:before="100" w:after="0"/>
        <w:rPr>
          <w:rFonts w:ascii="Times New Roman" w:hAnsi="Times New Roman"/>
          <w:b/>
          <w:sz w:val="28"/>
          <w:szCs w:val="28"/>
        </w:rPr>
      </w:pPr>
      <w:r w:rsidRPr="0029093D">
        <w:rPr>
          <w:rFonts w:ascii="Times New Roman" w:hAnsi="Times New Roman"/>
          <w:b/>
          <w:sz w:val="28"/>
          <w:szCs w:val="28"/>
          <w:lang w:eastAsia="uk-UA"/>
        </w:rPr>
        <w:t>5.11.5.</w:t>
      </w:r>
      <w:r w:rsidRPr="0029093D">
        <w:rPr>
          <w:rFonts w:ascii="Times New Roman" w:hAnsi="Times New Roman"/>
          <w:b/>
          <w:sz w:val="28"/>
          <w:szCs w:val="28"/>
          <w:lang w:eastAsia="uk-UA"/>
        </w:rPr>
        <w:tab/>
        <w:t xml:space="preserve">Прокурори відділу </w:t>
      </w:r>
      <w:r w:rsidRPr="0029093D">
        <w:rPr>
          <w:rFonts w:ascii="Times New Roman" w:hAnsi="Times New Roman"/>
          <w:b/>
          <w:sz w:val="28"/>
          <w:szCs w:val="28"/>
        </w:rPr>
        <w:t xml:space="preserve">представництва інтересів держави в суді: </w:t>
      </w:r>
    </w:p>
    <w:p w:rsidR="00184333" w:rsidRPr="003E160F" w:rsidRDefault="00184333" w:rsidP="00184333">
      <w:pPr>
        <w:widowControl w:val="0"/>
        <w:tabs>
          <w:tab w:val="left" w:pos="1276"/>
          <w:tab w:val="left" w:pos="1560"/>
        </w:tabs>
        <w:spacing w:before="100" w:after="0"/>
        <w:rPr>
          <w:rFonts w:ascii="Times New Roman" w:hAnsi="Times New Roman"/>
          <w:sz w:val="28"/>
          <w:szCs w:val="28"/>
          <w:lang w:eastAsia="uk-UA"/>
        </w:rPr>
      </w:pPr>
      <w:r w:rsidRPr="003E160F">
        <w:rPr>
          <w:rFonts w:ascii="Times New Roman" w:hAnsi="Times New Roman"/>
          <w:sz w:val="28"/>
          <w:szCs w:val="28"/>
          <w:lang w:eastAsia="uk-UA"/>
        </w:rPr>
        <w:t>-</w:t>
      </w:r>
      <w:r w:rsidRPr="003E160F">
        <w:rPr>
          <w:rFonts w:ascii="Times New Roman" w:hAnsi="Times New Roman"/>
          <w:sz w:val="28"/>
          <w:szCs w:val="28"/>
          <w:lang w:eastAsia="uk-UA"/>
        </w:rPr>
        <w:tab/>
      </w:r>
      <w:r w:rsidRPr="003E160F">
        <w:rPr>
          <w:rFonts w:ascii="Times New Roman" w:hAnsi="Times New Roman"/>
          <w:color w:val="000000"/>
          <w:sz w:val="28"/>
          <w:szCs w:val="28"/>
          <w:lang w:eastAsia="uk-UA"/>
        </w:rPr>
        <w:t>застос</w:t>
      </w:r>
      <w:r w:rsidR="00411EC4">
        <w:rPr>
          <w:rFonts w:ascii="Times New Roman" w:hAnsi="Times New Roman"/>
          <w:color w:val="000000"/>
          <w:sz w:val="28"/>
          <w:szCs w:val="28"/>
          <w:lang w:eastAsia="uk-UA"/>
        </w:rPr>
        <w:t>ов</w:t>
      </w:r>
      <w:r w:rsidRPr="003E160F">
        <w:rPr>
          <w:rFonts w:ascii="Times New Roman" w:hAnsi="Times New Roman"/>
          <w:color w:val="000000"/>
          <w:sz w:val="28"/>
          <w:szCs w:val="28"/>
          <w:lang w:eastAsia="uk-UA"/>
        </w:rPr>
        <w:t>ують</w:t>
      </w:r>
      <w:r w:rsidRPr="003E160F">
        <w:rPr>
          <w:rFonts w:ascii="Times New Roman" w:hAnsi="Times New Roman"/>
          <w:sz w:val="28"/>
          <w:szCs w:val="28"/>
          <w:lang w:eastAsia="uk-UA"/>
        </w:rPr>
        <w:t xml:space="preserve"> передбачені </w:t>
      </w:r>
      <w:r w:rsidRPr="003E160F">
        <w:rPr>
          <w:rFonts w:ascii="Times New Roman" w:hAnsi="Times New Roman"/>
          <w:color w:val="000000"/>
          <w:sz w:val="28"/>
          <w:szCs w:val="28"/>
          <w:lang w:eastAsia="uk-UA"/>
        </w:rPr>
        <w:t>частиною</w:t>
      </w:r>
      <w:r w:rsidRPr="003E160F">
        <w:rPr>
          <w:rFonts w:ascii="Times New Roman" w:hAnsi="Times New Roman"/>
          <w:sz w:val="28"/>
          <w:szCs w:val="28"/>
          <w:lang w:eastAsia="uk-UA"/>
        </w:rPr>
        <w:t xml:space="preserve"> 4 статті 23 Закону України «Про прокуратуру» повноваження з метою встановлення наявності підстав для представництва в суді інтересів держави;</w:t>
      </w:r>
    </w:p>
    <w:p w:rsidR="00184333" w:rsidRPr="0048441D" w:rsidRDefault="00184333" w:rsidP="00184333">
      <w:pPr>
        <w:widowControl w:val="0"/>
        <w:tabs>
          <w:tab w:val="left" w:pos="1276"/>
          <w:tab w:val="left" w:pos="1560"/>
        </w:tabs>
        <w:spacing w:before="100" w:after="0"/>
        <w:rPr>
          <w:rFonts w:ascii="Times New Roman" w:hAnsi="Times New Roman"/>
          <w:bCs/>
          <w:sz w:val="28"/>
          <w:szCs w:val="28"/>
          <w:lang w:val="ru-RU" w:eastAsia="uk-UA"/>
        </w:rPr>
      </w:pPr>
      <w:r w:rsidRPr="003E160F">
        <w:rPr>
          <w:rFonts w:ascii="Times New Roman" w:hAnsi="Times New Roman"/>
          <w:bCs/>
          <w:sz w:val="28"/>
          <w:szCs w:val="28"/>
          <w:lang w:eastAsia="uk-UA"/>
        </w:rPr>
        <w:t>-</w:t>
      </w:r>
      <w:r w:rsidRPr="003E160F">
        <w:rPr>
          <w:rFonts w:ascii="Times New Roman" w:hAnsi="Times New Roman"/>
          <w:bCs/>
          <w:sz w:val="28"/>
          <w:szCs w:val="28"/>
          <w:lang w:eastAsia="uk-UA"/>
        </w:rPr>
        <w:tab/>
        <w:t xml:space="preserve">готують </w:t>
      </w:r>
      <w:proofErr w:type="spellStart"/>
      <w:r w:rsidRPr="00413B36">
        <w:rPr>
          <w:rFonts w:ascii="Times New Roman" w:hAnsi="Times New Roman"/>
          <w:bCs/>
          <w:sz w:val="28"/>
          <w:szCs w:val="28"/>
          <w:lang w:eastAsia="uk-UA"/>
        </w:rPr>
        <w:t>проєкти</w:t>
      </w:r>
      <w:proofErr w:type="spellEnd"/>
      <w:r w:rsidRPr="00413B36">
        <w:rPr>
          <w:rFonts w:ascii="Times New Roman" w:hAnsi="Times New Roman"/>
          <w:bCs/>
          <w:sz w:val="28"/>
          <w:szCs w:val="28"/>
          <w:lang w:eastAsia="uk-UA"/>
        </w:rPr>
        <w:t xml:space="preserve"> позовів (заяв), що подаються Офісом Генерального прокурора в порядку цивільного, адміністративного та господарського судочинства для захисту інтересів держави </w:t>
      </w:r>
      <w:r w:rsidRPr="00413B36">
        <w:rPr>
          <w:rFonts w:ascii="Times New Roman" w:hAnsi="Times New Roman"/>
          <w:iCs/>
          <w:sz w:val="28"/>
          <w:szCs w:val="28"/>
        </w:rPr>
        <w:t>у військовій та оборонній сфері</w:t>
      </w:r>
      <w:r w:rsidRPr="00413B36">
        <w:rPr>
          <w:rFonts w:ascii="Times New Roman" w:hAnsi="Times New Roman"/>
          <w:bCs/>
          <w:sz w:val="28"/>
          <w:szCs w:val="28"/>
          <w:lang w:eastAsia="uk-UA"/>
        </w:rPr>
        <w:t>;</w:t>
      </w:r>
      <w:r w:rsidRPr="0048441D">
        <w:rPr>
          <w:rFonts w:ascii="Times New Roman" w:hAnsi="Times New Roman"/>
          <w:bCs/>
          <w:sz w:val="28"/>
          <w:szCs w:val="28"/>
          <w:lang w:val="ru-RU" w:eastAsia="uk-UA"/>
        </w:rPr>
        <w:t xml:space="preserve"> </w:t>
      </w:r>
    </w:p>
    <w:p w:rsidR="00184333" w:rsidRPr="003E160F" w:rsidRDefault="00184333" w:rsidP="00184333">
      <w:pPr>
        <w:widowControl w:val="0"/>
        <w:tabs>
          <w:tab w:val="left" w:pos="1276"/>
          <w:tab w:val="left" w:pos="1560"/>
        </w:tabs>
        <w:spacing w:before="100" w:after="0"/>
        <w:rPr>
          <w:rFonts w:ascii="Times New Roman" w:hAnsi="Times New Roman"/>
          <w:bCs/>
          <w:sz w:val="28"/>
          <w:szCs w:val="28"/>
          <w:lang w:eastAsia="uk-UA"/>
        </w:rPr>
      </w:pPr>
      <w:r w:rsidRPr="00413B36">
        <w:rPr>
          <w:rFonts w:ascii="Times New Roman" w:hAnsi="Times New Roman"/>
          <w:bCs/>
          <w:sz w:val="28"/>
          <w:szCs w:val="28"/>
        </w:rPr>
        <w:t>-</w:t>
      </w:r>
      <w:r>
        <w:rPr>
          <w:rFonts w:ascii="Times New Roman" w:hAnsi="Times New Roman"/>
          <w:bCs/>
          <w:sz w:val="28"/>
          <w:szCs w:val="28"/>
        </w:rPr>
        <w:tab/>
      </w:r>
      <w:r w:rsidRPr="00413B36">
        <w:rPr>
          <w:rFonts w:ascii="Times New Roman" w:hAnsi="Times New Roman"/>
          <w:bCs/>
          <w:sz w:val="28"/>
          <w:szCs w:val="28"/>
        </w:rPr>
        <w:t>беруть участь у судовому провадженні, а також забезпечують реалізацію представницьких повноважень Офісу Генерального</w:t>
      </w:r>
      <w:r>
        <w:rPr>
          <w:rFonts w:ascii="Times New Roman" w:hAnsi="Times New Roman"/>
          <w:bCs/>
          <w:sz w:val="28"/>
          <w:szCs w:val="28"/>
        </w:rPr>
        <w:t xml:space="preserve"> прокурора у цивільному, адміністративному й господарському судочинстві (</w:t>
      </w:r>
      <w:r>
        <w:rPr>
          <w:rFonts w:ascii="Times New Roman" w:hAnsi="Times New Roman"/>
          <w:iCs/>
          <w:sz w:val="28"/>
          <w:szCs w:val="28"/>
        </w:rPr>
        <w:t>у військовій та оборонній сфері)</w:t>
      </w:r>
      <w:r>
        <w:rPr>
          <w:rFonts w:ascii="Times New Roman" w:hAnsi="Times New Roman"/>
          <w:bCs/>
          <w:sz w:val="28"/>
          <w:szCs w:val="28"/>
        </w:rPr>
        <w:t xml:space="preserve">, зокрема </w:t>
      </w:r>
      <w:r w:rsidR="00411EC4">
        <w:rPr>
          <w:rFonts w:ascii="Times New Roman" w:hAnsi="Times New Roman"/>
          <w:sz w:val="28"/>
          <w:szCs w:val="28"/>
        </w:rPr>
        <w:t>підготовку відзивів</w:t>
      </w:r>
      <w:r w:rsidRPr="003E160F">
        <w:rPr>
          <w:rFonts w:ascii="Times New Roman" w:hAnsi="Times New Roman"/>
          <w:sz w:val="28"/>
          <w:szCs w:val="28"/>
        </w:rPr>
        <w:t xml:space="preserve"> на позовні заяви, відповід</w:t>
      </w:r>
      <w:r w:rsidR="00411EC4">
        <w:rPr>
          <w:rFonts w:ascii="Times New Roman" w:hAnsi="Times New Roman"/>
          <w:sz w:val="28"/>
          <w:szCs w:val="28"/>
        </w:rPr>
        <w:t>ей</w:t>
      </w:r>
      <w:r w:rsidRPr="003E160F">
        <w:rPr>
          <w:rFonts w:ascii="Times New Roman" w:hAnsi="Times New Roman"/>
          <w:sz w:val="28"/>
          <w:szCs w:val="28"/>
        </w:rPr>
        <w:t xml:space="preserve"> на відзиви, пояснен</w:t>
      </w:r>
      <w:r w:rsidR="00411EC4">
        <w:rPr>
          <w:rFonts w:ascii="Times New Roman" w:hAnsi="Times New Roman"/>
          <w:sz w:val="28"/>
          <w:szCs w:val="28"/>
        </w:rPr>
        <w:t>ь</w:t>
      </w:r>
      <w:r w:rsidRPr="003E160F">
        <w:rPr>
          <w:rFonts w:ascii="Times New Roman" w:hAnsi="Times New Roman"/>
          <w:sz w:val="28"/>
          <w:szCs w:val="28"/>
        </w:rPr>
        <w:t>, заяв, клопотан</w:t>
      </w:r>
      <w:r w:rsidR="00411EC4">
        <w:rPr>
          <w:rFonts w:ascii="Times New Roman" w:hAnsi="Times New Roman"/>
          <w:sz w:val="28"/>
          <w:szCs w:val="28"/>
        </w:rPr>
        <w:t>ь</w:t>
      </w:r>
      <w:r w:rsidRPr="003E160F">
        <w:rPr>
          <w:rFonts w:ascii="Times New Roman" w:hAnsi="Times New Roman"/>
          <w:sz w:val="28"/>
          <w:szCs w:val="28"/>
        </w:rPr>
        <w:t>, заперечен</w:t>
      </w:r>
      <w:r w:rsidR="00411EC4">
        <w:rPr>
          <w:rFonts w:ascii="Times New Roman" w:hAnsi="Times New Roman"/>
          <w:sz w:val="28"/>
          <w:szCs w:val="28"/>
        </w:rPr>
        <w:t>ь</w:t>
      </w:r>
      <w:r w:rsidRPr="003E160F">
        <w:rPr>
          <w:rFonts w:ascii="Times New Roman" w:hAnsi="Times New Roman"/>
          <w:sz w:val="28"/>
          <w:szCs w:val="28"/>
        </w:rPr>
        <w:t xml:space="preserve"> та</w:t>
      </w:r>
      <w:r w:rsidRPr="003E160F">
        <w:rPr>
          <w:rFonts w:ascii="Times New Roman" w:hAnsi="Times New Roman"/>
          <w:color w:val="000000"/>
          <w:sz w:val="28"/>
          <w:szCs w:val="28"/>
        </w:rPr>
        <w:t xml:space="preserve"> інш</w:t>
      </w:r>
      <w:r w:rsidR="00411EC4">
        <w:rPr>
          <w:rFonts w:ascii="Times New Roman" w:hAnsi="Times New Roman"/>
          <w:color w:val="000000"/>
          <w:sz w:val="28"/>
          <w:szCs w:val="28"/>
        </w:rPr>
        <w:t>их</w:t>
      </w:r>
      <w:r w:rsidRPr="003E160F">
        <w:rPr>
          <w:rFonts w:ascii="Times New Roman" w:hAnsi="Times New Roman"/>
          <w:color w:val="000000"/>
          <w:sz w:val="28"/>
          <w:szCs w:val="28"/>
        </w:rPr>
        <w:t xml:space="preserve"> процесуальн</w:t>
      </w:r>
      <w:r w:rsidR="00411EC4">
        <w:rPr>
          <w:rFonts w:ascii="Times New Roman" w:hAnsi="Times New Roman"/>
          <w:color w:val="000000"/>
          <w:sz w:val="28"/>
          <w:szCs w:val="28"/>
        </w:rPr>
        <w:t>их</w:t>
      </w:r>
      <w:r w:rsidRPr="003E160F">
        <w:rPr>
          <w:rFonts w:ascii="Times New Roman" w:hAnsi="Times New Roman"/>
          <w:color w:val="000000"/>
          <w:sz w:val="28"/>
          <w:szCs w:val="28"/>
        </w:rPr>
        <w:t xml:space="preserve"> документ</w:t>
      </w:r>
      <w:r w:rsidR="00411EC4">
        <w:rPr>
          <w:rFonts w:ascii="Times New Roman" w:hAnsi="Times New Roman"/>
          <w:color w:val="000000"/>
          <w:sz w:val="28"/>
          <w:szCs w:val="28"/>
        </w:rPr>
        <w:t>ів</w:t>
      </w:r>
      <w:r w:rsidRPr="003E160F">
        <w:rPr>
          <w:rFonts w:ascii="Times New Roman" w:hAnsi="Times New Roman"/>
          <w:color w:val="000000"/>
          <w:sz w:val="28"/>
          <w:szCs w:val="28"/>
        </w:rPr>
        <w:t xml:space="preserve"> у відповідних справах</w:t>
      </w:r>
      <w:r>
        <w:rPr>
          <w:rFonts w:ascii="Times New Roman" w:hAnsi="Times New Roman"/>
          <w:color w:val="000000"/>
          <w:sz w:val="28"/>
          <w:szCs w:val="28"/>
        </w:rPr>
        <w:t>;</w:t>
      </w:r>
    </w:p>
    <w:p w:rsidR="00184333" w:rsidRPr="003640A1" w:rsidRDefault="00184333" w:rsidP="00184333">
      <w:pPr>
        <w:widowControl w:val="0"/>
        <w:tabs>
          <w:tab w:val="left" w:pos="1276"/>
          <w:tab w:val="left" w:pos="1560"/>
        </w:tabs>
        <w:spacing w:before="100" w:after="0"/>
        <w:rPr>
          <w:rFonts w:ascii="Times New Roman" w:hAnsi="Times New Roman"/>
          <w:sz w:val="28"/>
          <w:szCs w:val="28"/>
          <w:lang w:eastAsia="uk-UA"/>
        </w:rPr>
      </w:pPr>
      <w:r w:rsidRPr="003E160F">
        <w:rPr>
          <w:rFonts w:ascii="Times New Roman" w:hAnsi="Times New Roman"/>
          <w:sz w:val="28"/>
          <w:szCs w:val="28"/>
          <w:lang w:eastAsia="uk-UA"/>
        </w:rPr>
        <w:t>-</w:t>
      </w:r>
      <w:r w:rsidRPr="003E160F">
        <w:rPr>
          <w:rFonts w:ascii="Times New Roman" w:hAnsi="Times New Roman"/>
          <w:sz w:val="28"/>
          <w:szCs w:val="28"/>
          <w:lang w:eastAsia="uk-UA"/>
        </w:rPr>
        <w:tab/>
        <w:t xml:space="preserve">беруть участь у розгляді Верховним Судом справ за позовами  прокурорів </w:t>
      </w:r>
      <w:r w:rsidRPr="003640A1">
        <w:rPr>
          <w:rFonts w:ascii="Times New Roman" w:hAnsi="Times New Roman"/>
          <w:sz w:val="28"/>
          <w:szCs w:val="28"/>
          <w:lang w:eastAsia="uk-UA"/>
        </w:rPr>
        <w:t>спеціалізованих прокуратур;</w:t>
      </w:r>
    </w:p>
    <w:p w:rsidR="00184333" w:rsidRPr="003640A1" w:rsidRDefault="00184333" w:rsidP="00184333">
      <w:pPr>
        <w:widowControl w:val="0"/>
        <w:tabs>
          <w:tab w:val="left" w:pos="1276"/>
          <w:tab w:val="left" w:pos="1560"/>
        </w:tabs>
        <w:spacing w:before="100" w:after="0"/>
        <w:rPr>
          <w:rFonts w:ascii="Times New Roman" w:hAnsi="Times New Roman"/>
          <w:sz w:val="28"/>
          <w:szCs w:val="28"/>
          <w:lang w:eastAsia="uk-UA"/>
        </w:rPr>
      </w:pPr>
      <w:r w:rsidRPr="003640A1">
        <w:rPr>
          <w:rFonts w:ascii="Times New Roman" w:hAnsi="Times New Roman"/>
          <w:sz w:val="28"/>
          <w:szCs w:val="28"/>
          <w:lang w:eastAsia="uk-UA"/>
        </w:rPr>
        <w:t>-</w:t>
      </w:r>
      <w:r w:rsidRPr="003640A1">
        <w:rPr>
          <w:rFonts w:ascii="Times New Roman" w:hAnsi="Times New Roman"/>
          <w:sz w:val="28"/>
          <w:szCs w:val="28"/>
          <w:lang w:eastAsia="uk-UA"/>
        </w:rPr>
        <w:tab/>
        <w:t xml:space="preserve">реалізують права учасника виконавчого провадження у порядку, визначеному Законом України «Про виконавче провадження»; </w:t>
      </w:r>
    </w:p>
    <w:p w:rsidR="00184333" w:rsidRDefault="00184333" w:rsidP="00184333">
      <w:pPr>
        <w:widowControl w:val="0"/>
        <w:tabs>
          <w:tab w:val="left" w:pos="709"/>
          <w:tab w:val="left" w:pos="1276"/>
          <w:tab w:val="left" w:pos="1560"/>
        </w:tabs>
        <w:spacing w:before="100" w:after="0"/>
        <w:ind w:firstLine="0"/>
        <w:rPr>
          <w:rFonts w:ascii="Times New Roman" w:hAnsi="Times New Roman"/>
          <w:sz w:val="28"/>
          <w:szCs w:val="28"/>
          <w:lang w:eastAsia="uk-UA"/>
        </w:rPr>
      </w:pPr>
      <w:r w:rsidRPr="003640A1">
        <w:rPr>
          <w:rFonts w:ascii="Times New Roman" w:hAnsi="Times New Roman"/>
          <w:sz w:val="28"/>
          <w:szCs w:val="28"/>
          <w:lang w:eastAsia="uk-UA"/>
        </w:rPr>
        <w:tab/>
        <w:t>-</w:t>
      </w:r>
      <w:r w:rsidRPr="003640A1">
        <w:rPr>
          <w:rFonts w:ascii="Times New Roman" w:hAnsi="Times New Roman"/>
          <w:sz w:val="28"/>
          <w:szCs w:val="28"/>
          <w:lang w:eastAsia="uk-UA"/>
        </w:rPr>
        <w:tab/>
        <w:t>вивчають стан позовної роботи, апеляційної та касаційної практики спеціалізованих прокуратур (на правах обласних), застосування наданих законом повноважень щодо ініціювання перегляду судових рішень за нововиявленими або виключними обставинами;</w:t>
      </w:r>
    </w:p>
    <w:p w:rsidR="00CA2A4D" w:rsidRPr="003640A1" w:rsidRDefault="00CA2A4D" w:rsidP="00184333">
      <w:pPr>
        <w:widowControl w:val="0"/>
        <w:tabs>
          <w:tab w:val="left" w:pos="709"/>
          <w:tab w:val="left" w:pos="1276"/>
          <w:tab w:val="left" w:pos="1560"/>
        </w:tabs>
        <w:spacing w:before="100" w:after="0"/>
        <w:ind w:firstLine="0"/>
        <w:rPr>
          <w:rFonts w:ascii="Times New Roman" w:hAnsi="Times New Roman"/>
          <w:sz w:val="28"/>
          <w:szCs w:val="28"/>
          <w:lang w:eastAsia="uk-UA"/>
        </w:rPr>
      </w:pPr>
    </w:p>
    <w:p w:rsidR="00184333" w:rsidRPr="003E160F" w:rsidRDefault="00184333" w:rsidP="00184333">
      <w:pPr>
        <w:widowControl w:val="0"/>
        <w:tabs>
          <w:tab w:val="left" w:pos="1276"/>
          <w:tab w:val="left" w:pos="1560"/>
        </w:tabs>
        <w:spacing w:before="100" w:after="0"/>
        <w:rPr>
          <w:rFonts w:ascii="Times New Roman" w:hAnsi="Times New Roman"/>
          <w:bCs/>
          <w:sz w:val="28"/>
          <w:szCs w:val="28"/>
          <w:lang w:eastAsia="uk-UA"/>
        </w:rPr>
      </w:pPr>
      <w:r w:rsidRPr="003640A1">
        <w:rPr>
          <w:rFonts w:ascii="Times New Roman" w:hAnsi="Times New Roman"/>
          <w:sz w:val="28"/>
          <w:szCs w:val="28"/>
          <w:lang w:eastAsia="uk-UA"/>
        </w:rPr>
        <w:lastRenderedPageBreak/>
        <w:t>-</w:t>
      </w:r>
      <w:r w:rsidRPr="003640A1">
        <w:rPr>
          <w:rFonts w:ascii="Times New Roman" w:hAnsi="Times New Roman"/>
          <w:sz w:val="28"/>
          <w:szCs w:val="28"/>
          <w:lang w:eastAsia="uk-UA"/>
        </w:rPr>
        <w:tab/>
        <w:t>вивчають матеріали, що надійшли від спеціалізованих прокуратур      (на правах обласних), про</w:t>
      </w:r>
      <w:r w:rsidRPr="003E160F">
        <w:rPr>
          <w:rFonts w:ascii="Times New Roman" w:hAnsi="Times New Roman"/>
          <w:sz w:val="28"/>
          <w:szCs w:val="28"/>
          <w:lang w:eastAsia="uk-UA"/>
        </w:rPr>
        <w:t xml:space="preserve"> необхідність здійснення представництва в суді інтересів держави в особі Кабінету Міністрів України, готують </w:t>
      </w:r>
      <w:proofErr w:type="spellStart"/>
      <w:r w:rsidRPr="003E160F">
        <w:rPr>
          <w:rFonts w:ascii="Times New Roman" w:hAnsi="Times New Roman"/>
          <w:sz w:val="28"/>
          <w:szCs w:val="28"/>
          <w:lang w:eastAsia="uk-UA"/>
        </w:rPr>
        <w:t>проєкти</w:t>
      </w:r>
      <w:proofErr w:type="spellEnd"/>
      <w:r w:rsidRPr="003E160F">
        <w:rPr>
          <w:rFonts w:ascii="Times New Roman" w:hAnsi="Times New Roman"/>
          <w:sz w:val="28"/>
          <w:szCs w:val="28"/>
          <w:lang w:eastAsia="uk-UA"/>
        </w:rPr>
        <w:t xml:space="preserve"> відповідних вказівок чи наказів;</w:t>
      </w:r>
    </w:p>
    <w:p w:rsidR="00184333" w:rsidRPr="003E160F" w:rsidRDefault="00184333" w:rsidP="00184333">
      <w:pPr>
        <w:widowControl w:val="0"/>
        <w:tabs>
          <w:tab w:val="left" w:pos="1276"/>
          <w:tab w:val="left" w:pos="1560"/>
        </w:tabs>
        <w:spacing w:before="100" w:after="0"/>
        <w:rPr>
          <w:rFonts w:ascii="Times New Roman" w:hAnsi="Times New Roman"/>
          <w:sz w:val="28"/>
          <w:szCs w:val="28"/>
          <w:lang w:eastAsia="uk-UA"/>
        </w:rPr>
      </w:pPr>
      <w:r w:rsidRPr="003E160F">
        <w:rPr>
          <w:rFonts w:ascii="Times New Roman" w:hAnsi="Times New Roman"/>
          <w:sz w:val="28"/>
          <w:szCs w:val="28"/>
          <w:lang w:eastAsia="uk-UA"/>
        </w:rPr>
        <w:t>-</w:t>
      </w:r>
      <w:r w:rsidRPr="003E160F">
        <w:rPr>
          <w:rFonts w:ascii="Times New Roman" w:hAnsi="Times New Roman"/>
          <w:sz w:val="28"/>
          <w:szCs w:val="28"/>
          <w:lang w:eastAsia="uk-UA"/>
        </w:rPr>
        <w:tab/>
        <w:t>беруть участь у розгляді судами скарг сторін виконавчого провадження з питань виконання судових рішень.</w:t>
      </w:r>
    </w:p>
    <w:p w:rsidR="00EA7D1E" w:rsidRPr="0029093D" w:rsidRDefault="00EA7D1E" w:rsidP="00944867">
      <w:pPr>
        <w:widowControl w:val="0"/>
        <w:tabs>
          <w:tab w:val="left" w:pos="1560"/>
          <w:tab w:val="left" w:pos="1701"/>
        </w:tabs>
        <w:spacing w:before="100" w:after="0"/>
        <w:rPr>
          <w:rFonts w:ascii="Times New Roman" w:hAnsi="Times New Roman"/>
          <w:b/>
          <w:bCs/>
          <w:sz w:val="28"/>
          <w:szCs w:val="28"/>
          <w:lang w:eastAsia="uk-UA"/>
        </w:rPr>
      </w:pPr>
      <w:r w:rsidRPr="0029093D">
        <w:rPr>
          <w:rFonts w:ascii="Times New Roman" w:hAnsi="Times New Roman"/>
          <w:b/>
          <w:bCs/>
          <w:sz w:val="28"/>
          <w:szCs w:val="28"/>
          <w:lang w:eastAsia="uk-UA"/>
        </w:rPr>
        <w:t>5.11.6.</w:t>
      </w:r>
      <w:r w:rsidRPr="0029093D">
        <w:rPr>
          <w:rFonts w:ascii="Times New Roman" w:hAnsi="Times New Roman"/>
          <w:b/>
          <w:bCs/>
          <w:sz w:val="28"/>
          <w:szCs w:val="28"/>
          <w:lang w:eastAsia="uk-UA"/>
        </w:rPr>
        <w:tab/>
        <w:t xml:space="preserve">Прокурори відділу організації діяльності прокурора у провадженні в справах про адміністративні правопорушення: </w:t>
      </w:r>
    </w:p>
    <w:p w:rsidR="00EA7D1E" w:rsidRDefault="000E1413" w:rsidP="00944867">
      <w:pPr>
        <w:widowControl w:val="0"/>
        <w:tabs>
          <w:tab w:val="left" w:pos="1276"/>
        </w:tabs>
        <w:spacing w:before="100" w:after="0"/>
        <w:rPr>
          <w:rFonts w:ascii="Times New Roman" w:hAnsi="Times New Roman"/>
          <w:color w:val="000000"/>
          <w:spacing w:val="-4"/>
          <w:sz w:val="28"/>
          <w:szCs w:val="28"/>
        </w:rPr>
      </w:pPr>
      <w:r>
        <w:rPr>
          <w:rFonts w:ascii="Times New Roman" w:hAnsi="Times New Roman"/>
          <w:color w:val="000000"/>
          <w:spacing w:val="-4"/>
          <w:sz w:val="28"/>
          <w:szCs w:val="28"/>
        </w:rPr>
        <w:t>-</w:t>
      </w:r>
      <w:r>
        <w:rPr>
          <w:rFonts w:ascii="Times New Roman" w:hAnsi="Times New Roman"/>
          <w:color w:val="000000"/>
          <w:spacing w:val="-4"/>
          <w:sz w:val="28"/>
          <w:szCs w:val="28"/>
        </w:rPr>
        <w:tab/>
      </w:r>
      <w:r w:rsidR="00EC4740" w:rsidRPr="00A43673">
        <w:rPr>
          <w:rFonts w:ascii="Times New Roman" w:hAnsi="Times New Roman"/>
          <w:color w:val="000000"/>
          <w:spacing w:val="-4"/>
          <w:sz w:val="28"/>
          <w:szCs w:val="28"/>
        </w:rPr>
        <w:t>забезпечують збирання відповідних матеріалів та</w:t>
      </w:r>
      <w:r w:rsidR="00EC4740" w:rsidRPr="0029093D">
        <w:rPr>
          <w:rFonts w:ascii="Times New Roman" w:hAnsi="Times New Roman"/>
          <w:color w:val="000000"/>
          <w:spacing w:val="-4"/>
          <w:sz w:val="28"/>
          <w:szCs w:val="28"/>
        </w:rPr>
        <w:t xml:space="preserve"> </w:t>
      </w:r>
      <w:r w:rsidR="00EA7D1E" w:rsidRPr="0029093D">
        <w:rPr>
          <w:rFonts w:ascii="Times New Roman" w:hAnsi="Times New Roman"/>
          <w:color w:val="000000"/>
          <w:spacing w:val="-4"/>
          <w:sz w:val="28"/>
          <w:szCs w:val="28"/>
        </w:rPr>
        <w:t>складають протоколи про вчинення військових а</w:t>
      </w:r>
      <w:r w:rsidR="00EC4740">
        <w:rPr>
          <w:rFonts w:ascii="Times New Roman" w:hAnsi="Times New Roman"/>
          <w:color w:val="000000"/>
          <w:spacing w:val="-4"/>
          <w:sz w:val="28"/>
          <w:szCs w:val="28"/>
        </w:rPr>
        <w:t>дміністративних правопорушень</w:t>
      </w:r>
      <w:r w:rsidR="00EA7D1E" w:rsidRPr="0029093D">
        <w:rPr>
          <w:rFonts w:ascii="Times New Roman" w:hAnsi="Times New Roman"/>
          <w:color w:val="000000"/>
          <w:spacing w:val="-4"/>
          <w:sz w:val="28"/>
          <w:szCs w:val="28"/>
        </w:rPr>
        <w:t>;</w:t>
      </w:r>
    </w:p>
    <w:p w:rsidR="00EA7D1E" w:rsidRPr="0029093D" w:rsidRDefault="000E1413" w:rsidP="00FE75B1">
      <w:pPr>
        <w:widowControl w:val="0"/>
        <w:tabs>
          <w:tab w:val="left" w:pos="1276"/>
        </w:tabs>
        <w:spacing w:before="100" w:after="0"/>
        <w:rPr>
          <w:rFonts w:ascii="Times New Roman" w:hAnsi="Times New Roman"/>
          <w:bCs/>
          <w:sz w:val="28"/>
          <w:szCs w:val="28"/>
        </w:rPr>
      </w:pPr>
      <w:r>
        <w:rPr>
          <w:rFonts w:ascii="Times New Roman" w:hAnsi="Times New Roman"/>
          <w:bCs/>
          <w:color w:val="000000"/>
          <w:sz w:val="28"/>
          <w:szCs w:val="28"/>
        </w:rPr>
        <w:t>-</w:t>
      </w:r>
      <w:r>
        <w:rPr>
          <w:rFonts w:ascii="Times New Roman" w:hAnsi="Times New Roman"/>
          <w:bCs/>
          <w:color w:val="000000"/>
          <w:sz w:val="28"/>
          <w:szCs w:val="28"/>
        </w:rPr>
        <w:tab/>
      </w:r>
      <w:r w:rsidR="00EA7D1E" w:rsidRPr="0029093D">
        <w:rPr>
          <w:rFonts w:ascii="Times New Roman" w:hAnsi="Times New Roman"/>
          <w:bCs/>
          <w:color w:val="000000"/>
          <w:sz w:val="28"/>
          <w:szCs w:val="28"/>
        </w:rPr>
        <w:t xml:space="preserve">у межах компетенції готують подання про проведення службового розслідування з метою встановлення причин і умов, що сприяли вчиненню корупційного або пов’язаного з корупцією правопорушення чи невиконанню вимог Закону </w:t>
      </w:r>
      <w:r w:rsidR="00EA7D1E" w:rsidRPr="0029093D">
        <w:rPr>
          <w:rFonts w:ascii="Times New Roman" w:hAnsi="Times New Roman"/>
          <w:sz w:val="28"/>
          <w:szCs w:val="28"/>
        </w:rPr>
        <w:t xml:space="preserve">України «Про запобігання корупції» </w:t>
      </w:r>
      <w:r w:rsidR="00EA7D1E" w:rsidRPr="0029093D">
        <w:rPr>
          <w:rFonts w:ascii="Times New Roman" w:hAnsi="Times New Roman"/>
          <w:bCs/>
          <w:sz w:val="28"/>
          <w:szCs w:val="28"/>
        </w:rPr>
        <w:t>в інший спосіб;</w:t>
      </w:r>
    </w:p>
    <w:p w:rsidR="00EA7D1E" w:rsidRPr="0029093D" w:rsidRDefault="00EA7D1E" w:rsidP="00FE75B1">
      <w:pPr>
        <w:widowControl w:val="0"/>
        <w:numPr>
          <w:ilvl w:val="0"/>
          <w:numId w:val="22"/>
        </w:numPr>
        <w:tabs>
          <w:tab w:val="left" w:pos="1260"/>
        </w:tabs>
        <w:spacing w:before="100" w:after="0"/>
        <w:ind w:left="0" w:firstLine="709"/>
        <w:rPr>
          <w:rFonts w:ascii="Times New Roman" w:hAnsi="Times New Roman"/>
          <w:sz w:val="28"/>
          <w:szCs w:val="28"/>
        </w:rPr>
      </w:pPr>
      <w:r w:rsidRPr="0029093D">
        <w:rPr>
          <w:rFonts w:ascii="Times New Roman" w:hAnsi="Times New Roman"/>
          <w:bCs/>
          <w:sz w:val="28"/>
          <w:szCs w:val="28"/>
        </w:rPr>
        <w:t>у межах компетенції беруть участь у розгляді справ про військові адміністративні правопорушення та правопорушення</w:t>
      </w:r>
      <w:r w:rsidR="00F83BE7">
        <w:rPr>
          <w:rFonts w:ascii="Times New Roman" w:hAnsi="Times New Roman"/>
          <w:bCs/>
          <w:sz w:val="28"/>
          <w:szCs w:val="28"/>
        </w:rPr>
        <w:t>,</w:t>
      </w:r>
      <w:r w:rsidRPr="0029093D">
        <w:rPr>
          <w:rFonts w:ascii="Times New Roman" w:hAnsi="Times New Roman"/>
          <w:bCs/>
          <w:sz w:val="28"/>
          <w:szCs w:val="28"/>
        </w:rPr>
        <w:t xml:space="preserve"> пов’язані з корупцією</w:t>
      </w:r>
      <w:r w:rsidR="00EC4740" w:rsidRPr="00A43673">
        <w:rPr>
          <w:rFonts w:ascii="Times New Roman" w:hAnsi="Times New Roman"/>
          <w:bCs/>
          <w:sz w:val="28"/>
          <w:szCs w:val="28"/>
        </w:rPr>
        <w:t>,</w:t>
      </w:r>
      <w:r w:rsidRPr="0029093D">
        <w:rPr>
          <w:rFonts w:ascii="Times New Roman" w:hAnsi="Times New Roman"/>
          <w:bCs/>
          <w:sz w:val="28"/>
          <w:szCs w:val="28"/>
        </w:rPr>
        <w:t xml:space="preserve"> а також за дорученням начальника управління у розгляді господарських, цивільних та адміністративних справ;</w:t>
      </w:r>
    </w:p>
    <w:p w:rsidR="00EA7D1E" w:rsidRPr="00525E45" w:rsidRDefault="00EA7D1E" w:rsidP="00FE75B1">
      <w:pPr>
        <w:widowControl w:val="0"/>
        <w:numPr>
          <w:ilvl w:val="0"/>
          <w:numId w:val="22"/>
        </w:numPr>
        <w:tabs>
          <w:tab w:val="left" w:pos="1276"/>
        </w:tabs>
        <w:spacing w:before="100" w:after="0"/>
        <w:ind w:left="0" w:firstLine="709"/>
        <w:rPr>
          <w:rFonts w:ascii="Times New Roman" w:hAnsi="Times New Roman"/>
          <w:b/>
          <w:sz w:val="28"/>
          <w:szCs w:val="28"/>
        </w:rPr>
      </w:pPr>
      <w:r w:rsidRPr="0029093D">
        <w:rPr>
          <w:rFonts w:ascii="Times New Roman" w:hAnsi="Times New Roman"/>
          <w:bCs/>
          <w:sz w:val="28"/>
          <w:szCs w:val="28"/>
        </w:rPr>
        <w:t xml:space="preserve">беруть участь у перевірках додержання законів при застосуванні заходів впливу за адміністративні правопорушення. </w:t>
      </w:r>
    </w:p>
    <w:p w:rsidR="00EA7D1E" w:rsidRPr="0029093D" w:rsidRDefault="00EA7D1E" w:rsidP="00AB03D6">
      <w:pPr>
        <w:pStyle w:val="16"/>
        <w:shd w:val="clear" w:color="auto" w:fill="auto"/>
        <w:tabs>
          <w:tab w:val="left" w:pos="1276"/>
        </w:tabs>
        <w:spacing w:before="100" w:after="0" w:line="240" w:lineRule="auto"/>
        <w:rPr>
          <w:rStyle w:val="5"/>
          <w:rFonts w:ascii="Times New Roman" w:hAnsi="Times New Roman"/>
          <w:b w:val="0"/>
          <w:spacing w:val="0"/>
          <w:sz w:val="28"/>
          <w:szCs w:val="28"/>
        </w:rPr>
      </w:pPr>
      <w:r w:rsidRPr="0029093D">
        <w:rPr>
          <w:rFonts w:ascii="Times New Roman" w:hAnsi="Times New Roman"/>
          <w:sz w:val="28"/>
          <w:szCs w:val="28"/>
          <w:lang w:val="uk-UA"/>
        </w:rPr>
        <w:t>5.12.</w:t>
      </w:r>
      <w:r w:rsidRPr="0029093D">
        <w:rPr>
          <w:rFonts w:ascii="Times New Roman" w:hAnsi="Times New Roman"/>
          <w:sz w:val="28"/>
          <w:szCs w:val="28"/>
          <w:lang w:val="uk-UA"/>
        </w:rPr>
        <w:tab/>
      </w:r>
      <w:r w:rsidRPr="0029093D">
        <w:rPr>
          <w:rFonts w:ascii="Times New Roman" w:hAnsi="Times New Roman"/>
          <w:spacing w:val="0"/>
          <w:sz w:val="28"/>
          <w:szCs w:val="28"/>
          <w:lang w:val="uk-UA"/>
        </w:rPr>
        <w:t>Головні спеціалісти, спеціаліст,</w:t>
      </w:r>
      <w:r w:rsidRPr="0029093D">
        <w:rPr>
          <w:rStyle w:val="15"/>
          <w:rFonts w:ascii="Times New Roman" w:hAnsi="Times New Roman"/>
          <w:b/>
          <w:bCs/>
          <w:spacing w:val="0"/>
          <w:sz w:val="28"/>
          <w:szCs w:val="28"/>
          <w:lang w:val="uk-UA"/>
        </w:rPr>
        <w:t xml:space="preserve"> провідний консультант </w:t>
      </w:r>
      <w:r w:rsidRPr="0029093D">
        <w:rPr>
          <w:rStyle w:val="a8"/>
          <w:rFonts w:ascii="Times New Roman" w:hAnsi="Times New Roman"/>
          <w:b w:val="0"/>
          <w:spacing w:val="0"/>
          <w:sz w:val="28"/>
          <w:szCs w:val="28"/>
          <w:lang w:val="uk-UA"/>
        </w:rPr>
        <w:t xml:space="preserve">виконують обов’язки, визначені цим Положенням, а також інші згідно з посадовими інструкціями та/або розподілом обов’язків, </w:t>
      </w:r>
      <w:r w:rsidRPr="0029093D">
        <w:rPr>
          <w:rStyle w:val="5"/>
          <w:rFonts w:ascii="Times New Roman" w:hAnsi="Times New Roman"/>
          <w:b w:val="0"/>
          <w:spacing w:val="0"/>
          <w:sz w:val="28"/>
          <w:szCs w:val="28"/>
        </w:rPr>
        <w:t>зокрема:</w:t>
      </w:r>
    </w:p>
    <w:p w:rsidR="00EA7D1E" w:rsidRPr="0029093D" w:rsidRDefault="00EA7D1E" w:rsidP="00FE75B1">
      <w:pPr>
        <w:pStyle w:val="16"/>
        <w:shd w:val="clear" w:color="auto" w:fill="auto"/>
        <w:tabs>
          <w:tab w:val="left" w:pos="1560"/>
        </w:tabs>
        <w:spacing w:before="100" w:after="0" w:line="240" w:lineRule="auto"/>
        <w:rPr>
          <w:rStyle w:val="5"/>
          <w:rFonts w:ascii="Times New Roman" w:hAnsi="Times New Roman"/>
          <w:sz w:val="28"/>
          <w:szCs w:val="28"/>
          <w:shd w:val="clear" w:color="auto" w:fill="auto"/>
        </w:rPr>
      </w:pPr>
      <w:r w:rsidRPr="0029093D">
        <w:rPr>
          <w:rStyle w:val="5"/>
          <w:rFonts w:ascii="Times New Roman" w:hAnsi="Times New Roman"/>
          <w:spacing w:val="0"/>
          <w:sz w:val="28"/>
          <w:szCs w:val="28"/>
        </w:rPr>
        <w:t>5.12.1.</w:t>
      </w:r>
      <w:r w:rsidR="00FE75B1">
        <w:rPr>
          <w:rStyle w:val="5"/>
          <w:rFonts w:ascii="Times New Roman" w:hAnsi="Times New Roman"/>
          <w:spacing w:val="0"/>
          <w:sz w:val="28"/>
          <w:szCs w:val="28"/>
        </w:rPr>
        <w:t xml:space="preserve"> </w:t>
      </w:r>
      <w:r w:rsidRPr="0029093D">
        <w:rPr>
          <w:rFonts w:ascii="Times New Roman" w:hAnsi="Times New Roman"/>
          <w:sz w:val="28"/>
          <w:szCs w:val="28"/>
          <w:lang w:val="uk-UA"/>
        </w:rPr>
        <w:t>Головні спеціалісти організаційно-методичного відділу:</w:t>
      </w:r>
    </w:p>
    <w:p w:rsidR="00EA7D1E" w:rsidRPr="0029093D" w:rsidRDefault="00EA7D1E" w:rsidP="00AB03D6">
      <w:pPr>
        <w:widowControl w:val="0"/>
        <w:shd w:val="clear" w:color="auto" w:fill="FFFFFF"/>
        <w:tabs>
          <w:tab w:val="left" w:pos="1276"/>
          <w:tab w:val="left" w:pos="1560"/>
        </w:tabs>
        <w:autoSpaceDE w:val="0"/>
        <w:autoSpaceDN w:val="0"/>
        <w:adjustRightInd w:val="0"/>
        <w:spacing w:before="100" w:after="0"/>
        <w:rPr>
          <w:rFonts w:ascii="Times New Roman" w:hAnsi="Times New Roman"/>
          <w:sz w:val="28"/>
          <w:szCs w:val="28"/>
          <w:lang w:eastAsia="uk-UA"/>
        </w:rPr>
      </w:pPr>
      <w:r w:rsidRPr="0029093D">
        <w:rPr>
          <w:rFonts w:ascii="Times New Roman" w:hAnsi="Times New Roman"/>
          <w:sz w:val="28"/>
          <w:szCs w:val="28"/>
          <w:lang w:eastAsia="uk-UA"/>
        </w:rPr>
        <w:t>-</w:t>
      </w:r>
      <w:r w:rsidRPr="0029093D">
        <w:rPr>
          <w:rFonts w:ascii="Times New Roman" w:hAnsi="Times New Roman"/>
          <w:sz w:val="28"/>
          <w:szCs w:val="28"/>
          <w:lang w:eastAsia="uk-UA"/>
        </w:rPr>
        <w:tab/>
        <w:t>здійснюють організаційні та консультаційні функції із забезпечення виконання завдань, покладених на Спеціалізовану прокуратуру;</w:t>
      </w:r>
    </w:p>
    <w:p w:rsidR="00EA7D1E" w:rsidRPr="0029093D" w:rsidRDefault="00EA7D1E" w:rsidP="00FE75B1">
      <w:pPr>
        <w:widowControl w:val="0"/>
        <w:tabs>
          <w:tab w:val="left" w:pos="1276"/>
          <w:tab w:val="left" w:pos="1560"/>
        </w:tabs>
        <w:spacing w:before="100" w:after="0"/>
        <w:rPr>
          <w:rFonts w:ascii="Times New Roman" w:hAnsi="Times New Roman"/>
          <w:sz w:val="28"/>
          <w:szCs w:val="28"/>
        </w:rPr>
      </w:pPr>
      <w:r w:rsidRPr="0029093D">
        <w:rPr>
          <w:rFonts w:ascii="Times New Roman" w:hAnsi="Times New Roman"/>
          <w:sz w:val="28"/>
          <w:szCs w:val="28"/>
          <w:lang w:eastAsia="uk-UA"/>
        </w:rPr>
        <w:t>-</w:t>
      </w:r>
      <w:r w:rsidRPr="0029093D">
        <w:rPr>
          <w:rFonts w:ascii="Times New Roman" w:hAnsi="Times New Roman"/>
          <w:sz w:val="28"/>
          <w:szCs w:val="28"/>
          <w:lang w:eastAsia="uk-UA"/>
        </w:rPr>
        <w:tab/>
      </w:r>
      <w:r w:rsidRPr="0029093D">
        <w:rPr>
          <w:rFonts w:ascii="Times New Roman" w:hAnsi="Times New Roman"/>
          <w:sz w:val="28"/>
          <w:szCs w:val="28"/>
        </w:rPr>
        <w:t>узагальнюють та готують пропозиції до плану роботи Офісу Генерального прокурора, контролюють виконання запланованих заходів;</w:t>
      </w:r>
    </w:p>
    <w:p w:rsidR="00EA7D1E" w:rsidRPr="0029093D" w:rsidRDefault="00EA7D1E" w:rsidP="00FE75B1">
      <w:pPr>
        <w:widowControl w:val="0"/>
        <w:numPr>
          <w:ilvl w:val="0"/>
          <w:numId w:val="2"/>
        </w:numPr>
        <w:tabs>
          <w:tab w:val="left" w:pos="1276"/>
          <w:tab w:val="left" w:pos="1560"/>
        </w:tabs>
        <w:spacing w:before="100" w:after="0"/>
        <w:ind w:left="0" w:firstLine="709"/>
        <w:rPr>
          <w:rFonts w:ascii="Times New Roman" w:hAnsi="Times New Roman"/>
          <w:sz w:val="28"/>
          <w:szCs w:val="28"/>
        </w:rPr>
      </w:pPr>
      <w:r w:rsidRPr="0029093D">
        <w:rPr>
          <w:rFonts w:ascii="Times New Roman" w:hAnsi="Times New Roman"/>
          <w:sz w:val="28"/>
          <w:szCs w:val="28"/>
        </w:rPr>
        <w:t xml:space="preserve">узагальнюють результати вивчення у структурних підрозділах </w:t>
      </w:r>
      <w:r w:rsidRPr="0029093D">
        <w:rPr>
          <w:rFonts w:ascii="Times New Roman" w:hAnsi="Times New Roman"/>
          <w:sz w:val="28"/>
          <w:szCs w:val="28"/>
          <w:lang w:eastAsia="uk-UA"/>
        </w:rPr>
        <w:t>Спеціалізованої прокуратури</w:t>
      </w:r>
      <w:r w:rsidRPr="0029093D">
        <w:rPr>
          <w:rFonts w:ascii="Times New Roman" w:hAnsi="Times New Roman"/>
          <w:sz w:val="28"/>
          <w:szCs w:val="28"/>
        </w:rPr>
        <w:t xml:space="preserve"> </w:t>
      </w:r>
      <w:proofErr w:type="spellStart"/>
      <w:r w:rsidRPr="0029093D">
        <w:rPr>
          <w:rFonts w:ascii="Times New Roman" w:hAnsi="Times New Roman"/>
          <w:sz w:val="28"/>
          <w:szCs w:val="28"/>
        </w:rPr>
        <w:t>проєктів</w:t>
      </w:r>
      <w:proofErr w:type="spellEnd"/>
      <w:r w:rsidRPr="0029093D">
        <w:rPr>
          <w:rFonts w:ascii="Times New Roman" w:hAnsi="Times New Roman"/>
          <w:sz w:val="28"/>
          <w:szCs w:val="28"/>
        </w:rPr>
        <w:t xml:space="preserve"> нормативно-правових актів, вносять пропозиції щодо удосконалення законодавства;</w:t>
      </w:r>
    </w:p>
    <w:p w:rsidR="00EA7D1E" w:rsidRPr="0029093D" w:rsidRDefault="00EA7D1E" w:rsidP="00FE75B1">
      <w:pPr>
        <w:widowControl w:val="0"/>
        <w:numPr>
          <w:ilvl w:val="0"/>
          <w:numId w:val="2"/>
        </w:numPr>
        <w:tabs>
          <w:tab w:val="left" w:pos="1276"/>
          <w:tab w:val="left" w:pos="1560"/>
        </w:tabs>
        <w:spacing w:before="100" w:after="0"/>
        <w:ind w:left="0" w:firstLine="709"/>
        <w:rPr>
          <w:rFonts w:ascii="Times New Roman" w:hAnsi="Times New Roman"/>
          <w:sz w:val="28"/>
          <w:szCs w:val="28"/>
        </w:rPr>
      </w:pPr>
      <w:r w:rsidRPr="0029093D">
        <w:rPr>
          <w:rFonts w:ascii="Times New Roman" w:hAnsi="Times New Roman"/>
          <w:sz w:val="28"/>
          <w:szCs w:val="28"/>
        </w:rPr>
        <w:t xml:space="preserve">опрацьовують та готують за участю інших підрозділів Спеціалізованої прокуратури </w:t>
      </w:r>
      <w:proofErr w:type="spellStart"/>
      <w:r w:rsidRPr="0029093D">
        <w:rPr>
          <w:rFonts w:ascii="Times New Roman" w:hAnsi="Times New Roman"/>
          <w:sz w:val="28"/>
          <w:szCs w:val="28"/>
        </w:rPr>
        <w:t>проєкти</w:t>
      </w:r>
      <w:proofErr w:type="spellEnd"/>
      <w:r w:rsidRPr="0029093D">
        <w:rPr>
          <w:rFonts w:ascii="Times New Roman" w:hAnsi="Times New Roman"/>
          <w:sz w:val="28"/>
          <w:szCs w:val="28"/>
        </w:rPr>
        <w:t xml:space="preserve"> організаційно-розпорядчих документів з питань діяльності Спеціалізованої прокуратури;</w:t>
      </w:r>
    </w:p>
    <w:p w:rsidR="00EA7D1E" w:rsidRPr="0029093D" w:rsidRDefault="00EA7D1E" w:rsidP="00FE75B1">
      <w:pPr>
        <w:widowControl w:val="0"/>
        <w:shd w:val="clear" w:color="auto" w:fill="FFFFFF"/>
        <w:tabs>
          <w:tab w:val="left" w:pos="1276"/>
          <w:tab w:val="left" w:pos="1560"/>
        </w:tabs>
        <w:autoSpaceDE w:val="0"/>
        <w:autoSpaceDN w:val="0"/>
        <w:adjustRightInd w:val="0"/>
        <w:spacing w:before="100" w:after="0"/>
        <w:rPr>
          <w:rFonts w:ascii="Times New Roman" w:hAnsi="Times New Roman"/>
          <w:sz w:val="28"/>
          <w:szCs w:val="28"/>
          <w:lang w:eastAsia="uk-UA"/>
        </w:rPr>
      </w:pPr>
      <w:r w:rsidRPr="0029093D">
        <w:rPr>
          <w:rFonts w:ascii="Times New Roman" w:hAnsi="Times New Roman"/>
          <w:sz w:val="28"/>
          <w:szCs w:val="28"/>
        </w:rPr>
        <w:t>-</w:t>
      </w:r>
      <w:r w:rsidRPr="0029093D">
        <w:rPr>
          <w:rFonts w:ascii="Times New Roman" w:hAnsi="Times New Roman"/>
          <w:sz w:val="28"/>
          <w:szCs w:val="28"/>
        </w:rPr>
        <w:tab/>
        <w:t xml:space="preserve">готують у взаємодії з іншими структурними підрозділами </w:t>
      </w:r>
      <w:r w:rsidRPr="0029093D">
        <w:rPr>
          <w:rFonts w:ascii="Times New Roman" w:hAnsi="Times New Roman"/>
          <w:sz w:val="28"/>
          <w:szCs w:val="28"/>
          <w:lang w:eastAsia="uk-UA"/>
        </w:rPr>
        <w:t>Спеціалізованої прокуратури</w:t>
      </w:r>
      <w:r w:rsidRPr="0029093D">
        <w:rPr>
          <w:rFonts w:ascii="Times New Roman" w:hAnsi="Times New Roman"/>
          <w:sz w:val="28"/>
          <w:szCs w:val="28"/>
        </w:rPr>
        <w:t xml:space="preserve"> документи інформаційно-аналітичного характеру з питань діяльності </w:t>
      </w:r>
      <w:r w:rsidRPr="0029093D">
        <w:rPr>
          <w:rFonts w:ascii="Times New Roman" w:hAnsi="Times New Roman"/>
          <w:sz w:val="28"/>
          <w:szCs w:val="28"/>
          <w:lang w:eastAsia="uk-UA"/>
        </w:rPr>
        <w:t>Спеціалізованої прокуратури</w:t>
      </w:r>
      <w:r w:rsidRPr="0029093D">
        <w:rPr>
          <w:rFonts w:ascii="Times New Roman" w:hAnsi="Times New Roman"/>
          <w:sz w:val="28"/>
          <w:szCs w:val="28"/>
        </w:rPr>
        <w:t>;</w:t>
      </w:r>
    </w:p>
    <w:p w:rsidR="00EA7D1E" w:rsidRPr="0029093D" w:rsidRDefault="00EA7D1E" w:rsidP="00FE75B1">
      <w:pPr>
        <w:widowControl w:val="0"/>
        <w:numPr>
          <w:ilvl w:val="0"/>
          <w:numId w:val="2"/>
        </w:numPr>
        <w:shd w:val="clear" w:color="auto" w:fill="FFFFFF"/>
        <w:tabs>
          <w:tab w:val="left" w:pos="1276"/>
          <w:tab w:val="left" w:pos="1560"/>
        </w:tabs>
        <w:spacing w:before="100" w:after="0"/>
        <w:ind w:left="0" w:firstLine="709"/>
        <w:rPr>
          <w:rFonts w:ascii="Times New Roman" w:hAnsi="Times New Roman"/>
          <w:sz w:val="28"/>
          <w:szCs w:val="28"/>
        </w:rPr>
      </w:pPr>
      <w:r w:rsidRPr="0029093D">
        <w:rPr>
          <w:rFonts w:ascii="Times New Roman" w:hAnsi="Times New Roman"/>
          <w:bCs/>
          <w:iCs/>
          <w:sz w:val="28"/>
          <w:szCs w:val="28"/>
        </w:rPr>
        <w:t>за доручення керівництва відділу беруть участь у</w:t>
      </w:r>
      <w:r w:rsidRPr="0029093D">
        <w:rPr>
          <w:rFonts w:ascii="Times New Roman" w:hAnsi="Times New Roman"/>
          <w:sz w:val="28"/>
          <w:szCs w:val="28"/>
        </w:rPr>
        <w:t xml:space="preserve"> перевірці звітів спеціалізованих прокуратур (на правах обласних), </w:t>
      </w:r>
      <w:r w:rsidRPr="0029093D">
        <w:rPr>
          <w:rFonts w:ascii="Times New Roman" w:hAnsi="Times New Roman"/>
          <w:color w:val="000000"/>
          <w:sz w:val="28"/>
          <w:szCs w:val="28"/>
        </w:rPr>
        <w:t xml:space="preserve">підготовці </w:t>
      </w:r>
      <w:r w:rsidRPr="0029093D">
        <w:rPr>
          <w:rFonts w:ascii="Times New Roman" w:hAnsi="Times New Roman"/>
          <w:sz w:val="28"/>
          <w:szCs w:val="28"/>
        </w:rPr>
        <w:t>зведених звітів  Спеціалізованої прокуратури;</w:t>
      </w:r>
    </w:p>
    <w:p w:rsidR="00EA7D1E" w:rsidRPr="0029093D" w:rsidRDefault="00EA7D1E" w:rsidP="00FE75B1">
      <w:pPr>
        <w:widowControl w:val="0"/>
        <w:tabs>
          <w:tab w:val="left" w:pos="1276"/>
        </w:tabs>
        <w:spacing w:before="100" w:after="0"/>
        <w:rPr>
          <w:rFonts w:ascii="Times New Roman" w:hAnsi="Times New Roman"/>
          <w:sz w:val="28"/>
          <w:szCs w:val="28"/>
        </w:rPr>
      </w:pPr>
      <w:r w:rsidRPr="0029093D">
        <w:rPr>
          <w:rFonts w:ascii="Times New Roman" w:hAnsi="Times New Roman"/>
          <w:sz w:val="28"/>
          <w:szCs w:val="28"/>
        </w:rPr>
        <w:lastRenderedPageBreak/>
        <w:t>-</w:t>
      </w:r>
      <w:r w:rsidRPr="0029093D">
        <w:rPr>
          <w:rFonts w:ascii="Times New Roman" w:hAnsi="Times New Roman"/>
          <w:sz w:val="28"/>
          <w:szCs w:val="28"/>
        </w:rPr>
        <w:tab/>
        <w:t xml:space="preserve">розглядають звернення громадян, запити і звернення народних депутатів України, представників державних, громадських організацій, готують </w:t>
      </w:r>
      <w:proofErr w:type="spellStart"/>
      <w:r w:rsidRPr="0029093D">
        <w:rPr>
          <w:rFonts w:ascii="Times New Roman" w:hAnsi="Times New Roman"/>
          <w:sz w:val="28"/>
          <w:szCs w:val="28"/>
        </w:rPr>
        <w:t>проєкти</w:t>
      </w:r>
      <w:proofErr w:type="spellEnd"/>
      <w:r w:rsidRPr="0029093D">
        <w:rPr>
          <w:rFonts w:ascii="Times New Roman" w:hAnsi="Times New Roman"/>
          <w:sz w:val="28"/>
          <w:szCs w:val="28"/>
        </w:rPr>
        <w:t xml:space="preserve"> відповідей та інформацій, розглядають у межах компетенції запити на інформацію;</w:t>
      </w:r>
    </w:p>
    <w:p w:rsidR="00EA7D1E" w:rsidRPr="0029093D" w:rsidRDefault="00EA7D1E" w:rsidP="00FE75B1">
      <w:pPr>
        <w:widowControl w:val="0"/>
        <w:numPr>
          <w:ilvl w:val="0"/>
          <w:numId w:val="2"/>
        </w:numPr>
        <w:tabs>
          <w:tab w:val="left" w:pos="1276"/>
          <w:tab w:val="left" w:pos="1560"/>
        </w:tabs>
        <w:spacing w:before="100" w:after="0"/>
        <w:ind w:left="0" w:firstLine="709"/>
        <w:rPr>
          <w:rFonts w:ascii="Times New Roman" w:hAnsi="Times New Roman"/>
          <w:sz w:val="28"/>
          <w:szCs w:val="28"/>
        </w:rPr>
      </w:pPr>
      <w:r w:rsidRPr="0029093D">
        <w:rPr>
          <w:rFonts w:ascii="Times New Roman" w:hAnsi="Times New Roman"/>
          <w:sz w:val="28"/>
          <w:szCs w:val="28"/>
        </w:rPr>
        <w:t xml:space="preserve">беруть участь у </w:t>
      </w:r>
      <w:r w:rsidRPr="0029093D">
        <w:rPr>
          <w:rFonts w:ascii="Times New Roman" w:hAnsi="Times New Roman"/>
          <w:color w:val="000000"/>
          <w:sz w:val="28"/>
          <w:szCs w:val="28"/>
        </w:rPr>
        <w:t>підготовці та проведенні</w:t>
      </w:r>
      <w:r w:rsidRPr="0029093D">
        <w:rPr>
          <w:rFonts w:ascii="Times New Roman" w:hAnsi="Times New Roman"/>
          <w:color w:val="FF0000"/>
          <w:sz w:val="28"/>
          <w:szCs w:val="28"/>
        </w:rPr>
        <w:t xml:space="preserve"> </w:t>
      </w:r>
      <w:r w:rsidRPr="0029093D">
        <w:rPr>
          <w:rFonts w:ascii="Times New Roman" w:hAnsi="Times New Roman"/>
          <w:sz w:val="28"/>
          <w:szCs w:val="28"/>
        </w:rPr>
        <w:t>навчально-методичних заходах Офісу Генерального прокурора, а також в інших заходах, які належать до компетенції Спеціалізованої прокуратури;</w:t>
      </w:r>
    </w:p>
    <w:p w:rsidR="00FE75B1" w:rsidRPr="00411EC4" w:rsidRDefault="00EA7D1E" w:rsidP="00411EC4">
      <w:pPr>
        <w:widowControl w:val="0"/>
        <w:numPr>
          <w:ilvl w:val="0"/>
          <w:numId w:val="2"/>
        </w:numPr>
        <w:tabs>
          <w:tab w:val="left" w:pos="1276"/>
          <w:tab w:val="left" w:pos="1560"/>
        </w:tabs>
        <w:spacing w:before="100" w:after="0"/>
        <w:ind w:left="0" w:firstLine="709"/>
        <w:rPr>
          <w:rFonts w:ascii="Times New Roman" w:hAnsi="Times New Roman"/>
          <w:sz w:val="28"/>
          <w:szCs w:val="28"/>
        </w:rPr>
      </w:pPr>
      <w:r w:rsidRPr="0029093D">
        <w:rPr>
          <w:rFonts w:ascii="Times New Roman" w:hAnsi="Times New Roman"/>
          <w:bCs/>
          <w:sz w:val="28"/>
          <w:szCs w:val="28"/>
        </w:rPr>
        <w:t>виконують інші доручення керівництва, які безпосередньо пов’язані з виконанням покладених на підрозділ завдань і функцій.</w:t>
      </w:r>
    </w:p>
    <w:p w:rsidR="00EA7D1E" w:rsidRPr="0029093D" w:rsidRDefault="00EA7D1E" w:rsidP="00944867">
      <w:pPr>
        <w:pStyle w:val="16"/>
        <w:shd w:val="clear" w:color="auto" w:fill="auto"/>
        <w:tabs>
          <w:tab w:val="left" w:pos="1276"/>
        </w:tabs>
        <w:spacing w:before="100" w:after="0" w:line="240" w:lineRule="auto"/>
        <w:rPr>
          <w:rStyle w:val="5"/>
          <w:rFonts w:ascii="Times New Roman" w:hAnsi="Times New Roman"/>
          <w:sz w:val="28"/>
          <w:szCs w:val="28"/>
          <w:shd w:val="clear" w:color="auto" w:fill="auto"/>
        </w:rPr>
      </w:pPr>
      <w:r w:rsidRPr="0029093D">
        <w:rPr>
          <w:rStyle w:val="5"/>
          <w:rFonts w:ascii="Times New Roman" w:hAnsi="Times New Roman"/>
          <w:spacing w:val="0"/>
          <w:sz w:val="28"/>
          <w:szCs w:val="28"/>
        </w:rPr>
        <w:t>5.12.2.</w:t>
      </w:r>
      <w:r w:rsidR="00FE75B1">
        <w:rPr>
          <w:rStyle w:val="5"/>
          <w:rFonts w:ascii="Times New Roman" w:hAnsi="Times New Roman"/>
          <w:spacing w:val="0"/>
          <w:sz w:val="28"/>
          <w:szCs w:val="28"/>
        </w:rPr>
        <w:t xml:space="preserve"> </w:t>
      </w:r>
      <w:r w:rsidRPr="0029093D">
        <w:rPr>
          <w:rFonts w:ascii="Times New Roman" w:hAnsi="Times New Roman"/>
          <w:sz w:val="28"/>
          <w:szCs w:val="28"/>
          <w:lang w:val="uk-UA"/>
        </w:rPr>
        <w:t>Головний спеціаліст відділу представництва інтересів держави в суді:</w:t>
      </w:r>
    </w:p>
    <w:p w:rsidR="00184333" w:rsidRPr="003E160F" w:rsidRDefault="00184333" w:rsidP="00184333">
      <w:pPr>
        <w:widowControl w:val="0"/>
        <w:numPr>
          <w:ilvl w:val="0"/>
          <w:numId w:val="15"/>
        </w:numPr>
        <w:tabs>
          <w:tab w:val="left" w:pos="1276"/>
          <w:tab w:val="left" w:pos="1560"/>
        </w:tabs>
        <w:spacing w:before="100" w:after="0"/>
        <w:ind w:left="0" w:firstLine="709"/>
        <w:rPr>
          <w:rFonts w:ascii="Times New Roman" w:hAnsi="Times New Roman"/>
          <w:sz w:val="28"/>
          <w:szCs w:val="28"/>
        </w:rPr>
      </w:pPr>
      <w:r w:rsidRPr="003E160F">
        <w:rPr>
          <w:rFonts w:ascii="Times New Roman" w:hAnsi="Times New Roman"/>
          <w:sz w:val="28"/>
          <w:szCs w:val="28"/>
        </w:rPr>
        <w:t xml:space="preserve">вносить пропозиції щодо удосконалення роботи, готує </w:t>
      </w:r>
      <w:proofErr w:type="spellStart"/>
      <w:r w:rsidRPr="003E160F">
        <w:rPr>
          <w:rFonts w:ascii="Times New Roman" w:hAnsi="Times New Roman"/>
          <w:sz w:val="28"/>
          <w:szCs w:val="28"/>
        </w:rPr>
        <w:t>проєкти</w:t>
      </w:r>
      <w:proofErr w:type="spellEnd"/>
      <w:r w:rsidRPr="003E160F">
        <w:rPr>
          <w:rFonts w:ascii="Times New Roman" w:hAnsi="Times New Roman"/>
          <w:sz w:val="28"/>
          <w:szCs w:val="28"/>
        </w:rPr>
        <w:t xml:space="preserve"> службових листів, наказів та інших організаційно-розпорядчих документів, що належать до компетенції відділу; </w:t>
      </w:r>
    </w:p>
    <w:p w:rsidR="00184333" w:rsidRPr="003E160F" w:rsidRDefault="00184333" w:rsidP="00184333">
      <w:pPr>
        <w:widowControl w:val="0"/>
        <w:numPr>
          <w:ilvl w:val="0"/>
          <w:numId w:val="15"/>
        </w:numPr>
        <w:tabs>
          <w:tab w:val="left" w:pos="1276"/>
          <w:tab w:val="left" w:pos="1560"/>
        </w:tabs>
        <w:spacing w:before="100" w:after="0"/>
        <w:ind w:left="0" w:firstLine="709"/>
        <w:rPr>
          <w:rFonts w:ascii="Times New Roman" w:hAnsi="Times New Roman"/>
          <w:sz w:val="28"/>
          <w:szCs w:val="28"/>
        </w:rPr>
      </w:pPr>
      <w:r w:rsidRPr="003E160F">
        <w:rPr>
          <w:rFonts w:ascii="Times New Roman" w:hAnsi="Times New Roman"/>
          <w:sz w:val="28"/>
          <w:szCs w:val="28"/>
        </w:rPr>
        <w:t xml:space="preserve">забезпечує контроль за виконанням судових рішень у справах, в яких прокурорами відділу здійснювалось представництво інтересів держави; моніторинг офіційних </w:t>
      </w:r>
      <w:proofErr w:type="spellStart"/>
      <w:r w:rsidRPr="003E160F">
        <w:rPr>
          <w:rFonts w:ascii="Times New Roman" w:hAnsi="Times New Roman"/>
          <w:sz w:val="28"/>
          <w:szCs w:val="28"/>
        </w:rPr>
        <w:t>вебпорталів</w:t>
      </w:r>
      <w:proofErr w:type="spellEnd"/>
      <w:r w:rsidRPr="003E160F">
        <w:rPr>
          <w:rFonts w:ascii="Times New Roman" w:hAnsi="Times New Roman"/>
          <w:sz w:val="28"/>
          <w:szCs w:val="28"/>
        </w:rPr>
        <w:t xml:space="preserve"> органів державної влади та ЗМІ з основних напрямів представницької діяльності в межах компетенції відділу;</w:t>
      </w:r>
    </w:p>
    <w:p w:rsidR="00184333" w:rsidRPr="003E160F" w:rsidRDefault="00184333" w:rsidP="00184333">
      <w:pPr>
        <w:widowControl w:val="0"/>
        <w:numPr>
          <w:ilvl w:val="0"/>
          <w:numId w:val="15"/>
        </w:numPr>
        <w:tabs>
          <w:tab w:val="left" w:pos="1276"/>
          <w:tab w:val="left" w:pos="1560"/>
        </w:tabs>
        <w:spacing w:before="100" w:after="0"/>
        <w:ind w:left="0" w:firstLine="709"/>
        <w:rPr>
          <w:rFonts w:ascii="Times New Roman" w:hAnsi="Times New Roman"/>
          <w:sz w:val="28"/>
          <w:szCs w:val="28"/>
        </w:rPr>
      </w:pPr>
      <w:r w:rsidRPr="003E160F">
        <w:rPr>
          <w:rFonts w:ascii="Times New Roman" w:hAnsi="Times New Roman"/>
          <w:sz w:val="28"/>
          <w:szCs w:val="28"/>
        </w:rPr>
        <w:t>контролює дотримання порядку підготовки документів з грифом «Для службового користування»;</w:t>
      </w:r>
    </w:p>
    <w:p w:rsidR="00184333" w:rsidRPr="003E160F" w:rsidRDefault="00184333" w:rsidP="00411EC4">
      <w:pPr>
        <w:widowControl w:val="0"/>
        <w:numPr>
          <w:ilvl w:val="0"/>
          <w:numId w:val="15"/>
        </w:numPr>
        <w:tabs>
          <w:tab w:val="left" w:pos="1276"/>
          <w:tab w:val="left" w:pos="1560"/>
        </w:tabs>
        <w:spacing w:before="100" w:after="0"/>
        <w:ind w:left="0" w:firstLine="709"/>
        <w:rPr>
          <w:rFonts w:ascii="Times New Roman" w:hAnsi="Times New Roman"/>
          <w:sz w:val="28"/>
          <w:szCs w:val="28"/>
        </w:rPr>
      </w:pPr>
      <w:r w:rsidRPr="003E160F">
        <w:rPr>
          <w:rFonts w:ascii="Times New Roman" w:hAnsi="Times New Roman"/>
          <w:sz w:val="28"/>
          <w:szCs w:val="28"/>
        </w:rPr>
        <w:t xml:space="preserve">бере участь у підготовці інформаційних та аналітичних матеріалів з питань діяльності відділу, готує </w:t>
      </w:r>
      <w:proofErr w:type="spellStart"/>
      <w:r w:rsidRPr="003E160F">
        <w:rPr>
          <w:rFonts w:ascii="Times New Roman" w:hAnsi="Times New Roman"/>
          <w:sz w:val="28"/>
          <w:szCs w:val="28"/>
        </w:rPr>
        <w:t>проєкти</w:t>
      </w:r>
      <w:proofErr w:type="spellEnd"/>
      <w:r w:rsidRPr="003E160F">
        <w:rPr>
          <w:rFonts w:ascii="Times New Roman" w:hAnsi="Times New Roman"/>
          <w:sz w:val="28"/>
          <w:szCs w:val="28"/>
        </w:rPr>
        <w:t xml:space="preserve"> відповідних документів (аналізів, узагальнень, доповідних записок, довідок, листів інформаційного та орієнт</w:t>
      </w:r>
      <w:r w:rsidR="00FE75B1">
        <w:rPr>
          <w:rFonts w:ascii="Times New Roman" w:hAnsi="Times New Roman"/>
          <w:sz w:val="28"/>
          <w:szCs w:val="28"/>
        </w:rPr>
        <w:t xml:space="preserve">овного характеру); </w:t>
      </w:r>
      <w:r w:rsidRPr="003E160F">
        <w:rPr>
          <w:rFonts w:ascii="Times New Roman" w:hAnsi="Times New Roman"/>
          <w:sz w:val="28"/>
          <w:szCs w:val="28"/>
        </w:rPr>
        <w:t>проводить у встановленому порядку збір інформації про стан діяльності органів прокуратури щодо представництва інтересів держави в суді;</w:t>
      </w:r>
    </w:p>
    <w:p w:rsidR="00184333" w:rsidRPr="003E160F" w:rsidRDefault="00184333" w:rsidP="00411EC4">
      <w:pPr>
        <w:widowControl w:val="0"/>
        <w:numPr>
          <w:ilvl w:val="0"/>
          <w:numId w:val="15"/>
        </w:numPr>
        <w:tabs>
          <w:tab w:val="left" w:pos="1276"/>
          <w:tab w:val="left" w:pos="1560"/>
        </w:tabs>
        <w:spacing w:before="100" w:after="0"/>
        <w:ind w:left="0" w:firstLine="709"/>
        <w:rPr>
          <w:rFonts w:ascii="Times New Roman" w:hAnsi="Times New Roman"/>
          <w:sz w:val="28"/>
          <w:szCs w:val="28"/>
        </w:rPr>
      </w:pPr>
      <w:r w:rsidRPr="003E160F">
        <w:rPr>
          <w:rFonts w:ascii="Times New Roman" w:hAnsi="Times New Roman"/>
          <w:sz w:val="28"/>
          <w:szCs w:val="28"/>
        </w:rPr>
        <w:t>виконує інші доручення керівництва, які безпосередньо пов’язані з реалізацією завдань і функцій відділу.</w:t>
      </w:r>
    </w:p>
    <w:p w:rsidR="00EA7D1E" w:rsidRPr="0029093D" w:rsidRDefault="00EA7D1E" w:rsidP="00411EC4">
      <w:pPr>
        <w:pStyle w:val="16"/>
        <w:shd w:val="clear" w:color="auto" w:fill="auto"/>
        <w:tabs>
          <w:tab w:val="left" w:pos="1560"/>
        </w:tabs>
        <w:spacing w:before="100" w:after="0" w:line="240" w:lineRule="auto"/>
        <w:rPr>
          <w:rStyle w:val="a8"/>
          <w:rFonts w:ascii="Times New Roman" w:hAnsi="Times New Roman"/>
          <w:spacing w:val="0"/>
          <w:sz w:val="28"/>
          <w:szCs w:val="28"/>
          <w:lang w:val="uk-UA"/>
        </w:rPr>
      </w:pPr>
      <w:r w:rsidRPr="0029093D">
        <w:rPr>
          <w:rStyle w:val="a8"/>
          <w:rFonts w:ascii="Times New Roman" w:hAnsi="Times New Roman"/>
          <w:spacing w:val="0"/>
          <w:sz w:val="28"/>
          <w:szCs w:val="28"/>
          <w:lang w:val="uk-UA"/>
        </w:rPr>
        <w:t>5.12.3.</w:t>
      </w:r>
      <w:r w:rsidR="00FE75B1">
        <w:rPr>
          <w:rStyle w:val="a8"/>
          <w:rFonts w:ascii="Times New Roman" w:hAnsi="Times New Roman"/>
          <w:spacing w:val="0"/>
          <w:sz w:val="28"/>
          <w:szCs w:val="28"/>
          <w:lang w:val="uk-UA"/>
        </w:rPr>
        <w:t xml:space="preserve"> </w:t>
      </w:r>
      <w:r w:rsidRPr="0029093D">
        <w:rPr>
          <w:rStyle w:val="a8"/>
          <w:rFonts w:ascii="Times New Roman" w:hAnsi="Times New Roman"/>
          <w:spacing w:val="0"/>
          <w:sz w:val="28"/>
          <w:szCs w:val="28"/>
          <w:lang w:val="uk-UA"/>
        </w:rPr>
        <w:t xml:space="preserve">Головні спеціалісти </w:t>
      </w:r>
      <w:proofErr w:type="spellStart"/>
      <w:r w:rsidRPr="0029093D">
        <w:rPr>
          <w:rStyle w:val="a8"/>
          <w:rFonts w:ascii="Times New Roman" w:hAnsi="Times New Roman"/>
          <w:spacing w:val="0"/>
          <w:sz w:val="28"/>
          <w:szCs w:val="28"/>
          <w:lang w:val="uk-UA"/>
        </w:rPr>
        <w:t>режимно</w:t>
      </w:r>
      <w:proofErr w:type="spellEnd"/>
      <w:r w:rsidRPr="0029093D">
        <w:rPr>
          <w:rStyle w:val="a8"/>
          <w:rFonts w:ascii="Times New Roman" w:hAnsi="Times New Roman"/>
          <w:spacing w:val="0"/>
          <w:sz w:val="28"/>
          <w:szCs w:val="28"/>
          <w:lang w:val="uk-UA"/>
        </w:rPr>
        <w:t>-секретної частини (на правах відділу):</w:t>
      </w:r>
    </w:p>
    <w:p w:rsidR="00EA7D1E" w:rsidRPr="0029093D" w:rsidRDefault="00EA7D1E" w:rsidP="00411EC4">
      <w:pPr>
        <w:pStyle w:val="16"/>
        <w:numPr>
          <w:ilvl w:val="0"/>
          <w:numId w:val="2"/>
        </w:numPr>
        <w:shd w:val="clear" w:color="auto" w:fill="auto"/>
        <w:tabs>
          <w:tab w:val="left" w:pos="709"/>
          <w:tab w:val="left" w:pos="1276"/>
          <w:tab w:val="left" w:pos="1560"/>
        </w:tabs>
        <w:spacing w:before="100" w:after="0" w:line="240" w:lineRule="auto"/>
        <w:ind w:left="0" w:firstLine="709"/>
        <w:rPr>
          <w:rStyle w:val="a8"/>
          <w:rFonts w:ascii="Times New Roman" w:hAnsi="Times New Roman"/>
          <w:b w:val="0"/>
          <w:spacing w:val="0"/>
          <w:sz w:val="28"/>
          <w:szCs w:val="28"/>
          <w:lang w:val="uk-UA"/>
        </w:rPr>
      </w:pPr>
      <w:r w:rsidRPr="0029093D">
        <w:rPr>
          <w:rStyle w:val="a8"/>
          <w:rFonts w:ascii="Times New Roman" w:hAnsi="Times New Roman"/>
          <w:b w:val="0"/>
          <w:spacing w:val="0"/>
          <w:sz w:val="28"/>
          <w:szCs w:val="28"/>
          <w:lang w:val="uk-UA"/>
        </w:rPr>
        <w:t>безпосередньо виконують в установленому порядку роботи, пов’язані з веденням секретного діловодства;</w:t>
      </w:r>
    </w:p>
    <w:p w:rsidR="00EA7D1E" w:rsidRPr="0029093D" w:rsidRDefault="00EA7D1E" w:rsidP="00411EC4">
      <w:pPr>
        <w:pStyle w:val="16"/>
        <w:numPr>
          <w:ilvl w:val="0"/>
          <w:numId w:val="2"/>
        </w:numPr>
        <w:shd w:val="clear" w:color="auto" w:fill="auto"/>
        <w:tabs>
          <w:tab w:val="left" w:pos="709"/>
          <w:tab w:val="left" w:pos="1276"/>
          <w:tab w:val="left" w:pos="1560"/>
        </w:tabs>
        <w:spacing w:before="100" w:after="0" w:line="240" w:lineRule="auto"/>
        <w:ind w:left="0" w:firstLine="709"/>
        <w:rPr>
          <w:rStyle w:val="a8"/>
          <w:rFonts w:ascii="Times New Roman" w:hAnsi="Times New Roman"/>
          <w:b w:val="0"/>
          <w:spacing w:val="0"/>
          <w:sz w:val="28"/>
          <w:szCs w:val="28"/>
          <w:lang w:val="uk-UA"/>
        </w:rPr>
      </w:pPr>
      <w:r w:rsidRPr="0029093D">
        <w:rPr>
          <w:rStyle w:val="a8"/>
          <w:rFonts w:ascii="Times New Roman" w:hAnsi="Times New Roman"/>
          <w:b w:val="0"/>
          <w:spacing w:val="0"/>
          <w:sz w:val="28"/>
          <w:szCs w:val="28"/>
          <w:lang w:val="uk-UA"/>
        </w:rPr>
        <w:t>приймають та реєструють секретну кореспонденцію, що надходить до Спеціалізованої прокуратури;</w:t>
      </w:r>
    </w:p>
    <w:p w:rsidR="00EA7D1E" w:rsidRPr="0029093D" w:rsidRDefault="00EA7D1E" w:rsidP="00411EC4">
      <w:pPr>
        <w:pStyle w:val="16"/>
        <w:numPr>
          <w:ilvl w:val="0"/>
          <w:numId w:val="2"/>
        </w:numPr>
        <w:shd w:val="clear" w:color="auto" w:fill="auto"/>
        <w:tabs>
          <w:tab w:val="left" w:pos="709"/>
          <w:tab w:val="left" w:pos="1276"/>
          <w:tab w:val="left" w:pos="1560"/>
        </w:tabs>
        <w:spacing w:before="100" w:after="0" w:line="240" w:lineRule="auto"/>
        <w:ind w:left="0" w:firstLine="709"/>
        <w:rPr>
          <w:rStyle w:val="a8"/>
          <w:rFonts w:ascii="Times New Roman" w:hAnsi="Times New Roman"/>
          <w:b w:val="0"/>
          <w:spacing w:val="0"/>
          <w:sz w:val="28"/>
          <w:szCs w:val="28"/>
          <w:lang w:val="uk-UA"/>
        </w:rPr>
      </w:pPr>
      <w:r w:rsidRPr="0029093D">
        <w:rPr>
          <w:rStyle w:val="a8"/>
          <w:rFonts w:ascii="Times New Roman" w:hAnsi="Times New Roman"/>
          <w:b w:val="0"/>
          <w:spacing w:val="0"/>
          <w:sz w:val="28"/>
          <w:szCs w:val="28"/>
          <w:lang w:val="uk-UA"/>
        </w:rPr>
        <w:t>ведуть облік секретних документів та інших матеріальних носіїв секретної інформації; приймають, оформляють та відправляють вихідну секретну кореспонденцію;</w:t>
      </w:r>
    </w:p>
    <w:p w:rsidR="00EA7D1E" w:rsidRDefault="00EA7D1E" w:rsidP="00411EC4">
      <w:pPr>
        <w:pStyle w:val="16"/>
        <w:numPr>
          <w:ilvl w:val="0"/>
          <w:numId w:val="2"/>
        </w:numPr>
        <w:shd w:val="clear" w:color="auto" w:fill="auto"/>
        <w:tabs>
          <w:tab w:val="left" w:pos="1276"/>
          <w:tab w:val="left" w:pos="1560"/>
        </w:tabs>
        <w:spacing w:before="100" w:after="0" w:line="240" w:lineRule="auto"/>
        <w:ind w:left="0" w:firstLine="709"/>
        <w:rPr>
          <w:rStyle w:val="a8"/>
          <w:rFonts w:ascii="Times New Roman" w:hAnsi="Times New Roman"/>
          <w:b w:val="0"/>
          <w:spacing w:val="0"/>
          <w:sz w:val="28"/>
          <w:szCs w:val="28"/>
          <w:lang w:val="uk-UA"/>
        </w:rPr>
      </w:pPr>
      <w:r w:rsidRPr="0029093D">
        <w:rPr>
          <w:rStyle w:val="a8"/>
          <w:rFonts w:ascii="Times New Roman" w:hAnsi="Times New Roman"/>
          <w:b w:val="0"/>
          <w:spacing w:val="0"/>
          <w:sz w:val="28"/>
          <w:szCs w:val="28"/>
          <w:lang w:val="uk-UA"/>
        </w:rPr>
        <w:t>формують у встановленому порядку виконані секретні наглядові провадження після відповідної відмітки виконавців;</w:t>
      </w:r>
    </w:p>
    <w:p w:rsidR="00CA2A4D" w:rsidRPr="0029093D" w:rsidRDefault="00CA2A4D" w:rsidP="00CA2A4D">
      <w:pPr>
        <w:pStyle w:val="16"/>
        <w:shd w:val="clear" w:color="auto" w:fill="auto"/>
        <w:tabs>
          <w:tab w:val="left" w:pos="1276"/>
          <w:tab w:val="left" w:pos="1560"/>
        </w:tabs>
        <w:spacing w:before="100" w:after="0" w:line="240" w:lineRule="auto"/>
        <w:ind w:left="709" w:firstLine="0"/>
        <w:rPr>
          <w:rStyle w:val="a8"/>
          <w:rFonts w:ascii="Times New Roman" w:hAnsi="Times New Roman"/>
          <w:b w:val="0"/>
          <w:spacing w:val="0"/>
          <w:sz w:val="28"/>
          <w:szCs w:val="28"/>
          <w:lang w:val="uk-UA"/>
        </w:rPr>
      </w:pPr>
    </w:p>
    <w:p w:rsidR="00EA7D1E" w:rsidRPr="0029093D" w:rsidRDefault="00EA7D1E" w:rsidP="00411EC4">
      <w:pPr>
        <w:pStyle w:val="16"/>
        <w:numPr>
          <w:ilvl w:val="0"/>
          <w:numId w:val="2"/>
        </w:numPr>
        <w:shd w:val="clear" w:color="auto" w:fill="auto"/>
        <w:tabs>
          <w:tab w:val="left" w:pos="709"/>
          <w:tab w:val="left" w:pos="1276"/>
          <w:tab w:val="left" w:pos="1560"/>
        </w:tabs>
        <w:spacing w:before="100" w:after="0" w:line="240" w:lineRule="auto"/>
        <w:ind w:left="0" w:firstLine="709"/>
        <w:rPr>
          <w:rStyle w:val="a8"/>
          <w:rFonts w:ascii="Times New Roman" w:hAnsi="Times New Roman"/>
          <w:b w:val="0"/>
          <w:spacing w:val="0"/>
          <w:sz w:val="28"/>
          <w:szCs w:val="28"/>
          <w:lang w:val="uk-UA"/>
        </w:rPr>
      </w:pPr>
      <w:r w:rsidRPr="0029093D">
        <w:rPr>
          <w:rStyle w:val="a8"/>
          <w:rFonts w:ascii="Times New Roman" w:hAnsi="Times New Roman"/>
          <w:b w:val="0"/>
          <w:spacing w:val="0"/>
          <w:sz w:val="28"/>
          <w:szCs w:val="28"/>
          <w:lang w:val="uk-UA"/>
        </w:rPr>
        <w:lastRenderedPageBreak/>
        <w:t>відповідно до встановленого порядку беруть участь у передачі, розсекреченні, знищенні матеріальних носіїв інформації за результатами проведених негласних слідчих (розшукових) дій;</w:t>
      </w:r>
    </w:p>
    <w:p w:rsidR="00EA7D1E" w:rsidRPr="0029093D" w:rsidRDefault="00EA7D1E" w:rsidP="00411EC4">
      <w:pPr>
        <w:pStyle w:val="16"/>
        <w:numPr>
          <w:ilvl w:val="0"/>
          <w:numId w:val="2"/>
        </w:numPr>
        <w:shd w:val="clear" w:color="auto" w:fill="auto"/>
        <w:tabs>
          <w:tab w:val="left" w:pos="1276"/>
          <w:tab w:val="left" w:pos="1560"/>
        </w:tabs>
        <w:spacing w:before="100" w:after="0" w:line="240" w:lineRule="auto"/>
        <w:ind w:left="0" w:firstLine="709"/>
        <w:rPr>
          <w:rStyle w:val="a8"/>
          <w:rFonts w:ascii="Times New Roman" w:hAnsi="Times New Roman"/>
          <w:b w:val="0"/>
          <w:spacing w:val="0"/>
          <w:sz w:val="28"/>
          <w:szCs w:val="28"/>
          <w:lang w:val="uk-UA"/>
        </w:rPr>
      </w:pPr>
      <w:r w:rsidRPr="0029093D">
        <w:rPr>
          <w:rStyle w:val="a8"/>
          <w:rFonts w:ascii="Times New Roman" w:hAnsi="Times New Roman"/>
          <w:b w:val="0"/>
          <w:spacing w:val="0"/>
          <w:sz w:val="28"/>
          <w:szCs w:val="28"/>
          <w:lang w:val="uk-UA"/>
        </w:rPr>
        <w:t>контролюють дотримання працівниками встановленого порядку доступу до відомостей, що становлять державну таємницю, застосовують рекомендовані методи захисту державної таємниці;</w:t>
      </w:r>
    </w:p>
    <w:p w:rsidR="00FE75B1" w:rsidRPr="00411EC4" w:rsidRDefault="00EA7D1E" w:rsidP="00411EC4">
      <w:pPr>
        <w:pStyle w:val="16"/>
        <w:numPr>
          <w:ilvl w:val="0"/>
          <w:numId w:val="2"/>
        </w:numPr>
        <w:shd w:val="clear" w:color="auto" w:fill="auto"/>
        <w:tabs>
          <w:tab w:val="left" w:pos="1276"/>
          <w:tab w:val="left" w:pos="1560"/>
        </w:tabs>
        <w:spacing w:before="100" w:after="0" w:line="240" w:lineRule="auto"/>
        <w:ind w:left="0" w:firstLine="709"/>
        <w:rPr>
          <w:rStyle w:val="a8"/>
          <w:rFonts w:ascii="Times New Roman" w:hAnsi="Times New Roman"/>
          <w:b w:val="0"/>
          <w:spacing w:val="0"/>
          <w:sz w:val="28"/>
          <w:szCs w:val="28"/>
          <w:lang w:val="uk-UA"/>
        </w:rPr>
      </w:pPr>
      <w:r w:rsidRPr="0029093D">
        <w:rPr>
          <w:rStyle w:val="a8"/>
          <w:rFonts w:ascii="Times New Roman" w:hAnsi="Times New Roman"/>
          <w:b w:val="0"/>
          <w:spacing w:val="0"/>
          <w:sz w:val="28"/>
          <w:szCs w:val="28"/>
          <w:lang w:val="uk-UA"/>
        </w:rPr>
        <w:t>забезпечують зберігання секретних документів, беруть участь у проведенні перевірок наявності секретних документів та інших матеріальних носіїв секретної інформації;</w:t>
      </w:r>
    </w:p>
    <w:p w:rsidR="00EC4740" w:rsidRPr="001D70B2" w:rsidRDefault="00EA7D1E" w:rsidP="00411EC4">
      <w:pPr>
        <w:pStyle w:val="16"/>
        <w:numPr>
          <w:ilvl w:val="0"/>
          <w:numId w:val="2"/>
        </w:numPr>
        <w:shd w:val="clear" w:color="auto" w:fill="auto"/>
        <w:tabs>
          <w:tab w:val="left" w:pos="1276"/>
          <w:tab w:val="left" w:pos="1560"/>
        </w:tabs>
        <w:spacing w:before="100" w:after="0" w:line="240" w:lineRule="auto"/>
        <w:ind w:left="0" w:firstLine="709"/>
        <w:rPr>
          <w:rStyle w:val="a8"/>
          <w:rFonts w:ascii="Times New Roman" w:hAnsi="Times New Roman"/>
          <w:b w:val="0"/>
          <w:strike/>
          <w:spacing w:val="0"/>
          <w:sz w:val="28"/>
          <w:szCs w:val="28"/>
          <w:lang w:val="uk-UA"/>
        </w:rPr>
      </w:pPr>
      <w:r w:rsidRPr="0029093D">
        <w:rPr>
          <w:rStyle w:val="a8"/>
          <w:rFonts w:ascii="Times New Roman" w:hAnsi="Times New Roman"/>
          <w:b w:val="0"/>
          <w:spacing w:val="0"/>
          <w:sz w:val="28"/>
          <w:szCs w:val="28"/>
          <w:lang w:val="uk-UA"/>
        </w:rPr>
        <w:t xml:space="preserve">у межах компетенції виконують інші доручення керівника </w:t>
      </w:r>
      <w:proofErr w:type="spellStart"/>
      <w:r w:rsidRPr="0029093D">
        <w:rPr>
          <w:rStyle w:val="a8"/>
          <w:rFonts w:ascii="Times New Roman" w:hAnsi="Times New Roman"/>
          <w:b w:val="0"/>
          <w:spacing w:val="0"/>
          <w:sz w:val="28"/>
          <w:szCs w:val="28"/>
          <w:lang w:val="uk-UA"/>
        </w:rPr>
        <w:t>режимно</w:t>
      </w:r>
      <w:proofErr w:type="spellEnd"/>
      <w:r w:rsidRPr="0029093D">
        <w:rPr>
          <w:rStyle w:val="a8"/>
          <w:rFonts w:ascii="Times New Roman" w:hAnsi="Times New Roman"/>
          <w:b w:val="0"/>
          <w:spacing w:val="0"/>
          <w:sz w:val="28"/>
          <w:szCs w:val="28"/>
          <w:lang w:val="uk-UA"/>
        </w:rPr>
        <w:t>-секретної частини.</w:t>
      </w:r>
    </w:p>
    <w:p w:rsidR="001D70B2" w:rsidRDefault="001D70B2" w:rsidP="001D70B2">
      <w:pPr>
        <w:pStyle w:val="16"/>
        <w:shd w:val="clear" w:color="auto" w:fill="auto"/>
        <w:tabs>
          <w:tab w:val="left" w:pos="1276"/>
          <w:tab w:val="left" w:pos="1560"/>
        </w:tabs>
        <w:spacing w:before="100" w:after="0" w:line="240" w:lineRule="auto"/>
        <w:rPr>
          <w:rFonts w:ascii="Times New Roman" w:hAnsi="Times New Roman"/>
          <w:i/>
          <w:color w:val="000000"/>
          <w:spacing w:val="0"/>
          <w:sz w:val="28"/>
          <w:szCs w:val="28"/>
          <w:lang w:val="uk-UA"/>
        </w:rPr>
      </w:pPr>
      <w:r w:rsidRPr="001D70B2">
        <w:rPr>
          <w:rFonts w:ascii="Times New Roman" w:hAnsi="Times New Roman"/>
          <w:i/>
          <w:color w:val="000000"/>
          <w:spacing w:val="0"/>
          <w:sz w:val="28"/>
          <w:szCs w:val="28"/>
          <w:lang w:val="uk-UA"/>
        </w:rPr>
        <w:t>5.12.4 Головні спеціалісти, провідний спеціаліст та спеціаліст, які заб</w:t>
      </w:r>
      <w:r>
        <w:rPr>
          <w:rFonts w:ascii="Times New Roman" w:hAnsi="Times New Roman"/>
          <w:i/>
          <w:color w:val="000000"/>
          <w:spacing w:val="0"/>
          <w:sz w:val="28"/>
          <w:szCs w:val="28"/>
          <w:lang w:val="uk-UA"/>
        </w:rPr>
        <w:t>езпечують ведення діловодства:</w:t>
      </w:r>
    </w:p>
    <w:p w:rsidR="001D70B2" w:rsidRPr="001D70B2" w:rsidRDefault="001D70B2" w:rsidP="001D70B2">
      <w:pPr>
        <w:pStyle w:val="16"/>
        <w:shd w:val="clear" w:color="auto" w:fill="auto"/>
        <w:tabs>
          <w:tab w:val="left" w:pos="1276"/>
          <w:tab w:val="left" w:pos="1560"/>
        </w:tabs>
        <w:spacing w:before="100" w:after="0" w:line="240" w:lineRule="auto"/>
        <w:rPr>
          <w:rStyle w:val="a8"/>
          <w:rFonts w:ascii="Times New Roman" w:hAnsi="Times New Roman"/>
          <w:b w:val="0"/>
          <w:i/>
          <w:strike/>
          <w:spacing w:val="0"/>
          <w:sz w:val="24"/>
          <w:szCs w:val="24"/>
          <w:lang w:val="uk-UA"/>
        </w:rPr>
      </w:pPr>
      <w:r w:rsidRPr="001D70B2">
        <w:rPr>
          <w:rFonts w:ascii="Times New Roman" w:hAnsi="Times New Roman"/>
          <w:b w:val="0"/>
          <w:i/>
          <w:color w:val="000000"/>
          <w:spacing w:val="0"/>
          <w:sz w:val="24"/>
          <w:szCs w:val="24"/>
          <w:lang w:val="uk-UA"/>
        </w:rPr>
        <w:t>(Абзац викладено у такій редакції відповідно до наказу Генерального прокурора від 14.07.2021 № 231)</w:t>
      </w:r>
    </w:p>
    <w:p w:rsidR="00411EC4" w:rsidRPr="0029093D" w:rsidRDefault="00EA7D1E" w:rsidP="00411EC4">
      <w:pPr>
        <w:widowControl w:val="0"/>
        <w:shd w:val="clear" w:color="auto" w:fill="FFFFFF"/>
        <w:tabs>
          <w:tab w:val="left" w:pos="1276"/>
          <w:tab w:val="left" w:pos="1560"/>
        </w:tabs>
        <w:autoSpaceDE w:val="0"/>
        <w:autoSpaceDN w:val="0"/>
        <w:adjustRightInd w:val="0"/>
        <w:spacing w:before="100" w:after="0"/>
        <w:ind w:right="2"/>
        <w:rPr>
          <w:rStyle w:val="5"/>
          <w:rFonts w:ascii="Times New Roman" w:hAnsi="Times New Roman"/>
          <w:spacing w:val="-2"/>
          <w:sz w:val="28"/>
          <w:szCs w:val="28"/>
        </w:rPr>
      </w:pPr>
      <w:r w:rsidRPr="0029093D">
        <w:rPr>
          <w:rStyle w:val="5"/>
          <w:b/>
          <w:spacing w:val="-2"/>
          <w:sz w:val="28"/>
          <w:szCs w:val="28"/>
        </w:rPr>
        <w:t>-</w:t>
      </w:r>
      <w:r w:rsidRPr="0029093D">
        <w:rPr>
          <w:rStyle w:val="5"/>
          <w:b/>
          <w:spacing w:val="-2"/>
          <w:sz w:val="28"/>
          <w:szCs w:val="28"/>
        </w:rPr>
        <w:tab/>
      </w:r>
      <w:r w:rsidRPr="0029093D">
        <w:rPr>
          <w:rStyle w:val="5"/>
          <w:rFonts w:ascii="Times New Roman" w:hAnsi="Times New Roman"/>
          <w:spacing w:val="-2"/>
          <w:sz w:val="28"/>
          <w:szCs w:val="28"/>
        </w:rPr>
        <w:t xml:space="preserve">забезпечують виконання вимог наказів, завдань і доручень керівництва Офісу Генерального прокурора, </w:t>
      </w:r>
      <w:r w:rsidRPr="0029093D">
        <w:rPr>
          <w:rFonts w:ascii="Times New Roman" w:hAnsi="Times New Roman"/>
          <w:sz w:val="28"/>
          <w:szCs w:val="28"/>
          <w:lang w:eastAsia="uk-UA"/>
        </w:rPr>
        <w:t>Спеціалізованої прокуратури</w:t>
      </w:r>
      <w:r w:rsidRPr="0029093D">
        <w:rPr>
          <w:rStyle w:val="5"/>
          <w:rFonts w:ascii="Times New Roman" w:hAnsi="Times New Roman"/>
          <w:spacing w:val="-2"/>
          <w:sz w:val="28"/>
          <w:szCs w:val="28"/>
        </w:rPr>
        <w:t>, управлінь та відділів з питань діловодства;</w:t>
      </w:r>
    </w:p>
    <w:p w:rsidR="00EA7D1E" w:rsidRPr="0029093D" w:rsidRDefault="00EA7D1E" w:rsidP="00411EC4">
      <w:pPr>
        <w:widowControl w:val="0"/>
        <w:shd w:val="clear" w:color="auto" w:fill="FFFFFF"/>
        <w:tabs>
          <w:tab w:val="left" w:pos="1276"/>
          <w:tab w:val="left" w:pos="1560"/>
        </w:tabs>
        <w:autoSpaceDE w:val="0"/>
        <w:autoSpaceDN w:val="0"/>
        <w:adjustRightInd w:val="0"/>
        <w:spacing w:before="100" w:after="0"/>
        <w:rPr>
          <w:rFonts w:ascii="Times New Roman" w:hAnsi="Times New Roman"/>
          <w:sz w:val="28"/>
          <w:szCs w:val="28"/>
          <w:lang w:eastAsia="uk-UA"/>
        </w:rPr>
      </w:pPr>
      <w:r w:rsidRPr="0029093D">
        <w:rPr>
          <w:rFonts w:ascii="Times New Roman" w:hAnsi="Times New Roman"/>
          <w:sz w:val="28"/>
          <w:szCs w:val="28"/>
          <w:lang w:eastAsia="uk-UA"/>
        </w:rPr>
        <w:t>-</w:t>
      </w:r>
      <w:r w:rsidRPr="0029093D">
        <w:rPr>
          <w:rFonts w:ascii="Times New Roman" w:hAnsi="Times New Roman"/>
          <w:sz w:val="28"/>
          <w:szCs w:val="28"/>
          <w:lang w:eastAsia="uk-UA"/>
        </w:rPr>
        <w:tab/>
        <w:t>здійснюють організаційні та консультаційні функції із забезпечення виконання завдань, покладених на відділи та управління;</w:t>
      </w:r>
    </w:p>
    <w:p w:rsidR="00411EC4" w:rsidRDefault="00EA7D1E" w:rsidP="00411EC4">
      <w:pPr>
        <w:pStyle w:val="16"/>
        <w:shd w:val="clear" w:color="auto" w:fill="auto"/>
        <w:tabs>
          <w:tab w:val="left" w:pos="709"/>
          <w:tab w:val="left" w:pos="1276"/>
          <w:tab w:val="left" w:pos="1560"/>
        </w:tabs>
        <w:spacing w:before="100" w:after="0" w:line="240" w:lineRule="auto"/>
        <w:ind w:firstLine="0"/>
        <w:rPr>
          <w:rStyle w:val="a8"/>
          <w:rFonts w:ascii="Times New Roman" w:hAnsi="Times New Roman"/>
          <w:b w:val="0"/>
          <w:spacing w:val="0"/>
          <w:sz w:val="28"/>
          <w:szCs w:val="28"/>
          <w:lang w:val="uk-UA"/>
        </w:rPr>
      </w:pPr>
      <w:r w:rsidRPr="0029093D">
        <w:rPr>
          <w:rStyle w:val="a8"/>
          <w:rFonts w:ascii="Times New Roman" w:hAnsi="Times New Roman"/>
          <w:b w:val="0"/>
          <w:spacing w:val="0"/>
          <w:sz w:val="28"/>
          <w:szCs w:val="28"/>
          <w:lang w:val="uk-UA"/>
        </w:rPr>
        <w:tab/>
        <w:t>-</w:t>
      </w:r>
      <w:r w:rsidRPr="0029093D">
        <w:rPr>
          <w:rStyle w:val="a8"/>
          <w:rFonts w:ascii="Times New Roman" w:hAnsi="Times New Roman"/>
          <w:b w:val="0"/>
          <w:spacing w:val="0"/>
          <w:sz w:val="28"/>
          <w:szCs w:val="28"/>
          <w:lang w:val="uk-UA"/>
        </w:rPr>
        <w:tab/>
        <w:t>беруть участь у виконанні організаційних, програмних і технічних завдань;</w:t>
      </w:r>
    </w:p>
    <w:p w:rsidR="00EA7D1E" w:rsidRPr="0029093D" w:rsidRDefault="00EA7D1E" w:rsidP="00411EC4">
      <w:pPr>
        <w:pStyle w:val="16"/>
        <w:shd w:val="clear" w:color="auto" w:fill="auto"/>
        <w:tabs>
          <w:tab w:val="left" w:pos="1276"/>
          <w:tab w:val="left" w:pos="1560"/>
        </w:tabs>
        <w:spacing w:before="100" w:after="0" w:line="240" w:lineRule="auto"/>
        <w:rPr>
          <w:rStyle w:val="a8"/>
          <w:rFonts w:ascii="Times New Roman" w:hAnsi="Times New Roman"/>
          <w:b w:val="0"/>
          <w:spacing w:val="0"/>
          <w:sz w:val="28"/>
          <w:szCs w:val="28"/>
          <w:lang w:val="uk-UA"/>
        </w:rPr>
      </w:pPr>
      <w:r w:rsidRPr="0029093D">
        <w:rPr>
          <w:rStyle w:val="a8"/>
          <w:rFonts w:ascii="Times New Roman" w:hAnsi="Times New Roman"/>
          <w:b w:val="0"/>
          <w:spacing w:val="0"/>
          <w:sz w:val="28"/>
          <w:szCs w:val="28"/>
          <w:lang w:val="uk-UA"/>
        </w:rPr>
        <w:t>-</w:t>
      </w:r>
      <w:r w:rsidRPr="0029093D">
        <w:rPr>
          <w:rStyle w:val="a8"/>
          <w:rFonts w:ascii="Times New Roman" w:hAnsi="Times New Roman"/>
          <w:b w:val="0"/>
          <w:spacing w:val="0"/>
          <w:sz w:val="28"/>
          <w:szCs w:val="28"/>
          <w:lang w:val="uk-UA"/>
        </w:rPr>
        <w:tab/>
        <w:t xml:space="preserve">приймають вхідну та внутрішню кореспонденцію, у тому числі з грифом «Для службового користування», реєструють у відповідних книгах обліку та передають </w:t>
      </w:r>
      <w:r w:rsidRPr="0029093D">
        <w:rPr>
          <w:rFonts w:ascii="Times New Roman" w:hAnsi="Times New Roman"/>
          <w:b w:val="0"/>
          <w:spacing w:val="0"/>
          <w:sz w:val="28"/>
          <w:szCs w:val="28"/>
          <w:lang w:val="uk-UA"/>
        </w:rPr>
        <w:t>керівництву Спеціалізованої прокуратури, управлінь, відділів та їх працівникам, а також іншим структурним підрозділам на розгляд і виконання</w:t>
      </w:r>
      <w:r w:rsidRPr="0029093D">
        <w:rPr>
          <w:rStyle w:val="a8"/>
          <w:rFonts w:ascii="Times New Roman" w:hAnsi="Times New Roman"/>
          <w:b w:val="0"/>
          <w:spacing w:val="0"/>
          <w:sz w:val="28"/>
          <w:szCs w:val="28"/>
          <w:lang w:val="uk-UA"/>
        </w:rPr>
        <w:t>;</w:t>
      </w:r>
    </w:p>
    <w:p w:rsidR="00EA7D1E" w:rsidRPr="0029093D" w:rsidRDefault="00EA7D1E" w:rsidP="00411EC4">
      <w:pPr>
        <w:pStyle w:val="12"/>
        <w:widowControl w:val="0"/>
        <w:tabs>
          <w:tab w:val="left" w:pos="1276"/>
          <w:tab w:val="left" w:pos="1560"/>
        </w:tabs>
        <w:spacing w:before="100"/>
        <w:rPr>
          <w:rStyle w:val="a8"/>
          <w:rFonts w:ascii="Times New Roman" w:hAnsi="Times New Roman"/>
          <w:sz w:val="28"/>
          <w:szCs w:val="28"/>
          <w:lang w:val="uk-UA"/>
        </w:rPr>
      </w:pPr>
      <w:r w:rsidRPr="0029093D">
        <w:rPr>
          <w:rStyle w:val="a8"/>
          <w:rFonts w:ascii="Times New Roman" w:hAnsi="Times New Roman"/>
          <w:sz w:val="28"/>
          <w:szCs w:val="28"/>
          <w:lang w:val="uk-UA"/>
        </w:rPr>
        <w:t>-</w:t>
      </w:r>
      <w:r w:rsidRPr="0029093D">
        <w:rPr>
          <w:rStyle w:val="a8"/>
          <w:rFonts w:ascii="Times New Roman" w:hAnsi="Times New Roman"/>
          <w:sz w:val="28"/>
          <w:szCs w:val="28"/>
          <w:lang w:val="uk-UA"/>
        </w:rPr>
        <w:tab/>
        <w:t>реєструють вихідні документи, у тому числі з грифом «Для службового користування», передають їх для відправлення;</w:t>
      </w:r>
    </w:p>
    <w:p w:rsidR="00EA7D1E" w:rsidRPr="0029093D" w:rsidRDefault="00EA7D1E" w:rsidP="00411EC4">
      <w:pPr>
        <w:pStyle w:val="16"/>
        <w:shd w:val="clear" w:color="auto" w:fill="auto"/>
        <w:tabs>
          <w:tab w:val="left" w:pos="709"/>
          <w:tab w:val="left" w:pos="1276"/>
          <w:tab w:val="left" w:pos="1560"/>
        </w:tabs>
        <w:spacing w:before="100" w:after="0" w:line="240" w:lineRule="auto"/>
        <w:ind w:firstLine="0"/>
        <w:rPr>
          <w:rStyle w:val="a8"/>
          <w:rFonts w:ascii="Times New Roman" w:hAnsi="Times New Roman"/>
          <w:b w:val="0"/>
          <w:spacing w:val="0"/>
          <w:sz w:val="28"/>
          <w:szCs w:val="28"/>
          <w:lang w:val="uk-UA"/>
        </w:rPr>
      </w:pPr>
      <w:r w:rsidRPr="0029093D">
        <w:rPr>
          <w:rStyle w:val="a8"/>
          <w:rFonts w:ascii="Times New Roman" w:hAnsi="Times New Roman"/>
          <w:b w:val="0"/>
          <w:spacing w:val="0"/>
          <w:sz w:val="28"/>
          <w:szCs w:val="28"/>
          <w:lang w:val="uk-UA"/>
        </w:rPr>
        <w:tab/>
        <w:t>-</w:t>
      </w:r>
      <w:r w:rsidRPr="0029093D">
        <w:rPr>
          <w:rStyle w:val="a8"/>
          <w:rFonts w:ascii="Times New Roman" w:hAnsi="Times New Roman"/>
          <w:b w:val="0"/>
          <w:spacing w:val="0"/>
          <w:sz w:val="28"/>
          <w:szCs w:val="28"/>
          <w:lang w:val="uk-UA"/>
        </w:rPr>
        <w:tab/>
        <w:t>забезпечують реєстрацію вхідної, вихідної та внутрішньої кореспонденції в інформаційній системі «Система електронного документообігу органів прокуратури України»;</w:t>
      </w:r>
    </w:p>
    <w:p w:rsidR="00EA7D1E" w:rsidRDefault="00EA7D1E" w:rsidP="00411EC4">
      <w:pPr>
        <w:pStyle w:val="12"/>
        <w:widowControl w:val="0"/>
        <w:tabs>
          <w:tab w:val="left" w:pos="709"/>
          <w:tab w:val="num" w:pos="1276"/>
          <w:tab w:val="left" w:pos="1560"/>
        </w:tabs>
        <w:spacing w:before="100"/>
        <w:ind w:firstLine="0"/>
        <w:rPr>
          <w:rStyle w:val="a8"/>
          <w:rFonts w:ascii="Times New Roman" w:hAnsi="Times New Roman"/>
          <w:sz w:val="28"/>
          <w:szCs w:val="28"/>
          <w:lang w:val="uk-UA"/>
        </w:rPr>
      </w:pPr>
      <w:r w:rsidRPr="0029093D">
        <w:rPr>
          <w:rStyle w:val="a8"/>
          <w:rFonts w:ascii="Times New Roman" w:hAnsi="Times New Roman"/>
          <w:sz w:val="28"/>
          <w:szCs w:val="28"/>
          <w:lang w:val="uk-UA"/>
        </w:rPr>
        <w:tab/>
        <w:t>-</w:t>
      </w:r>
      <w:r w:rsidRPr="0029093D">
        <w:rPr>
          <w:rStyle w:val="a8"/>
          <w:rFonts w:ascii="Times New Roman" w:hAnsi="Times New Roman"/>
          <w:sz w:val="28"/>
          <w:szCs w:val="28"/>
          <w:lang w:val="uk-UA"/>
        </w:rPr>
        <w:tab/>
        <w:t>формують справи та наглядові провадження, оформлюють і передають до відповідного підрозділу Офісу Генерального прокурора;</w:t>
      </w:r>
    </w:p>
    <w:p w:rsidR="00EA7D1E" w:rsidRPr="0029093D" w:rsidRDefault="00EA7D1E" w:rsidP="00411EC4">
      <w:pPr>
        <w:widowControl w:val="0"/>
        <w:shd w:val="clear" w:color="auto" w:fill="FFFFFF"/>
        <w:tabs>
          <w:tab w:val="left" w:pos="709"/>
          <w:tab w:val="num" w:pos="1276"/>
          <w:tab w:val="left" w:pos="1560"/>
        </w:tabs>
        <w:autoSpaceDE w:val="0"/>
        <w:autoSpaceDN w:val="0"/>
        <w:adjustRightInd w:val="0"/>
        <w:spacing w:before="100" w:after="0"/>
        <w:ind w:firstLine="0"/>
        <w:rPr>
          <w:rFonts w:ascii="Times New Roman" w:hAnsi="Times New Roman"/>
          <w:sz w:val="28"/>
          <w:szCs w:val="28"/>
          <w:lang w:eastAsia="uk-UA"/>
        </w:rPr>
      </w:pPr>
      <w:r w:rsidRPr="0029093D">
        <w:rPr>
          <w:rFonts w:ascii="Times New Roman" w:hAnsi="Times New Roman"/>
          <w:sz w:val="28"/>
          <w:szCs w:val="28"/>
          <w:lang w:eastAsia="uk-UA"/>
        </w:rPr>
        <w:tab/>
        <w:t>-</w:t>
      </w:r>
      <w:r w:rsidRPr="0029093D">
        <w:rPr>
          <w:rFonts w:ascii="Times New Roman" w:hAnsi="Times New Roman"/>
          <w:sz w:val="28"/>
          <w:szCs w:val="28"/>
          <w:lang w:eastAsia="uk-UA"/>
        </w:rPr>
        <w:tab/>
        <w:t xml:space="preserve">забезпечують оперативний підбір, передачу, проходження та збереження документів, ознайомлення з ними працівників структурних підрозділів, вручають їх працівникам під розписку для службового користування та виконання; </w:t>
      </w:r>
    </w:p>
    <w:p w:rsidR="00EA7D1E" w:rsidRPr="0029093D" w:rsidRDefault="00EA7D1E" w:rsidP="00411EC4">
      <w:pPr>
        <w:widowControl w:val="0"/>
        <w:shd w:val="clear" w:color="auto" w:fill="FFFFFF"/>
        <w:tabs>
          <w:tab w:val="left" w:pos="709"/>
          <w:tab w:val="num" w:pos="1276"/>
          <w:tab w:val="left" w:pos="1560"/>
        </w:tabs>
        <w:autoSpaceDE w:val="0"/>
        <w:autoSpaceDN w:val="0"/>
        <w:adjustRightInd w:val="0"/>
        <w:spacing w:before="100" w:after="0"/>
        <w:ind w:firstLine="0"/>
        <w:rPr>
          <w:rFonts w:ascii="Times New Roman" w:hAnsi="Times New Roman"/>
          <w:sz w:val="28"/>
          <w:szCs w:val="28"/>
          <w:lang w:eastAsia="uk-UA"/>
        </w:rPr>
      </w:pPr>
      <w:r w:rsidRPr="0029093D">
        <w:rPr>
          <w:rFonts w:ascii="Times New Roman" w:hAnsi="Times New Roman"/>
          <w:sz w:val="28"/>
          <w:szCs w:val="28"/>
          <w:lang w:eastAsia="uk-UA"/>
        </w:rPr>
        <w:tab/>
        <w:t>-</w:t>
      </w:r>
      <w:r w:rsidRPr="0029093D">
        <w:rPr>
          <w:rFonts w:ascii="Times New Roman" w:hAnsi="Times New Roman"/>
          <w:sz w:val="28"/>
          <w:szCs w:val="28"/>
          <w:lang w:eastAsia="uk-UA"/>
        </w:rPr>
        <w:tab/>
        <w:t>стежать за строками виконання контрольних документів, завчасно інформують начальників відділів про строки їх виконання;</w:t>
      </w:r>
    </w:p>
    <w:p w:rsidR="00EA7D1E" w:rsidRPr="0029093D" w:rsidRDefault="00EA7D1E" w:rsidP="00411EC4">
      <w:pPr>
        <w:widowControl w:val="0"/>
        <w:shd w:val="clear" w:color="auto" w:fill="FFFFFF"/>
        <w:tabs>
          <w:tab w:val="num" w:pos="1276"/>
          <w:tab w:val="left" w:pos="1560"/>
        </w:tabs>
        <w:autoSpaceDE w:val="0"/>
        <w:autoSpaceDN w:val="0"/>
        <w:adjustRightInd w:val="0"/>
        <w:spacing w:before="100" w:after="0"/>
        <w:rPr>
          <w:rFonts w:ascii="Times New Roman" w:hAnsi="Times New Roman"/>
          <w:sz w:val="28"/>
          <w:szCs w:val="28"/>
          <w:lang w:eastAsia="uk-UA"/>
        </w:rPr>
      </w:pPr>
      <w:r w:rsidRPr="0029093D">
        <w:rPr>
          <w:rFonts w:ascii="Times New Roman" w:hAnsi="Times New Roman"/>
          <w:sz w:val="28"/>
          <w:szCs w:val="28"/>
          <w:lang w:eastAsia="uk-UA"/>
        </w:rPr>
        <w:lastRenderedPageBreak/>
        <w:t>-</w:t>
      </w:r>
      <w:r w:rsidRPr="0029093D">
        <w:rPr>
          <w:rFonts w:ascii="Times New Roman" w:hAnsi="Times New Roman"/>
          <w:sz w:val="28"/>
          <w:szCs w:val="28"/>
          <w:lang w:eastAsia="uk-UA"/>
        </w:rPr>
        <w:tab/>
        <w:t>друкують і тиражують службові документи;</w:t>
      </w:r>
    </w:p>
    <w:p w:rsidR="00EA7D1E" w:rsidRPr="0029093D" w:rsidRDefault="00EA7D1E" w:rsidP="00411EC4">
      <w:pPr>
        <w:widowControl w:val="0"/>
        <w:shd w:val="clear" w:color="auto" w:fill="FFFFFF"/>
        <w:tabs>
          <w:tab w:val="num" w:pos="1276"/>
          <w:tab w:val="left" w:pos="1560"/>
        </w:tabs>
        <w:autoSpaceDE w:val="0"/>
        <w:autoSpaceDN w:val="0"/>
        <w:adjustRightInd w:val="0"/>
        <w:spacing w:before="100" w:after="0"/>
        <w:rPr>
          <w:rFonts w:ascii="Times New Roman" w:hAnsi="Times New Roman"/>
          <w:sz w:val="28"/>
          <w:szCs w:val="28"/>
          <w:lang w:eastAsia="uk-UA"/>
        </w:rPr>
      </w:pPr>
      <w:r w:rsidRPr="0029093D">
        <w:rPr>
          <w:rFonts w:ascii="Times New Roman" w:hAnsi="Times New Roman"/>
          <w:sz w:val="28"/>
          <w:szCs w:val="28"/>
          <w:lang w:eastAsia="uk-UA"/>
        </w:rPr>
        <w:t>-</w:t>
      </w:r>
      <w:r w:rsidRPr="0029093D">
        <w:rPr>
          <w:rFonts w:ascii="Times New Roman" w:hAnsi="Times New Roman"/>
          <w:sz w:val="28"/>
          <w:szCs w:val="28"/>
          <w:lang w:eastAsia="uk-UA"/>
        </w:rPr>
        <w:tab/>
        <w:t>готують та погоджують з керівництвом відділів номенклатуру справ;</w:t>
      </w:r>
    </w:p>
    <w:p w:rsidR="00EA7D1E" w:rsidRPr="0029093D" w:rsidRDefault="00EA7D1E" w:rsidP="00411EC4">
      <w:pPr>
        <w:widowControl w:val="0"/>
        <w:shd w:val="clear" w:color="auto" w:fill="FFFFFF"/>
        <w:tabs>
          <w:tab w:val="num" w:pos="1276"/>
          <w:tab w:val="left" w:pos="1560"/>
        </w:tabs>
        <w:autoSpaceDE w:val="0"/>
        <w:autoSpaceDN w:val="0"/>
        <w:adjustRightInd w:val="0"/>
        <w:spacing w:before="100" w:after="0"/>
        <w:rPr>
          <w:rFonts w:ascii="Times New Roman" w:hAnsi="Times New Roman"/>
          <w:sz w:val="28"/>
          <w:szCs w:val="28"/>
          <w:lang w:eastAsia="uk-UA"/>
        </w:rPr>
      </w:pPr>
      <w:r w:rsidRPr="0029093D">
        <w:rPr>
          <w:rFonts w:ascii="Times New Roman" w:hAnsi="Times New Roman"/>
          <w:sz w:val="28"/>
          <w:szCs w:val="28"/>
          <w:lang w:eastAsia="uk-UA"/>
        </w:rPr>
        <w:t>-</w:t>
      </w:r>
      <w:r w:rsidRPr="0029093D">
        <w:rPr>
          <w:rFonts w:ascii="Times New Roman" w:hAnsi="Times New Roman"/>
          <w:sz w:val="28"/>
          <w:szCs w:val="28"/>
          <w:lang w:eastAsia="uk-UA"/>
        </w:rPr>
        <w:tab/>
        <w:t>ведуть табель обліку робочого часу працівників Спеціалізованої прокуратури;</w:t>
      </w:r>
    </w:p>
    <w:p w:rsidR="00EA7D1E" w:rsidRPr="0029093D" w:rsidRDefault="00EA7D1E" w:rsidP="00411EC4">
      <w:pPr>
        <w:widowControl w:val="0"/>
        <w:shd w:val="clear" w:color="auto" w:fill="FFFFFF"/>
        <w:tabs>
          <w:tab w:val="num" w:pos="1276"/>
          <w:tab w:val="left" w:pos="1560"/>
        </w:tabs>
        <w:autoSpaceDE w:val="0"/>
        <w:autoSpaceDN w:val="0"/>
        <w:adjustRightInd w:val="0"/>
        <w:spacing w:before="100" w:after="0"/>
        <w:rPr>
          <w:rFonts w:ascii="Times New Roman" w:hAnsi="Times New Roman"/>
          <w:sz w:val="28"/>
          <w:szCs w:val="28"/>
          <w:lang w:eastAsia="uk-UA"/>
        </w:rPr>
      </w:pPr>
      <w:r w:rsidRPr="0029093D">
        <w:rPr>
          <w:rFonts w:ascii="Times New Roman" w:hAnsi="Times New Roman"/>
          <w:sz w:val="28"/>
          <w:szCs w:val="28"/>
          <w:lang w:eastAsia="uk-UA"/>
        </w:rPr>
        <w:t>-</w:t>
      </w:r>
      <w:r w:rsidRPr="0029093D">
        <w:rPr>
          <w:rFonts w:ascii="Times New Roman" w:hAnsi="Times New Roman"/>
          <w:sz w:val="28"/>
          <w:szCs w:val="28"/>
          <w:lang w:eastAsia="uk-UA"/>
        </w:rPr>
        <w:tab/>
        <w:t>забезпечують своєчасну передачу матеріалів розгляду депутатських звернень і запитів, звернень з особистого прийому до управління організації прийому громадян, розгляду звернень та запитів для вирішення питання про зняття їх з контролю або його продовження;</w:t>
      </w:r>
    </w:p>
    <w:p w:rsidR="00EA7D1E" w:rsidRPr="0029093D" w:rsidRDefault="00EA7D1E" w:rsidP="00411EC4">
      <w:pPr>
        <w:pStyle w:val="16"/>
        <w:numPr>
          <w:ilvl w:val="0"/>
          <w:numId w:val="4"/>
        </w:numPr>
        <w:shd w:val="clear" w:color="auto" w:fill="auto"/>
        <w:tabs>
          <w:tab w:val="left" w:pos="1560"/>
        </w:tabs>
        <w:spacing w:before="100" w:after="0" w:line="240" w:lineRule="auto"/>
        <w:ind w:left="0" w:firstLine="709"/>
        <w:rPr>
          <w:rStyle w:val="a8"/>
          <w:rFonts w:ascii="Times New Roman" w:hAnsi="Times New Roman"/>
          <w:b w:val="0"/>
          <w:spacing w:val="0"/>
          <w:sz w:val="28"/>
          <w:szCs w:val="28"/>
          <w:lang w:val="uk-UA"/>
        </w:rPr>
      </w:pPr>
      <w:r w:rsidRPr="0029093D">
        <w:rPr>
          <w:rFonts w:ascii="Times New Roman" w:hAnsi="Times New Roman"/>
          <w:b w:val="0"/>
          <w:spacing w:val="0"/>
          <w:sz w:val="28"/>
          <w:szCs w:val="28"/>
          <w:lang w:val="uk-UA"/>
        </w:rPr>
        <w:t xml:space="preserve">виконують інші службові доручення </w:t>
      </w:r>
      <w:r w:rsidRPr="0029093D">
        <w:rPr>
          <w:rStyle w:val="a8"/>
          <w:rFonts w:ascii="Times New Roman" w:hAnsi="Times New Roman"/>
          <w:b w:val="0"/>
          <w:spacing w:val="0"/>
          <w:sz w:val="28"/>
          <w:szCs w:val="28"/>
          <w:lang w:val="uk-UA"/>
        </w:rPr>
        <w:t>керівництва Офісу Генерального прокурора, Спеціалізованої прокуратури, управлінь, відділів та їх працівників з питань ведення діловодства.</w:t>
      </w:r>
    </w:p>
    <w:p w:rsidR="00EA7D1E" w:rsidRPr="0029093D" w:rsidRDefault="00EA7D1E" w:rsidP="00411EC4">
      <w:pPr>
        <w:pStyle w:val="16"/>
        <w:shd w:val="clear" w:color="auto" w:fill="auto"/>
        <w:tabs>
          <w:tab w:val="left" w:pos="1560"/>
          <w:tab w:val="left" w:pos="7215"/>
        </w:tabs>
        <w:spacing w:before="100" w:after="0" w:line="240" w:lineRule="auto"/>
        <w:rPr>
          <w:rStyle w:val="15"/>
          <w:rFonts w:ascii="Times New Roman" w:hAnsi="Times New Roman"/>
          <w:b/>
          <w:bCs/>
          <w:spacing w:val="-6"/>
          <w:sz w:val="28"/>
          <w:szCs w:val="28"/>
          <w:lang w:val="uk-UA"/>
        </w:rPr>
      </w:pPr>
      <w:r w:rsidRPr="0029093D">
        <w:rPr>
          <w:rStyle w:val="15"/>
          <w:rFonts w:ascii="Times New Roman" w:hAnsi="Times New Roman"/>
          <w:b/>
          <w:spacing w:val="-6"/>
          <w:sz w:val="28"/>
          <w:szCs w:val="28"/>
          <w:lang w:val="uk-UA"/>
        </w:rPr>
        <w:t>5.12.5.</w:t>
      </w:r>
      <w:r w:rsidR="00FE75B1">
        <w:rPr>
          <w:rStyle w:val="15"/>
          <w:rFonts w:ascii="Times New Roman" w:hAnsi="Times New Roman"/>
          <w:b/>
          <w:spacing w:val="-6"/>
          <w:sz w:val="28"/>
          <w:szCs w:val="28"/>
          <w:lang w:val="uk-UA"/>
        </w:rPr>
        <w:t xml:space="preserve"> </w:t>
      </w:r>
      <w:r w:rsidRPr="0029093D">
        <w:rPr>
          <w:rStyle w:val="15"/>
          <w:rFonts w:ascii="Times New Roman" w:hAnsi="Times New Roman"/>
          <w:b/>
          <w:spacing w:val="-6"/>
          <w:sz w:val="28"/>
          <w:szCs w:val="28"/>
          <w:lang w:val="uk-UA"/>
        </w:rPr>
        <w:t>Провідний консультант:</w:t>
      </w:r>
      <w:r w:rsidRPr="0029093D">
        <w:rPr>
          <w:rStyle w:val="15"/>
          <w:rFonts w:ascii="Times New Roman" w:hAnsi="Times New Roman"/>
          <w:b/>
          <w:spacing w:val="-6"/>
          <w:sz w:val="28"/>
          <w:szCs w:val="28"/>
          <w:lang w:val="uk-UA"/>
        </w:rPr>
        <w:tab/>
      </w:r>
    </w:p>
    <w:p w:rsidR="001D70B2" w:rsidRPr="001D70B2" w:rsidRDefault="00EA7D1E" w:rsidP="001D70B2">
      <w:pPr>
        <w:pStyle w:val="16"/>
        <w:numPr>
          <w:ilvl w:val="0"/>
          <w:numId w:val="14"/>
        </w:numPr>
        <w:shd w:val="clear" w:color="auto" w:fill="auto"/>
        <w:tabs>
          <w:tab w:val="clear" w:pos="1273"/>
          <w:tab w:val="left" w:pos="284"/>
          <w:tab w:val="left" w:pos="1320"/>
        </w:tabs>
        <w:spacing w:before="100" w:after="0" w:line="240" w:lineRule="auto"/>
        <w:ind w:left="0" w:firstLine="720"/>
        <w:rPr>
          <w:rStyle w:val="5"/>
          <w:rFonts w:ascii="Times New Roman" w:hAnsi="Times New Roman"/>
          <w:spacing w:val="0"/>
          <w:sz w:val="28"/>
          <w:szCs w:val="28"/>
        </w:rPr>
      </w:pPr>
      <w:r w:rsidRPr="004A0E73">
        <w:rPr>
          <w:rStyle w:val="5"/>
          <w:rFonts w:ascii="Times New Roman" w:hAnsi="Times New Roman"/>
          <w:b w:val="0"/>
          <w:spacing w:val="0"/>
          <w:sz w:val="28"/>
          <w:szCs w:val="28"/>
        </w:rPr>
        <w:t>надає консультації (з питань граматики, стилістики тощо), пов’язані з підготовкою службових документів, забезпечує редагування службових документів, які надаються на підпис керівництву Офісу Генерального прокурора.</w:t>
      </w:r>
    </w:p>
    <w:p w:rsidR="001D70B2" w:rsidRPr="001D70B2" w:rsidRDefault="001D70B2" w:rsidP="001D70B2">
      <w:pPr>
        <w:pStyle w:val="16"/>
        <w:numPr>
          <w:ilvl w:val="0"/>
          <w:numId w:val="14"/>
        </w:numPr>
        <w:shd w:val="clear" w:color="auto" w:fill="auto"/>
        <w:tabs>
          <w:tab w:val="clear" w:pos="1273"/>
          <w:tab w:val="left" w:pos="284"/>
          <w:tab w:val="left" w:pos="1320"/>
        </w:tabs>
        <w:spacing w:before="100" w:after="0" w:line="240" w:lineRule="auto"/>
        <w:ind w:left="0" w:firstLine="720"/>
        <w:rPr>
          <w:rFonts w:ascii="Times New Roman" w:hAnsi="Times New Roman"/>
          <w:i/>
          <w:spacing w:val="0"/>
          <w:sz w:val="28"/>
          <w:szCs w:val="28"/>
          <w:shd w:val="clear" w:color="auto" w:fill="FFFFFF"/>
          <w:lang w:val="uk-UA" w:eastAsia="uk-UA"/>
        </w:rPr>
      </w:pPr>
      <w:r w:rsidRPr="001D70B2">
        <w:rPr>
          <w:rFonts w:ascii="Times New Roman" w:hAnsi="Times New Roman"/>
          <w:i/>
          <w:spacing w:val="0"/>
          <w:sz w:val="28"/>
          <w:szCs w:val="28"/>
          <w:lang w:val="uk-UA"/>
        </w:rPr>
        <w:t>5.12.6. Старший інспектор:</w:t>
      </w:r>
    </w:p>
    <w:p w:rsidR="001D70B2" w:rsidRDefault="001D70B2" w:rsidP="001D70B2">
      <w:pPr>
        <w:pStyle w:val="16"/>
        <w:numPr>
          <w:ilvl w:val="0"/>
          <w:numId w:val="14"/>
        </w:numPr>
        <w:shd w:val="clear" w:color="auto" w:fill="auto"/>
        <w:tabs>
          <w:tab w:val="clear" w:pos="1273"/>
          <w:tab w:val="left" w:pos="284"/>
          <w:tab w:val="left" w:pos="1320"/>
        </w:tabs>
        <w:spacing w:before="100" w:after="0" w:line="240" w:lineRule="auto"/>
        <w:ind w:left="0" w:firstLine="720"/>
        <w:rPr>
          <w:rFonts w:ascii="Times New Roman" w:hAnsi="Times New Roman"/>
          <w:i/>
          <w:spacing w:val="0"/>
          <w:sz w:val="28"/>
          <w:szCs w:val="28"/>
          <w:shd w:val="clear" w:color="auto" w:fill="FFFFFF"/>
          <w:lang w:val="uk-UA" w:eastAsia="uk-UA"/>
        </w:rPr>
      </w:pPr>
      <w:r w:rsidRPr="001D70B2">
        <w:rPr>
          <w:rFonts w:ascii="Times New Roman" w:hAnsi="Times New Roman"/>
          <w:i/>
          <w:spacing w:val="0"/>
          <w:sz w:val="28"/>
          <w:szCs w:val="28"/>
          <w:lang w:val="uk-UA"/>
        </w:rPr>
        <w:t>забезпечує зберігання справ та наглядових проваджень, видає документи для тимчасового користування і стежить за своєчасним їх поверненням;</w:t>
      </w:r>
    </w:p>
    <w:p w:rsidR="001D70B2" w:rsidRPr="001D70B2" w:rsidRDefault="001D70B2" w:rsidP="001D70B2">
      <w:pPr>
        <w:pStyle w:val="16"/>
        <w:numPr>
          <w:ilvl w:val="0"/>
          <w:numId w:val="14"/>
        </w:numPr>
        <w:shd w:val="clear" w:color="auto" w:fill="auto"/>
        <w:tabs>
          <w:tab w:val="clear" w:pos="1273"/>
          <w:tab w:val="left" w:pos="284"/>
          <w:tab w:val="left" w:pos="1320"/>
        </w:tabs>
        <w:spacing w:before="100" w:after="0" w:line="240" w:lineRule="auto"/>
        <w:ind w:left="0" w:firstLine="720"/>
        <w:rPr>
          <w:rFonts w:ascii="Times New Roman" w:hAnsi="Times New Roman"/>
          <w:i/>
          <w:spacing w:val="0"/>
          <w:sz w:val="28"/>
          <w:szCs w:val="28"/>
          <w:shd w:val="clear" w:color="auto" w:fill="FFFFFF"/>
          <w:lang w:val="uk-UA" w:eastAsia="uk-UA"/>
        </w:rPr>
      </w:pPr>
      <w:r w:rsidRPr="001D70B2">
        <w:rPr>
          <w:rFonts w:ascii="Times New Roman" w:hAnsi="Times New Roman"/>
          <w:i/>
          <w:spacing w:val="0"/>
          <w:sz w:val="28"/>
          <w:szCs w:val="28"/>
          <w:lang w:val="uk-UA"/>
        </w:rPr>
        <w:t xml:space="preserve">оформлює справи (здійснює нумерацію аркушів, складає внутрішній опис документів, </w:t>
      </w:r>
      <w:proofErr w:type="spellStart"/>
      <w:r w:rsidRPr="001D70B2">
        <w:rPr>
          <w:rFonts w:ascii="Times New Roman" w:hAnsi="Times New Roman"/>
          <w:i/>
          <w:spacing w:val="0"/>
          <w:sz w:val="28"/>
          <w:szCs w:val="28"/>
          <w:lang w:val="uk-UA"/>
        </w:rPr>
        <w:t>засвідчувальний</w:t>
      </w:r>
      <w:proofErr w:type="spellEnd"/>
      <w:r w:rsidRPr="001D70B2">
        <w:rPr>
          <w:rFonts w:ascii="Times New Roman" w:hAnsi="Times New Roman"/>
          <w:i/>
          <w:spacing w:val="0"/>
          <w:sz w:val="28"/>
          <w:szCs w:val="28"/>
          <w:lang w:val="uk-UA"/>
        </w:rPr>
        <w:t xml:space="preserve"> напис, підшивання та оформлення обкладинки справи) для передачі їх до архівного фонду Офісу Генерального прокурора відповідно до організаційно-розпорядчих документів Офісу Генерального п</w:t>
      </w:r>
      <w:r>
        <w:rPr>
          <w:rFonts w:ascii="Times New Roman" w:hAnsi="Times New Roman"/>
          <w:i/>
          <w:spacing w:val="0"/>
          <w:sz w:val="28"/>
          <w:szCs w:val="28"/>
          <w:lang w:val="uk-UA"/>
        </w:rPr>
        <w:t>рокурора з питань діловодства.</w:t>
      </w:r>
    </w:p>
    <w:p w:rsidR="001D70B2" w:rsidRPr="001D70B2" w:rsidRDefault="001D70B2" w:rsidP="001D70B2">
      <w:pPr>
        <w:pStyle w:val="16"/>
        <w:shd w:val="clear" w:color="auto" w:fill="auto"/>
        <w:tabs>
          <w:tab w:val="left" w:pos="284"/>
          <w:tab w:val="left" w:pos="1320"/>
        </w:tabs>
        <w:spacing w:before="100" w:after="0" w:line="240" w:lineRule="auto"/>
        <w:rPr>
          <w:rFonts w:ascii="Times New Roman" w:hAnsi="Times New Roman"/>
          <w:b w:val="0"/>
          <w:i/>
          <w:spacing w:val="0"/>
          <w:sz w:val="24"/>
          <w:szCs w:val="24"/>
          <w:shd w:val="clear" w:color="auto" w:fill="FFFFFF"/>
          <w:lang w:val="uk-UA" w:eastAsia="uk-UA"/>
        </w:rPr>
      </w:pPr>
      <w:r w:rsidRPr="001D70B2">
        <w:rPr>
          <w:rFonts w:ascii="Times New Roman" w:hAnsi="Times New Roman"/>
          <w:b w:val="0"/>
          <w:i/>
          <w:spacing w:val="0"/>
          <w:sz w:val="24"/>
          <w:szCs w:val="24"/>
          <w:lang w:val="uk-UA"/>
        </w:rPr>
        <w:t>(Доповнено пунктом такого змісту відповідно до наказу Генерального прокурора від 14.07.2021 № 231)</w:t>
      </w:r>
    </w:p>
    <w:p w:rsidR="001D70B2" w:rsidRPr="00CA2A4D" w:rsidRDefault="001D70B2" w:rsidP="00525E45">
      <w:pPr>
        <w:widowControl w:val="0"/>
        <w:tabs>
          <w:tab w:val="left" w:pos="567"/>
        </w:tabs>
        <w:spacing w:after="0"/>
        <w:rPr>
          <w:rFonts w:ascii="Times New Roman" w:hAnsi="Times New Roman"/>
          <w:b/>
          <w:sz w:val="12"/>
          <w:szCs w:val="28"/>
        </w:rPr>
      </w:pPr>
    </w:p>
    <w:p w:rsidR="00EA7D1E" w:rsidRPr="0029093D" w:rsidRDefault="00EA7D1E" w:rsidP="00411EC4">
      <w:pPr>
        <w:widowControl w:val="0"/>
        <w:tabs>
          <w:tab w:val="left" w:pos="567"/>
          <w:tab w:val="left" w:pos="1276"/>
        </w:tabs>
        <w:spacing w:after="0"/>
        <w:rPr>
          <w:rFonts w:ascii="Times New Roman" w:hAnsi="Times New Roman"/>
          <w:b/>
          <w:sz w:val="28"/>
          <w:szCs w:val="28"/>
        </w:rPr>
      </w:pPr>
      <w:r w:rsidRPr="0029093D">
        <w:rPr>
          <w:rFonts w:ascii="Times New Roman" w:hAnsi="Times New Roman"/>
          <w:b/>
          <w:sz w:val="28"/>
          <w:szCs w:val="28"/>
        </w:rPr>
        <w:t>6.</w:t>
      </w:r>
      <w:r w:rsidR="00FE75B1">
        <w:rPr>
          <w:rFonts w:ascii="Times New Roman" w:hAnsi="Times New Roman"/>
          <w:sz w:val="28"/>
          <w:szCs w:val="28"/>
          <w:lang w:eastAsia="uk-UA"/>
        </w:rPr>
        <w:tab/>
      </w:r>
      <w:r w:rsidRPr="0029093D">
        <w:rPr>
          <w:rFonts w:ascii="Times New Roman" w:hAnsi="Times New Roman"/>
          <w:b/>
          <w:sz w:val="28"/>
          <w:szCs w:val="28"/>
        </w:rPr>
        <w:t xml:space="preserve">Відповідальність працівників Спеціалізованої прокуратури </w:t>
      </w:r>
    </w:p>
    <w:p w:rsidR="00EA7D1E" w:rsidRDefault="00411EC4" w:rsidP="00411EC4">
      <w:pPr>
        <w:widowControl w:val="0"/>
        <w:tabs>
          <w:tab w:val="left" w:pos="1276"/>
        </w:tabs>
        <w:spacing w:before="100" w:after="0"/>
        <w:rPr>
          <w:rFonts w:ascii="Times New Roman" w:hAnsi="Times New Roman"/>
          <w:sz w:val="28"/>
          <w:szCs w:val="28"/>
        </w:rPr>
      </w:pPr>
      <w:r>
        <w:rPr>
          <w:rFonts w:ascii="Times New Roman" w:hAnsi="Times New Roman"/>
          <w:b/>
          <w:sz w:val="28"/>
          <w:szCs w:val="28"/>
        </w:rPr>
        <w:t>6.1.</w:t>
      </w:r>
      <w:r>
        <w:rPr>
          <w:rFonts w:ascii="Times New Roman" w:hAnsi="Times New Roman"/>
          <w:b/>
          <w:sz w:val="28"/>
          <w:szCs w:val="28"/>
        </w:rPr>
        <w:tab/>
      </w:r>
      <w:r w:rsidR="00EA7D1E" w:rsidRPr="0029093D">
        <w:rPr>
          <w:rFonts w:ascii="Times New Roman" w:hAnsi="Times New Roman"/>
          <w:sz w:val="28"/>
          <w:szCs w:val="28"/>
        </w:rPr>
        <w:t xml:space="preserve">Керівник Спеціалізованої прокуратури відповідає за належну організацію роботи з виконання покладених на Спеціалізовану прокуратуру завдань, наказів та </w:t>
      </w:r>
      <w:r w:rsidR="00EC4740" w:rsidRPr="00A43673">
        <w:rPr>
          <w:rFonts w:ascii="Times New Roman" w:hAnsi="Times New Roman"/>
          <w:sz w:val="28"/>
          <w:szCs w:val="28"/>
        </w:rPr>
        <w:t>службових</w:t>
      </w:r>
      <w:r w:rsidR="00EC4740">
        <w:rPr>
          <w:rFonts w:ascii="Times New Roman" w:hAnsi="Times New Roman"/>
          <w:sz w:val="28"/>
          <w:szCs w:val="28"/>
        </w:rPr>
        <w:t xml:space="preserve"> </w:t>
      </w:r>
      <w:r w:rsidR="00EA7D1E" w:rsidRPr="0029093D">
        <w:rPr>
          <w:rFonts w:ascii="Times New Roman" w:hAnsi="Times New Roman"/>
          <w:sz w:val="28"/>
          <w:szCs w:val="28"/>
        </w:rPr>
        <w:t xml:space="preserve">доручень керівництва Офісу Генерального прокурора згідно з розподілом обов’язків. </w:t>
      </w:r>
    </w:p>
    <w:p w:rsidR="00EA7D1E" w:rsidRDefault="00411EC4" w:rsidP="0029093D">
      <w:pPr>
        <w:widowControl w:val="0"/>
        <w:tabs>
          <w:tab w:val="left" w:pos="1276"/>
        </w:tabs>
        <w:spacing w:before="100" w:after="0"/>
        <w:rPr>
          <w:rFonts w:ascii="Times New Roman" w:hAnsi="Times New Roman"/>
          <w:sz w:val="28"/>
          <w:szCs w:val="28"/>
        </w:rPr>
      </w:pPr>
      <w:r>
        <w:rPr>
          <w:rFonts w:ascii="Times New Roman" w:hAnsi="Times New Roman"/>
          <w:b/>
          <w:sz w:val="28"/>
          <w:szCs w:val="28"/>
        </w:rPr>
        <w:t>6.2.</w:t>
      </w:r>
      <w:r>
        <w:rPr>
          <w:rFonts w:ascii="Times New Roman" w:hAnsi="Times New Roman"/>
          <w:b/>
          <w:sz w:val="28"/>
          <w:szCs w:val="28"/>
        </w:rPr>
        <w:tab/>
      </w:r>
      <w:r w:rsidR="00EA7D1E" w:rsidRPr="0029093D">
        <w:rPr>
          <w:rFonts w:ascii="Times New Roman" w:hAnsi="Times New Roman"/>
          <w:sz w:val="28"/>
          <w:szCs w:val="28"/>
        </w:rPr>
        <w:t xml:space="preserve">Заступник керівника Спеціалізованої прокуратури, начальники управлінь, відділів та їхні заступники відповідають за належне виконання підлеглими працівниками службових обов’язків, своєчасне та якісне виконання завдань та службових доручень керівництва Офісу Генерального прокурора згідно з розподілом обов’язків та керівника Спеціалізованої прокуратури. </w:t>
      </w:r>
    </w:p>
    <w:p w:rsidR="001D70B2" w:rsidRPr="001D70B2" w:rsidRDefault="001D70B2" w:rsidP="001D70B2">
      <w:pPr>
        <w:spacing w:before="120" w:after="120"/>
        <w:ind w:firstLine="568"/>
        <w:rPr>
          <w:rFonts w:ascii="Times New Roman" w:hAnsi="Times New Roman"/>
          <w:b/>
          <w:i/>
          <w:sz w:val="28"/>
          <w:szCs w:val="28"/>
        </w:rPr>
      </w:pPr>
      <w:r w:rsidRPr="001D70B2">
        <w:rPr>
          <w:rFonts w:ascii="Times New Roman" w:hAnsi="Times New Roman"/>
          <w:b/>
          <w:i/>
          <w:color w:val="000000"/>
          <w:sz w:val="28"/>
          <w:szCs w:val="28"/>
        </w:rPr>
        <w:t xml:space="preserve">6.3. Прокурори відділів, головні спеціалісти, провідний спеціаліст, спеціаліст, провідний консультант, старший інспектор відповідають за належне виконання своїх службових обов’язків, своєчасне та якісне </w:t>
      </w:r>
      <w:r w:rsidRPr="001D70B2">
        <w:rPr>
          <w:rFonts w:ascii="Times New Roman" w:hAnsi="Times New Roman"/>
          <w:b/>
          <w:i/>
          <w:color w:val="000000"/>
          <w:sz w:val="28"/>
          <w:szCs w:val="28"/>
        </w:rPr>
        <w:lastRenderedPageBreak/>
        <w:t>виконання завдань та службових доручень керівництва Офісу Генерального прокурора, Спеціалізованої прокуратури, управлі</w:t>
      </w:r>
      <w:r w:rsidRPr="001D70B2">
        <w:rPr>
          <w:rFonts w:ascii="Times New Roman" w:hAnsi="Times New Roman"/>
          <w:b/>
          <w:i/>
          <w:color w:val="000000"/>
          <w:sz w:val="28"/>
          <w:szCs w:val="28"/>
        </w:rPr>
        <w:t>нь та відділів.</w:t>
      </w:r>
    </w:p>
    <w:p w:rsidR="001D70B2" w:rsidRPr="001A5C5C" w:rsidRDefault="001A5C5C" w:rsidP="0029093D">
      <w:pPr>
        <w:widowControl w:val="0"/>
        <w:tabs>
          <w:tab w:val="left" w:pos="1276"/>
        </w:tabs>
        <w:spacing w:before="100" w:after="0"/>
        <w:rPr>
          <w:rFonts w:ascii="Times New Roman" w:hAnsi="Times New Roman"/>
          <w:i/>
          <w:sz w:val="24"/>
          <w:szCs w:val="24"/>
        </w:rPr>
      </w:pPr>
      <w:r w:rsidRPr="001A5C5C">
        <w:rPr>
          <w:rFonts w:ascii="Times New Roman" w:hAnsi="Times New Roman"/>
          <w:i/>
          <w:sz w:val="24"/>
          <w:szCs w:val="24"/>
        </w:rPr>
        <w:t>(П</w:t>
      </w:r>
      <w:r w:rsidR="001D70B2" w:rsidRPr="001A5C5C">
        <w:rPr>
          <w:rFonts w:ascii="Times New Roman" w:hAnsi="Times New Roman"/>
          <w:i/>
          <w:sz w:val="24"/>
          <w:szCs w:val="24"/>
        </w:rPr>
        <w:t>ункт викладено у такій редакції відповідно до наказу</w:t>
      </w:r>
      <w:r w:rsidRPr="001A5C5C">
        <w:rPr>
          <w:rFonts w:ascii="Times New Roman" w:hAnsi="Times New Roman"/>
          <w:i/>
          <w:sz w:val="24"/>
          <w:szCs w:val="24"/>
        </w:rPr>
        <w:t xml:space="preserve"> Генерального прокурора від 14.07.2021 № 231)</w:t>
      </w:r>
      <w:r w:rsidR="001D70B2" w:rsidRPr="001A5C5C">
        <w:rPr>
          <w:rFonts w:ascii="Times New Roman" w:hAnsi="Times New Roman"/>
          <w:i/>
          <w:sz w:val="24"/>
          <w:szCs w:val="24"/>
        </w:rPr>
        <w:t xml:space="preserve"> </w:t>
      </w:r>
    </w:p>
    <w:p w:rsidR="00EA7D1E" w:rsidRPr="0029093D" w:rsidRDefault="00411EC4" w:rsidP="00411EC4">
      <w:pPr>
        <w:widowControl w:val="0"/>
        <w:tabs>
          <w:tab w:val="left" w:pos="1276"/>
        </w:tabs>
        <w:spacing w:before="100" w:after="0"/>
        <w:rPr>
          <w:rFonts w:ascii="Times New Roman" w:hAnsi="Times New Roman"/>
          <w:sz w:val="28"/>
          <w:szCs w:val="28"/>
        </w:rPr>
      </w:pPr>
      <w:r>
        <w:rPr>
          <w:rFonts w:ascii="Times New Roman" w:hAnsi="Times New Roman"/>
          <w:b/>
          <w:sz w:val="28"/>
          <w:szCs w:val="28"/>
        </w:rPr>
        <w:t>6.4.</w:t>
      </w:r>
      <w:r>
        <w:rPr>
          <w:rFonts w:ascii="Times New Roman" w:hAnsi="Times New Roman"/>
          <w:b/>
          <w:sz w:val="28"/>
          <w:szCs w:val="28"/>
        </w:rPr>
        <w:tab/>
      </w:r>
      <w:r w:rsidR="00EA7D1E" w:rsidRPr="0029093D">
        <w:rPr>
          <w:rFonts w:ascii="Times New Roman" w:hAnsi="Times New Roman"/>
          <w:sz w:val="28"/>
          <w:szCs w:val="28"/>
        </w:rPr>
        <w:t>Працівники Спеціалізованої прокуратури несуть відповідальність за порушення Присяги прокурора, Присяги державного службовця, Кодексу професійної етики та поведінки прокурорів, Загальних правил етичної поведінки державних службовців та посадових осіб місцевого самоврядування, с</w:t>
      </w:r>
      <w:r w:rsidR="00525E45">
        <w:rPr>
          <w:rFonts w:ascii="Times New Roman" w:hAnsi="Times New Roman"/>
          <w:sz w:val="28"/>
          <w:szCs w:val="28"/>
        </w:rPr>
        <w:t xml:space="preserve">лужбових обов’язків, службової </w:t>
      </w:r>
      <w:r w:rsidR="00525E45" w:rsidRPr="00A43673">
        <w:rPr>
          <w:rFonts w:ascii="Times New Roman" w:hAnsi="Times New Roman"/>
          <w:sz w:val="28"/>
          <w:szCs w:val="28"/>
        </w:rPr>
        <w:t>(</w:t>
      </w:r>
      <w:r w:rsidR="00EA7D1E" w:rsidRPr="00A43673">
        <w:rPr>
          <w:rFonts w:ascii="Times New Roman" w:hAnsi="Times New Roman"/>
          <w:sz w:val="28"/>
          <w:szCs w:val="28"/>
        </w:rPr>
        <w:t>трудової</w:t>
      </w:r>
      <w:r w:rsidR="00525E45" w:rsidRPr="00A43673">
        <w:rPr>
          <w:rFonts w:ascii="Times New Roman" w:hAnsi="Times New Roman"/>
          <w:sz w:val="28"/>
          <w:szCs w:val="28"/>
        </w:rPr>
        <w:t>)</w:t>
      </w:r>
      <w:r w:rsidR="00EA7D1E" w:rsidRPr="0029093D">
        <w:rPr>
          <w:rFonts w:ascii="Times New Roman" w:hAnsi="Times New Roman"/>
          <w:sz w:val="28"/>
          <w:szCs w:val="28"/>
        </w:rPr>
        <w:t xml:space="preserve"> та виконавської дисципліни, а також в інших випадках згідно із Законами України «Про прокуратуру», «Про державну службу», «Про запобігання корупції», законодавством про працю.</w:t>
      </w:r>
    </w:p>
    <w:p w:rsidR="00EC4740" w:rsidRPr="00070C5F" w:rsidRDefault="00EC4740" w:rsidP="00CA2A4D">
      <w:pPr>
        <w:widowControl w:val="0"/>
        <w:tabs>
          <w:tab w:val="left" w:pos="1276"/>
        </w:tabs>
        <w:spacing w:after="120"/>
        <w:ind w:firstLine="0"/>
        <w:rPr>
          <w:rFonts w:ascii="Times New Roman" w:hAnsi="Times New Roman"/>
          <w:sz w:val="28"/>
          <w:szCs w:val="28"/>
        </w:rPr>
      </w:pPr>
      <w:bookmarkStart w:id="0" w:name="_GoBack"/>
      <w:bookmarkEnd w:id="0"/>
    </w:p>
    <w:p w:rsidR="00EA7D1E" w:rsidRPr="00070C5F" w:rsidRDefault="00EA7D1E" w:rsidP="00812478">
      <w:pPr>
        <w:pStyle w:val="12"/>
        <w:widowControl w:val="0"/>
        <w:ind w:firstLine="0"/>
        <w:rPr>
          <w:rFonts w:ascii="Times New Roman" w:hAnsi="Times New Roman"/>
          <w:b/>
          <w:sz w:val="28"/>
          <w:szCs w:val="28"/>
          <w:lang w:val="uk-UA"/>
        </w:rPr>
      </w:pPr>
      <w:r w:rsidRPr="00070C5F">
        <w:rPr>
          <w:rFonts w:ascii="Times New Roman" w:hAnsi="Times New Roman"/>
          <w:b/>
          <w:sz w:val="28"/>
          <w:szCs w:val="28"/>
          <w:lang w:val="uk-UA"/>
        </w:rPr>
        <w:t xml:space="preserve">Спеціалізована прокуратура </w:t>
      </w:r>
    </w:p>
    <w:p w:rsidR="00EA7D1E" w:rsidRPr="00070C5F" w:rsidRDefault="00EA7D1E" w:rsidP="00812478">
      <w:pPr>
        <w:pStyle w:val="12"/>
        <w:widowControl w:val="0"/>
        <w:ind w:firstLine="0"/>
        <w:rPr>
          <w:rFonts w:ascii="Times New Roman" w:hAnsi="Times New Roman"/>
          <w:b/>
          <w:sz w:val="28"/>
          <w:szCs w:val="28"/>
          <w:lang w:val="uk-UA"/>
        </w:rPr>
      </w:pPr>
      <w:r w:rsidRPr="00070C5F">
        <w:rPr>
          <w:rFonts w:ascii="Times New Roman" w:hAnsi="Times New Roman"/>
          <w:b/>
          <w:sz w:val="28"/>
          <w:szCs w:val="28"/>
          <w:lang w:val="uk-UA"/>
        </w:rPr>
        <w:t>у військовій та оборонній сфері</w:t>
      </w:r>
    </w:p>
    <w:p w:rsidR="00EA7D1E" w:rsidRPr="00070C5F" w:rsidRDefault="00EA7D1E" w:rsidP="00812478">
      <w:pPr>
        <w:pStyle w:val="12"/>
        <w:widowControl w:val="0"/>
        <w:ind w:firstLine="0"/>
        <w:rPr>
          <w:rFonts w:ascii="Times New Roman" w:hAnsi="Times New Roman"/>
          <w:b/>
          <w:sz w:val="28"/>
          <w:szCs w:val="28"/>
          <w:lang w:val="uk-UA"/>
        </w:rPr>
      </w:pPr>
      <w:r w:rsidRPr="00070C5F">
        <w:rPr>
          <w:rFonts w:ascii="Times New Roman" w:hAnsi="Times New Roman"/>
          <w:b/>
          <w:sz w:val="28"/>
          <w:szCs w:val="28"/>
          <w:lang w:val="uk-UA"/>
        </w:rPr>
        <w:t xml:space="preserve">(на правах Департаменту) </w:t>
      </w:r>
    </w:p>
    <w:p w:rsidR="00EA7D1E" w:rsidRPr="00070C5F" w:rsidRDefault="00EA7D1E" w:rsidP="00812478">
      <w:pPr>
        <w:pStyle w:val="12"/>
        <w:widowControl w:val="0"/>
        <w:ind w:firstLine="0"/>
        <w:rPr>
          <w:rFonts w:ascii="Times New Roman" w:hAnsi="Times New Roman"/>
          <w:b/>
          <w:sz w:val="28"/>
          <w:szCs w:val="28"/>
          <w:lang w:val="uk-UA"/>
        </w:rPr>
      </w:pPr>
      <w:r w:rsidRPr="00070C5F">
        <w:rPr>
          <w:rFonts w:ascii="Times New Roman" w:hAnsi="Times New Roman"/>
          <w:b/>
          <w:sz w:val="28"/>
          <w:szCs w:val="28"/>
          <w:lang w:val="uk-UA"/>
        </w:rPr>
        <w:t>Офісу Генерального прокурора</w:t>
      </w:r>
      <w:r w:rsidR="00A43673">
        <w:rPr>
          <w:rFonts w:ascii="Times New Roman" w:hAnsi="Times New Roman"/>
          <w:b/>
          <w:sz w:val="28"/>
          <w:szCs w:val="28"/>
          <w:lang w:val="uk-UA"/>
        </w:rPr>
        <w:t xml:space="preserve">  </w:t>
      </w:r>
    </w:p>
    <w:sectPr w:rsidR="00EA7D1E" w:rsidRPr="00070C5F" w:rsidSect="00070C5F">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2BC" w:rsidRDefault="002B62BC" w:rsidP="00057993">
      <w:pPr>
        <w:spacing w:after="0"/>
      </w:pPr>
      <w:r>
        <w:separator/>
      </w:r>
    </w:p>
  </w:endnote>
  <w:endnote w:type="continuationSeparator" w:id="0">
    <w:p w:rsidR="002B62BC" w:rsidRDefault="002B62BC" w:rsidP="000579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311" w:rsidRDefault="00F2131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311" w:rsidRDefault="00F2131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311" w:rsidRDefault="00F213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2BC" w:rsidRDefault="002B62BC" w:rsidP="00057993">
      <w:pPr>
        <w:spacing w:after="0"/>
      </w:pPr>
      <w:r>
        <w:separator/>
      </w:r>
    </w:p>
  </w:footnote>
  <w:footnote w:type="continuationSeparator" w:id="0">
    <w:p w:rsidR="002B62BC" w:rsidRDefault="002B62BC" w:rsidP="0005799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311" w:rsidRDefault="00F21311" w:rsidP="002A69DE">
    <w:pPr>
      <w:pStyle w:val="a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F21311" w:rsidRDefault="00F21311" w:rsidP="002A69D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311" w:rsidRDefault="00F21311" w:rsidP="002A69DE">
    <w:pPr>
      <w:pStyle w:val="a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CA2A4D">
      <w:rPr>
        <w:rStyle w:val="af0"/>
        <w:noProof/>
      </w:rPr>
      <w:t>41</w:t>
    </w:r>
    <w:r>
      <w:rPr>
        <w:rStyle w:val="af0"/>
      </w:rPr>
      <w:fldChar w:fldCharType="end"/>
    </w:r>
  </w:p>
  <w:p w:rsidR="00F21311" w:rsidRPr="009738A2" w:rsidRDefault="00F21311" w:rsidP="002A69DE">
    <w:pPr>
      <w:pStyle w:val="a3"/>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311" w:rsidRDefault="00F2131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3E8A08"/>
    <w:lvl w:ilvl="0">
      <w:start w:val="1"/>
      <w:numFmt w:val="decimal"/>
      <w:lvlText w:val="%1."/>
      <w:lvlJc w:val="left"/>
      <w:pPr>
        <w:tabs>
          <w:tab w:val="num" w:pos="1492"/>
        </w:tabs>
        <w:ind w:left="1492" w:hanging="360"/>
      </w:pPr>
    </w:lvl>
  </w:abstractNum>
  <w:abstractNum w:abstractNumId="1">
    <w:nsid w:val="FFFFFF7D"/>
    <w:multiLevelType w:val="singleLevel"/>
    <w:tmpl w:val="FC6A06C0"/>
    <w:lvl w:ilvl="0">
      <w:start w:val="1"/>
      <w:numFmt w:val="decimal"/>
      <w:lvlText w:val="%1."/>
      <w:lvlJc w:val="left"/>
      <w:pPr>
        <w:tabs>
          <w:tab w:val="num" w:pos="1209"/>
        </w:tabs>
        <w:ind w:left="1209" w:hanging="360"/>
      </w:pPr>
    </w:lvl>
  </w:abstractNum>
  <w:abstractNum w:abstractNumId="2">
    <w:nsid w:val="FFFFFF7E"/>
    <w:multiLevelType w:val="singleLevel"/>
    <w:tmpl w:val="F8AC98EC"/>
    <w:lvl w:ilvl="0">
      <w:start w:val="1"/>
      <w:numFmt w:val="decimal"/>
      <w:lvlText w:val="%1."/>
      <w:lvlJc w:val="left"/>
      <w:pPr>
        <w:tabs>
          <w:tab w:val="num" w:pos="926"/>
        </w:tabs>
        <w:ind w:left="926" w:hanging="360"/>
      </w:pPr>
    </w:lvl>
  </w:abstractNum>
  <w:abstractNum w:abstractNumId="3">
    <w:nsid w:val="FFFFFF7F"/>
    <w:multiLevelType w:val="singleLevel"/>
    <w:tmpl w:val="D8B8B354"/>
    <w:lvl w:ilvl="0">
      <w:start w:val="1"/>
      <w:numFmt w:val="decimal"/>
      <w:lvlText w:val="%1."/>
      <w:lvlJc w:val="left"/>
      <w:pPr>
        <w:tabs>
          <w:tab w:val="num" w:pos="643"/>
        </w:tabs>
        <w:ind w:left="643" w:hanging="360"/>
      </w:pPr>
    </w:lvl>
  </w:abstractNum>
  <w:abstractNum w:abstractNumId="4">
    <w:nsid w:val="FFFFFF80"/>
    <w:multiLevelType w:val="singleLevel"/>
    <w:tmpl w:val="3AB493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CA441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8B6C7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046B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506E08"/>
    <w:lvl w:ilvl="0">
      <w:start w:val="1"/>
      <w:numFmt w:val="decimal"/>
      <w:lvlText w:val="%1."/>
      <w:lvlJc w:val="left"/>
      <w:pPr>
        <w:tabs>
          <w:tab w:val="num" w:pos="360"/>
        </w:tabs>
        <w:ind w:left="360" w:hanging="360"/>
      </w:pPr>
    </w:lvl>
  </w:abstractNum>
  <w:abstractNum w:abstractNumId="9">
    <w:nsid w:val="FFFFFF89"/>
    <w:multiLevelType w:val="singleLevel"/>
    <w:tmpl w:val="17AECDE6"/>
    <w:lvl w:ilvl="0">
      <w:start w:val="1"/>
      <w:numFmt w:val="bullet"/>
      <w:lvlText w:val=""/>
      <w:lvlJc w:val="left"/>
      <w:pPr>
        <w:tabs>
          <w:tab w:val="num" w:pos="360"/>
        </w:tabs>
        <w:ind w:left="360" w:hanging="360"/>
      </w:pPr>
      <w:rPr>
        <w:rFonts w:ascii="Symbol" w:hAnsi="Symbol" w:hint="default"/>
      </w:rPr>
    </w:lvl>
  </w:abstractNum>
  <w:abstractNum w:abstractNumId="10">
    <w:nsid w:val="00346708"/>
    <w:multiLevelType w:val="hybridMultilevel"/>
    <w:tmpl w:val="F1BEC6B0"/>
    <w:lvl w:ilvl="0" w:tplc="8B187F00">
      <w:numFmt w:val="bullet"/>
      <w:lvlText w:val="-"/>
      <w:lvlJc w:val="left"/>
      <w:pPr>
        <w:ind w:left="1301" w:hanging="76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01F67B37"/>
    <w:multiLevelType w:val="hybridMultilevel"/>
    <w:tmpl w:val="74462476"/>
    <w:lvl w:ilvl="0" w:tplc="8B187F00">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nsid w:val="0805649C"/>
    <w:multiLevelType w:val="hybridMultilevel"/>
    <w:tmpl w:val="8FE00FA6"/>
    <w:lvl w:ilvl="0" w:tplc="9F5E491A">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28114402"/>
    <w:multiLevelType w:val="hybridMultilevel"/>
    <w:tmpl w:val="A014B2AE"/>
    <w:lvl w:ilvl="0" w:tplc="CFEC0C9C">
      <w:numFmt w:val="bullet"/>
      <w:lvlText w:val="-"/>
      <w:lvlJc w:val="left"/>
      <w:pPr>
        <w:ind w:left="1429" w:hanging="360"/>
      </w:pPr>
      <w:rPr>
        <w:rFonts w:ascii="Times New Roman" w:eastAsia="Times New Roman" w:hAnsi="Times New Roman" w:hint="default"/>
        <w:color w:val="auto"/>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35A70CC1"/>
    <w:multiLevelType w:val="hybridMultilevel"/>
    <w:tmpl w:val="E30608C8"/>
    <w:lvl w:ilvl="0" w:tplc="8B187F00">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40E00C29"/>
    <w:multiLevelType w:val="hybridMultilevel"/>
    <w:tmpl w:val="7710336A"/>
    <w:lvl w:ilvl="0" w:tplc="A4F02C4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41C97562"/>
    <w:multiLevelType w:val="hybridMultilevel"/>
    <w:tmpl w:val="1BD86FAA"/>
    <w:lvl w:ilvl="0" w:tplc="8B187F00">
      <w:numFmt w:val="bullet"/>
      <w:lvlText w:val="-"/>
      <w:lvlJc w:val="left"/>
      <w:pPr>
        <w:ind w:left="1535" w:hanging="765"/>
      </w:pPr>
      <w:rPr>
        <w:rFonts w:ascii="Times New Roman" w:eastAsia="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422B2AA7"/>
    <w:multiLevelType w:val="hybridMultilevel"/>
    <w:tmpl w:val="F27E8390"/>
    <w:lvl w:ilvl="0" w:tplc="A678D4EC">
      <w:numFmt w:val="bullet"/>
      <w:lvlText w:val="-"/>
      <w:lvlJc w:val="left"/>
      <w:pPr>
        <w:ind w:left="1984" w:hanging="1275"/>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abstractNum w:abstractNumId="18">
    <w:nsid w:val="438C059C"/>
    <w:multiLevelType w:val="multilevel"/>
    <w:tmpl w:val="6DB41668"/>
    <w:lvl w:ilvl="0">
      <w:start w:val="2"/>
      <w:numFmt w:val="decimal"/>
      <w:lvlText w:val="%1."/>
      <w:lvlJc w:val="left"/>
      <w:pPr>
        <w:ind w:left="450" w:hanging="450"/>
      </w:pPr>
      <w:rPr>
        <w:rFonts w:cs="Times New Roman" w:hint="default"/>
      </w:rPr>
    </w:lvl>
    <w:lvl w:ilvl="1">
      <w:start w:val="4"/>
      <w:numFmt w:val="decimal"/>
      <w:lvlText w:val="%1.%2."/>
      <w:lvlJc w:val="left"/>
      <w:pPr>
        <w:ind w:left="1571" w:hanging="72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9">
    <w:nsid w:val="44111346"/>
    <w:multiLevelType w:val="hybridMultilevel"/>
    <w:tmpl w:val="4A366846"/>
    <w:lvl w:ilvl="0" w:tplc="A4F02C42">
      <w:numFmt w:val="bullet"/>
      <w:lvlText w:val="-"/>
      <w:lvlJc w:val="left"/>
      <w:pPr>
        <w:tabs>
          <w:tab w:val="num" w:pos="1273"/>
        </w:tabs>
        <w:ind w:left="1273" w:hanging="70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48F241E3"/>
    <w:multiLevelType w:val="hybridMultilevel"/>
    <w:tmpl w:val="629A3478"/>
    <w:lvl w:ilvl="0" w:tplc="F384976A">
      <w:start w:val="100"/>
      <w:numFmt w:val="bullet"/>
      <w:lvlText w:val="-"/>
      <w:lvlJc w:val="left"/>
      <w:pPr>
        <w:tabs>
          <w:tab w:val="num" w:pos="1065"/>
        </w:tabs>
        <w:ind w:left="106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EB0049A"/>
    <w:multiLevelType w:val="multilevel"/>
    <w:tmpl w:val="BCEC372C"/>
    <w:lvl w:ilvl="0">
      <w:start w:val="3"/>
      <w:numFmt w:val="decimal"/>
      <w:lvlText w:val="%1."/>
      <w:lvlJc w:val="left"/>
      <w:pPr>
        <w:tabs>
          <w:tab w:val="num" w:pos="435"/>
        </w:tabs>
        <w:ind w:left="435" w:hanging="435"/>
      </w:pPr>
      <w:rPr>
        <w:rFonts w:cs="Times New Roman" w:hint="default"/>
        <w:b w:val="0"/>
      </w:rPr>
    </w:lvl>
    <w:lvl w:ilvl="1">
      <w:start w:val="8"/>
      <w:numFmt w:val="decimal"/>
      <w:lvlText w:val="%1.%2."/>
      <w:lvlJc w:val="left"/>
      <w:pPr>
        <w:tabs>
          <w:tab w:val="num" w:pos="720"/>
        </w:tabs>
        <w:ind w:left="720" w:hanging="720"/>
      </w:pPr>
      <w:rPr>
        <w:rFonts w:cs="Times New Roman" w:hint="default"/>
        <w:b/>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800"/>
        </w:tabs>
        <w:ind w:left="1800" w:hanging="180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2160"/>
        </w:tabs>
        <w:ind w:left="2160" w:hanging="2160"/>
      </w:pPr>
      <w:rPr>
        <w:rFonts w:cs="Times New Roman" w:hint="default"/>
        <w:b w:val="0"/>
      </w:rPr>
    </w:lvl>
  </w:abstractNum>
  <w:abstractNum w:abstractNumId="22">
    <w:nsid w:val="4FA07040"/>
    <w:multiLevelType w:val="multilevel"/>
    <w:tmpl w:val="3C58535E"/>
    <w:lvl w:ilvl="0">
      <w:start w:val="3"/>
      <w:numFmt w:val="decimal"/>
      <w:lvlText w:val="%1."/>
      <w:lvlJc w:val="left"/>
      <w:pPr>
        <w:tabs>
          <w:tab w:val="num" w:pos="420"/>
        </w:tabs>
        <w:ind w:left="420" w:hanging="420"/>
      </w:pPr>
      <w:rPr>
        <w:rFonts w:cs="Times New Roman"/>
        <w:b/>
      </w:rPr>
    </w:lvl>
    <w:lvl w:ilvl="1">
      <w:start w:val="1"/>
      <w:numFmt w:val="decimal"/>
      <w:lvlText w:val="%1.%2."/>
      <w:lvlJc w:val="left"/>
      <w:pPr>
        <w:tabs>
          <w:tab w:val="num" w:pos="1146"/>
        </w:tabs>
        <w:ind w:left="1146" w:hanging="720"/>
      </w:pPr>
      <w:rPr>
        <w:rFonts w:ascii="Times New Roman" w:hAnsi="Times New Roman" w:cs="Times New Roman" w:hint="default"/>
        <w:b/>
        <w:i w:val="0"/>
        <w:color w:val="auto"/>
        <w:sz w:val="28"/>
        <w:szCs w:val="28"/>
      </w:rPr>
    </w:lvl>
    <w:lvl w:ilvl="2">
      <w:start w:val="1"/>
      <w:numFmt w:val="decimal"/>
      <w:lvlText w:val="%1.%2.%3."/>
      <w:lvlJc w:val="left"/>
      <w:pPr>
        <w:tabs>
          <w:tab w:val="num" w:pos="2120"/>
        </w:tabs>
        <w:ind w:left="2120" w:hanging="720"/>
      </w:pPr>
      <w:rPr>
        <w:rFonts w:cs="Times New Roman"/>
      </w:rPr>
    </w:lvl>
    <w:lvl w:ilvl="3">
      <w:start w:val="1"/>
      <w:numFmt w:val="decimal"/>
      <w:lvlText w:val="%1.%2.%3.%4."/>
      <w:lvlJc w:val="left"/>
      <w:pPr>
        <w:tabs>
          <w:tab w:val="num" w:pos="3180"/>
        </w:tabs>
        <w:ind w:left="3180" w:hanging="1080"/>
      </w:pPr>
      <w:rPr>
        <w:rFonts w:cs="Times New Roman"/>
      </w:rPr>
    </w:lvl>
    <w:lvl w:ilvl="4">
      <w:start w:val="1"/>
      <w:numFmt w:val="decimal"/>
      <w:lvlText w:val="%1.%2.%3.%4.%5."/>
      <w:lvlJc w:val="left"/>
      <w:pPr>
        <w:tabs>
          <w:tab w:val="num" w:pos="3880"/>
        </w:tabs>
        <w:ind w:left="3880" w:hanging="1080"/>
      </w:pPr>
      <w:rPr>
        <w:rFonts w:cs="Times New Roman"/>
      </w:rPr>
    </w:lvl>
    <w:lvl w:ilvl="5">
      <w:start w:val="1"/>
      <w:numFmt w:val="decimal"/>
      <w:lvlText w:val="%1.%2.%3.%4.%5.%6."/>
      <w:lvlJc w:val="left"/>
      <w:pPr>
        <w:tabs>
          <w:tab w:val="num" w:pos="4940"/>
        </w:tabs>
        <w:ind w:left="4940" w:hanging="1440"/>
      </w:pPr>
      <w:rPr>
        <w:rFonts w:cs="Times New Roman"/>
      </w:rPr>
    </w:lvl>
    <w:lvl w:ilvl="6">
      <w:start w:val="1"/>
      <w:numFmt w:val="decimal"/>
      <w:lvlText w:val="%1.%2.%3.%4.%5.%6.%7."/>
      <w:lvlJc w:val="left"/>
      <w:pPr>
        <w:tabs>
          <w:tab w:val="num" w:pos="6000"/>
        </w:tabs>
        <w:ind w:left="6000" w:hanging="1800"/>
      </w:pPr>
      <w:rPr>
        <w:rFonts w:cs="Times New Roman"/>
      </w:rPr>
    </w:lvl>
    <w:lvl w:ilvl="7">
      <w:start w:val="1"/>
      <w:numFmt w:val="decimal"/>
      <w:lvlText w:val="%1.%2.%3.%4.%5.%6.%7.%8."/>
      <w:lvlJc w:val="left"/>
      <w:pPr>
        <w:tabs>
          <w:tab w:val="num" w:pos="6700"/>
        </w:tabs>
        <w:ind w:left="6700" w:hanging="1800"/>
      </w:pPr>
      <w:rPr>
        <w:rFonts w:cs="Times New Roman"/>
      </w:rPr>
    </w:lvl>
    <w:lvl w:ilvl="8">
      <w:start w:val="1"/>
      <w:numFmt w:val="decimal"/>
      <w:lvlText w:val="%1.%2.%3.%4.%5.%6.%7.%8.%9."/>
      <w:lvlJc w:val="left"/>
      <w:pPr>
        <w:tabs>
          <w:tab w:val="num" w:pos="7760"/>
        </w:tabs>
        <w:ind w:left="7760" w:hanging="2160"/>
      </w:pPr>
      <w:rPr>
        <w:rFonts w:cs="Times New Roman"/>
      </w:rPr>
    </w:lvl>
  </w:abstractNum>
  <w:abstractNum w:abstractNumId="23">
    <w:nsid w:val="5893351C"/>
    <w:multiLevelType w:val="hybridMultilevel"/>
    <w:tmpl w:val="75DCF4C8"/>
    <w:lvl w:ilvl="0" w:tplc="8B187F00">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nsid w:val="593C27B3"/>
    <w:multiLevelType w:val="hybridMultilevel"/>
    <w:tmpl w:val="8BB89350"/>
    <w:lvl w:ilvl="0" w:tplc="8B187F00">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nsid w:val="5E5D56C8"/>
    <w:multiLevelType w:val="multilevel"/>
    <w:tmpl w:val="E402D0E4"/>
    <w:lvl w:ilvl="0">
      <w:start w:val="5"/>
      <w:numFmt w:val="decimal"/>
      <w:lvlText w:val="%1."/>
      <w:lvlJc w:val="left"/>
      <w:pPr>
        <w:ind w:left="450" w:hanging="450"/>
      </w:pPr>
      <w:rPr>
        <w:rFonts w:cs="Times New Roman" w:hint="default"/>
      </w:rPr>
    </w:lvl>
    <w:lvl w:ilvl="1">
      <w:start w:val="6"/>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6">
    <w:nsid w:val="6C350DC5"/>
    <w:multiLevelType w:val="hybridMultilevel"/>
    <w:tmpl w:val="C5DC0780"/>
    <w:lvl w:ilvl="0" w:tplc="A4F02C42">
      <w:numFmt w:val="bullet"/>
      <w:lvlText w:val="-"/>
      <w:lvlJc w:val="left"/>
      <w:pPr>
        <w:ind w:left="1020" w:hanging="360"/>
      </w:pPr>
      <w:rPr>
        <w:rFonts w:ascii="Times New Roman" w:eastAsia="Times New Roman" w:hAnsi="Times New Roman" w:hint="default"/>
      </w:rPr>
    </w:lvl>
    <w:lvl w:ilvl="1" w:tplc="04220003" w:tentative="1">
      <w:start w:val="1"/>
      <w:numFmt w:val="bullet"/>
      <w:lvlText w:val="o"/>
      <w:lvlJc w:val="left"/>
      <w:pPr>
        <w:ind w:left="2043" w:hanging="360"/>
      </w:pPr>
      <w:rPr>
        <w:rFonts w:ascii="Courier New" w:hAnsi="Courier New" w:hint="default"/>
      </w:rPr>
    </w:lvl>
    <w:lvl w:ilvl="2" w:tplc="04220005" w:tentative="1">
      <w:start w:val="1"/>
      <w:numFmt w:val="bullet"/>
      <w:lvlText w:val=""/>
      <w:lvlJc w:val="left"/>
      <w:pPr>
        <w:ind w:left="2763" w:hanging="360"/>
      </w:pPr>
      <w:rPr>
        <w:rFonts w:ascii="Wingdings" w:hAnsi="Wingdings" w:hint="default"/>
      </w:rPr>
    </w:lvl>
    <w:lvl w:ilvl="3" w:tplc="04220001" w:tentative="1">
      <w:start w:val="1"/>
      <w:numFmt w:val="bullet"/>
      <w:lvlText w:val=""/>
      <w:lvlJc w:val="left"/>
      <w:pPr>
        <w:ind w:left="3483" w:hanging="360"/>
      </w:pPr>
      <w:rPr>
        <w:rFonts w:ascii="Symbol" w:hAnsi="Symbol" w:hint="default"/>
      </w:rPr>
    </w:lvl>
    <w:lvl w:ilvl="4" w:tplc="04220003" w:tentative="1">
      <w:start w:val="1"/>
      <w:numFmt w:val="bullet"/>
      <w:lvlText w:val="o"/>
      <w:lvlJc w:val="left"/>
      <w:pPr>
        <w:ind w:left="4203" w:hanging="360"/>
      </w:pPr>
      <w:rPr>
        <w:rFonts w:ascii="Courier New" w:hAnsi="Courier New" w:hint="default"/>
      </w:rPr>
    </w:lvl>
    <w:lvl w:ilvl="5" w:tplc="04220005" w:tentative="1">
      <w:start w:val="1"/>
      <w:numFmt w:val="bullet"/>
      <w:lvlText w:val=""/>
      <w:lvlJc w:val="left"/>
      <w:pPr>
        <w:ind w:left="4923" w:hanging="360"/>
      </w:pPr>
      <w:rPr>
        <w:rFonts w:ascii="Wingdings" w:hAnsi="Wingdings" w:hint="default"/>
      </w:rPr>
    </w:lvl>
    <w:lvl w:ilvl="6" w:tplc="04220001" w:tentative="1">
      <w:start w:val="1"/>
      <w:numFmt w:val="bullet"/>
      <w:lvlText w:val=""/>
      <w:lvlJc w:val="left"/>
      <w:pPr>
        <w:ind w:left="5643" w:hanging="360"/>
      </w:pPr>
      <w:rPr>
        <w:rFonts w:ascii="Symbol" w:hAnsi="Symbol" w:hint="default"/>
      </w:rPr>
    </w:lvl>
    <w:lvl w:ilvl="7" w:tplc="04220003" w:tentative="1">
      <w:start w:val="1"/>
      <w:numFmt w:val="bullet"/>
      <w:lvlText w:val="o"/>
      <w:lvlJc w:val="left"/>
      <w:pPr>
        <w:ind w:left="6363" w:hanging="360"/>
      </w:pPr>
      <w:rPr>
        <w:rFonts w:ascii="Courier New" w:hAnsi="Courier New" w:hint="default"/>
      </w:rPr>
    </w:lvl>
    <w:lvl w:ilvl="8" w:tplc="04220005" w:tentative="1">
      <w:start w:val="1"/>
      <w:numFmt w:val="bullet"/>
      <w:lvlText w:val=""/>
      <w:lvlJc w:val="left"/>
      <w:pPr>
        <w:ind w:left="7083" w:hanging="360"/>
      </w:pPr>
      <w:rPr>
        <w:rFonts w:ascii="Wingdings" w:hAnsi="Wingdings" w:hint="default"/>
      </w:rPr>
    </w:lvl>
  </w:abstractNum>
  <w:abstractNum w:abstractNumId="27">
    <w:nsid w:val="702E5CB9"/>
    <w:multiLevelType w:val="hybridMultilevel"/>
    <w:tmpl w:val="AA143530"/>
    <w:lvl w:ilvl="0" w:tplc="CFEC0C9C">
      <w:numFmt w:val="bullet"/>
      <w:lvlText w:val="-"/>
      <w:lvlJc w:val="left"/>
      <w:pPr>
        <w:ind w:left="1535" w:hanging="765"/>
      </w:pPr>
      <w:rPr>
        <w:rFonts w:ascii="Times New Roman" w:eastAsia="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7B36229E"/>
    <w:multiLevelType w:val="hybridMultilevel"/>
    <w:tmpl w:val="935A47BC"/>
    <w:lvl w:ilvl="0" w:tplc="CFEC0C9C">
      <w:numFmt w:val="bullet"/>
      <w:lvlText w:val="-"/>
      <w:lvlJc w:val="left"/>
      <w:pPr>
        <w:ind w:left="720" w:hanging="360"/>
      </w:pPr>
      <w:rPr>
        <w:rFonts w:ascii="Times New Roman" w:eastAsia="Times New Roman" w:hAnsi="Times New Roman" w:hint="default"/>
        <w:color w:val="auto"/>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9"/>
  </w:num>
  <w:num w:numId="4">
    <w:abstractNumId w:val="1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1"/>
  </w:num>
  <w:num w:numId="9">
    <w:abstractNumId w:val="11"/>
  </w:num>
  <w:num w:numId="10">
    <w:abstractNumId w:val="14"/>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3"/>
  </w:num>
  <w:num w:numId="14">
    <w:abstractNumId w:val="19"/>
  </w:num>
  <w:num w:numId="15">
    <w:abstractNumId w:val="13"/>
  </w:num>
  <w:num w:numId="16">
    <w:abstractNumId w:val="28"/>
  </w:num>
  <w:num w:numId="17">
    <w:abstractNumId w:val="25"/>
  </w:num>
  <w:num w:numId="18">
    <w:abstractNumId w:val="16"/>
  </w:num>
  <w:num w:numId="19">
    <w:abstractNumId w:val="24"/>
  </w:num>
  <w:num w:numId="20">
    <w:abstractNumId w:val="15"/>
  </w:num>
  <w:num w:numId="21">
    <w:abstractNumId w:val="26"/>
  </w:num>
  <w:num w:numId="22">
    <w:abstractNumId w:val="1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0BF"/>
    <w:rsid w:val="0000227A"/>
    <w:rsid w:val="00003E44"/>
    <w:rsid w:val="00003EB6"/>
    <w:rsid w:val="0000723C"/>
    <w:rsid w:val="00010D50"/>
    <w:rsid w:val="00012115"/>
    <w:rsid w:val="00013DED"/>
    <w:rsid w:val="00014647"/>
    <w:rsid w:val="000154FB"/>
    <w:rsid w:val="000176C3"/>
    <w:rsid w:val="000178C2"/>
    <w:rsid w:val="00017F0B"/>
    <w:rsid w:val="000205FF"/>
    <w:rsid w:val="00020DED"/>
    <w:rsid w:val="00021F4C"/>
    <w:rsid w:val="000229E1"/>
    <w:rsid w:val="00026226"/>
    <w:rsid w:val="00027C7A"/>
    <w:rsid w:val="0003011A"/>
    <w:rsid w:val="0003058C"/>
    <w:rsid w:val="0003060E"/>
    <w:rsid w:val="00035F8E"/>
    <w:rsid w:val="00036B6D"/>
    <w:rsid w:val="00036E6C"/>
    <w:rsid w:val="00037B7E"/>
    <w:rsid w:val="00040648"/>
    <w:rsid w:val="00040A1B"/>
    <w:rsid w:val="00040DB7"/>
    <w:rsid w:val="000416A5"/>
    <w:rsid w:val="00043338"/>
    <w:rsid w:val="0004353A"/>
    <w:rsid w:val="00043A4B"/>
    <w:rsid w:val="000451C8"/>
    <w:rsid w:val="0004553E"/>
    <w:rsid w:val="000500ED"/>
    <w:rsid w:val="000521FB"/>
    <w:rsid w:val="00052E2E"/>
    <w:rsid w:val="00052F57"/>
    <w:rsid w:val="00054141"/>
    <w:rsid w:val="00055EC9"/>
    <w:rsid w:val="00057993"/>
    <w:rsid w:val="0006116B"/>
    <w:rsid w:val="0006249C"/>
    <w:rsid w:val="0006268D"/>
    <w:rsid w:val="000627DB"/>
    <w:rsid w:val="00062E9F"/>
    <w:rsid w:val="000632F6"/>
    <w:rsid w:val="0006379D"/>
    <w:rsid w:val="00066BE2"/>
    <w:rsid w:val="00066BF5"/>
    <w:rsid w:val="00066D85"/>
    <w:rsid w:val="000676C4"/>
    <w:rsid w:val="00067874"/>
    <w:rsid w:val="0007050F"/>
    <w:rsid w:val="000707EF"/>
    <w:rsid w:val="00070C5F"/>
    <w:rsid w:val="000712FE"/>
    <w:rsid w:val="0007373B"/>
    <w:rsid w:val="00074560"/>
    <w:rsid w:val="000759D0"/>
    <w:rsid w:val="00076BC4"/>
    <w:rsid w:val="00080713"/>
    <w:rsid w:val="00080777"/>
    <w:rsid w:val="000809A8"/>
    <w:rsid w:val="00080BB1"/>
    <w:rsid w:val="00081358"/>
    <w:rsid w:val="000814D6"/>
    <w:rsid w:val="000823EB"/>
    <w:rsid w:val="0008273B"/>
    <w:rsid w:val="00082B04"/>
    <w:rsid w:val="00084D00"/>
    <w:rsid w:val="00085F02"/>
    <w:rsid w:val="0008766F"/>
    <w:rsid w:val="00087917"/>
    <w:rsid w:val="00087EA5"/>
    <w:rsid w:val="00090671"/>
    <w:rsid w:val="00091C87"/>
    <w:rsid w:val="00092233"/>
    <w:rsid w:val="0009405C"/>
    <w:rsid w:val="00095A10"/>
    <w:rsid w:val="000A0411"/>
    <w:rsid w:val="000A0F60"/>
    <w:rsid w:val="000A13E7"/>
    <w:rsid w:val="000A2442"/>
    <w:rsid w:val="000A3585"/>
    <w:rsid w:val="000A3E8E"/>
    <w:rsid w:val="000A47C3"/>
    <w:rsid w:val="000A5EB8"/>
    <w:rsid w:val="000A6540"/>
    <w:rsid w:val="000A6E53"/>
    <w:rsid w:val="000A703C"/>
    <w:rsid w:val="000A727C"/>
    <w:rsid w:val="000A7A39"/>
    <w:rsid w:val="000B0296"/>
    <w:rsid w:val="000B0D19"/>
    <w:rsid w:val="000B1855"/>
    <w:rsid w:val="000B1ACD"/>
    <w:rsid w:val="000B1F7C"/>
    <w:rsid w:val="000B3E1E"/>
    <w:rsid w:val="000B4ECA"/>
    <w:rsid w:val="000B562C"/>
    <w:rsid w:val="000B60C6"/>
    <w:rsid w:val="000B6CEC"/>
    <w:rsid w:val="000B6D95"/>
    <w:rsid w:val="000B7953"/>
    <w:rsid w:val="000C01DE"/>
    <w:rsid w:val="000C091D"/>
    <w:rsid w:val="000C17AE"/>
    <w:rsid w:val="000C195C"/>
    <w:rsid w:val="000C27BF"/>
    <w:rsid w:val="000C3D25"/>
    <w:rsid w:val="000C42A9"/>
    <w:rsid w:val="000C4974"/>
    <w:rsid w:val="000C4AAB"/>
    <w:rsid w:val="000C51AA"/>
    <w:rsid w:val="000C5EBA"/>
    <w:rsid w:val="000C7312"/>
    <w:rsid w:val="000C739F"/>
    <w:rsid w:val="000C760E"/>
    <w:rsid w:val="000D0645"/>
    <w:rsid w:val="000D0AED"/>
    <w:rsid w:val="000D0F0B"/>
    <w:rsid w:val="000D1E7D"/>
    <w:rsid w:val="000D5951"/>
    <w:rsid w:val="000D6A9C"/>
    <w:rsid w:val="000D71B5"/>
    <w:rsid w:val="000E0690"/>
    <w:rsid w:val="000E0BFC"/>
    <w:rsid w:val="000E1413"/>
    <w:rsid w:val="000E20B3"/>
    <w:rsid w:val="000E22BC"/>
    <w:rsid w:val="000E2937"/>
    <w:rsid w:val="000E324F"/>
    <w:rsid w:val="000E3BD3"/>
    <w:rsid w:val="000E5C2A"/>
    <w:rsid w:val="000E6891"/>
    <w:rsid w:val="000E6A39"/>
    <w:rsid w:val="000F108F"/>
    <w:rsid w:val="000F1574"/>
    <w:rsid w:val="000F3648"/>
    <w:rsid w:val="000F7E6E"/>
    <w:rsid w:val="0010002A"/>
    <w:rsid w:val="0010336E"/>
    <w:rsid w:val="00103477"/>
    <w:rsid w:val="00103E7A"/>
    <w:rsid w:val="00105424"/>
    <w:rsid w:val="00106066"/>
    <w:rsid w:val="001060FA"/>
    <w:rsid w:val="00111354"/>
    <w:rsid w:val="00114A60"/>
    <w:rsid w:val="0011588C"/>
    <w:rsid w:val="00115FE0"/>
    <w:rsid w:val="001161E7"/>
    <w:rsid w:val="00117B38"/>
    <w:rsid w:val="00122BF7"/>
    <w:rsid w:val="001231B2"/>
    <w:rsid w:val="00124099"/>
    <w:rsid w:val="0012461D"/>
    <w:rsid w:val="00125E55"/>
    <w:rsid w:val="001265B9"/>
    <w:rsid w:val="00126806"/>
    <w:rsid w:val="0012683D"/>
    <w:rsid w:val="00126D93"/>
    <w:rsid w:val="001273D0"/>
    <w:rsid w:val="001303BE"/>
    <w:rsid w:val="001327B5"/>
    <w:rsid w:val="0013429A"/>
    <w:rsid w:val="00134446"/>
    <w:rsid w:val="001348DF"/>
    <w:rsid w:val="00135C47"/>
    <w:rsid w:val="00136085"/>
    <w:rsid w:val="00137ED2"/>
    <w:rsid w:val="00140046"/>
    <w:rsid w:val="00140CAF"/>
    <w:rsid w:val="001426B3"/>
    <w:rsid w:val="001429A3"/>
    <w:rsid w:val="001438F5"/>
    <w:rsid w:val="00143960"/>
    <w:rsid w:val="001446C3"/>
    <w:rsid w:val="00147A55"/>
    <w:rsid w:val="00150D83"/>
    <w:rsid w:val="001512F9"/>
    <w:rsid w:val="00152339"/>
    <w:rsid w:val="00152EF9"/>
    <w:rsid w:val="00154C93"/>
    <w:rsid w:val="00154F4B"/>
    <w:rsid w:val="00155EE9"/>
    <w:rsid w:val="001574FE"/>
    <w:rsid w:val="001575E2"/>
    <w:rsid w:val="00157CF4"/>
    <w:rsid w:val="00161438"/>
    <w:rsid w:val="00161850"/>
    <w:rsid w:val="0016208C"/>
    <w:rsid w:val="001620EE"/>
    <w:rsid w:val="00163D83"/>
    <w:rsid w:val="00164069"/>
    <w:rsid w:val="00165D55"/>
    <w:rsid w:val="00165FDB"/>
    <w:rsid w:val="0016680F"/>
    <w:rsid w:val="0016710B"/>
    <w:rsid w:val="001675DD"/>
    <w:rsid w:val="00167B9A"/>
    <w:rsid w:val="001717A1"/>
    <w:rsid w:val="00171BE5"/>
    <w:rsid w:val="00173A4D"/>
    <w:rsid w:val="00174B08"/>
    <w:rsid w:val="00174ED4"/>
    <w:rsid w:val="00175014"/>
    <w:rsid w:val="001768B2"/>
    <w:rsid w:val="00176AC1"/>
    <w:rsid w:val="00176E77"/>
    <w:rsid w:val="00176FAF"/>
    <w:rsid w:val="00177002"/>
    <w:rsid w:val="00182652"/>
    <w:rsid w:val="00182962"/>
    <w:rsid w:val="00182B6A"/>
    <w:rsid w:val="00182E5E"/>
    <w:rsid w:val="00183FC0"/>
    <w:rsid w:val="00184333"/>
    <w:rsid w:val="0018505B"/>
    <w:rsid w:val="001857B1"/>
    <w:rsid w:val="00185B7E"/>
    <w:rsid w:val="0018618D"/>
    <w:rsid w:val="0018777D"/>
    <w:rsid w:val="00187F4D"/>
    <w:rsid w:val="0019164A"/>
    <w:rsid w:val="0019210F"/>
    <w:rsid w:val="001924F8"/>
    <w:rsid w:val="00193941"/>
    <w:rsid w:val="00194D8F"/>
    <w:rsid w:val="0019653D"/>
    <w:rsid w:val="00197D99"/>
    <w:rsid w:val="001A018B"/>
    <w:rsid w:val="001A1186"/>
    <w:rsid w:val="001A24E8"/>
    <w:rsid w:val="001A3469"/>
    <w:rsid w:val="001A538A"/>
    <w:rsid w:val="001A5C5C"/>
    <w:rsid w:val="001A6599"/>
    <w:rsid w:val="001A772E"/>
    <w:rsid w:val="001B129A"/>
    <w:rsid w:val="001B1676"/>
    <w:rsid w:val="001B200B"/>
    <w:rsid w:val="001B2139"/>
    <w:rsid w:val="001B5647"/>
    <w:rsid w:val="001B6EB5"/>
    <w:rsid w:val="001C0728"/>
    <w:rsid w:val="001C096E"/>
    <w:rsid w:val="001C0B17"/>
    <w:rsid w:val="001C0E7E"/>
    <w:rsid w:val="001C23A8"/>
    <w:rsid w:val="001C30BA"/>
    <w:rsid w:val="001C3DAC"/>
    <w:rsid w:val="001C43FB"/>
    <w:rsid w:val="001C4532"/>
    <w:rsid w:val="001C5828"/>
    <w:rsid w:val="001C5E35"/>
    <w:rsid w:val="001C6017"/>
    <w:rsid w:val="001C6233"/>
    <w:rsid w:val="001C6806"/>
    <w:rsid w:val="001C700D"/>
    <w:rsid w:val="001C7E66"/>
    <w:rsid w:val="001D00E7"/>
    <w:rsid w:val="001D0EE3"/>
    <w:rsid w:val="001D1298"/>
    <w:rsid w:val="001D2B9E"/>
    <w:rsid w:val="001D2CD5"/>
    <w:rsid w:val="001D4FC0"/>
    <w:rsid w:val="001D6CAA"/>
    <w:rsid w:val="001D70B2"/>
    <w:rsid w:val="001D7D2D"/>
    <w:rsid w:val="001E0F04"/>
    <w:rsid w:val="001E2A40"/>
    <w:rsid w:val="001E2A46"/>
    <w:rsid w:val="001E2B85"/>
    <w:rsid w:val="001E3A85"/>
    <w:rsid w:val="001E41E8"/>
    <w:rsid w:val="001E535E"/>
    <w:rsid w:val="001E5C9C"/>
    <w:rsid w:val="001E6688"/>
    <w:rsid w:val="001E6FC4"/>
    <w:rsid w:val="001E76B0"/>
    <w:rsid w:val="001E7708"/>
    <w:rsid w:val="001F0338"/>
    <w:rsid w:val="001F043D"/>
    <w:rsid w:val="001F0514"/>
    <w:rsid w:val="001F085E"/>
    <w:rsid w:val="001F3930"/>
    <w:rsid w:val="001F40F6"/>
    <w:rsid w:val="001F5329"/>
    <w:rsid w:val="001F5398"/>
    <w:rsid w:val="001F6BB9"/>
    <w:rsid w:val="00200689"/>
    <w:rsid w:val="00201723"/>
    <w:rsid w:val="00201D8A"/>
    <w:rsid w:val="00202025"/>
    <w:rsid w:val="00202CCC"/>
    <w:rsid w:val="002032DE"/>
    <w:rsid w:val="0020376D"/>
    <w:rsid w:val="00203F85"/>
    <w:rsid w:val="00205C79"/>
    <w:rsid w:val="00205F9E"/>
    <w:rsid w:val="00206190"/>
    <w:rsid w:val="002064D5"/>
    <w:rsid w:val="00206A6C"/>
    <w:rsid w:val="00210D33"/>
    <w:rsid w:val="00210E30"/>
    <w:rsid w:val="00210F8A"/>
    <w:rsid w:val="002112F7"/>
    <w:rsid w:val="00213498"/>
    <w:rsid w:val="002157BD"/>
    <w:rsid w:val="00215B16"/>
    <w:rsid w:val="00216EA5"/>
    <w:rsid w:val="00216EBE"/>
    <w:rsid w:val="002205A5"/>
    <w:rsid w:val="00221E5D"/>
    <w:rsid w:val="00222368"/>
    <w:rsid w:val="00227F2A"/>
    <w:rsid w:val="00231622"/>
    <w:rsid w:val="00232FA6"/>
    <w:rsid w:val="00237358"/>
    <w:rsid w:val="002374CB"/>
    <w:rsid w:val="00240476"/>
    <w:rsid w:val="00242A79"/>
    <w:rsid w:val="002434DA"/>
    <w:rsid w:val="00243665"/>
    <w:rsid w:val="0024464B"/>
    <w:rsid w:val="00244D20"/>
    <w:rsid w:val="0024607B"/>
    <w:rsid w:val="0024659E"/>
    <w:rsid w:val="00246C66"/>
    <w:rsid w:val="00247683"/>
    <w:rsid w:val="002478B2"/>
    <w:rsid w:val="0025275C"/>
    <w:rsid w:val="00252845"/>
    <w:rsid w:val="00252A1B"/>
    <w:rsid w:val="0025342E"/>
    <w:rsid w:val="0025364E"/>
    <w:rsid w:val="00253E78"/>
    <w:rsid w:val="0025402F"/>
    <w:rsid w:val="00254180"/>
    <w:rsid w:val="0025482E"/>
    <w:rsid w:val="00254AC8"/>
    <w:rsid w:val="00255E22"/>
    <w:rsid w:val="00257086"/>
    <w:rsid w:val="00257AF7"/>
    <w:rsid w:val="00260104"/>
    <w:rsid w:val="00260F2A"/>
    <w:rsid w:val="002616FD"/>
    <w:rsid w:val="002625E9"/>
    <w:rsid w:val="0026389E"/>
    <w:rsid w:val="002639FE"/>
    <w:rsid w:val="002644A8"/>
    <w:rsid w:val="0026464B"/>
    <w:rsid w:val="00265BE2"/>
    <w:rsid w:val="00265E17"/>
    <w:rsid w:val="0026604F"/>
    <w:rsid w:val="002703BF"/>
    <w:rsid w:val="00270B9F"/>
    <w:rsid w:val="002712E5"/>
    <w:rsid w:val="00271E1B"/>
    <w:rsid w:val="0027223C"/>
    <w:rsid w:val="00273C71"/>
    <w:rsid w:val="0027580A"/>
    <w:rsid w:val="00276E96"/>
    <w:rsid w:val="00280BEA"/>
    <w:rsid w:val="00281663"/>
    <w:rsid w:val="00281A6C"/>
    <w:rsid w:val="00282AAC"/>
    <w:rsid w:val="0028374A"/>
    <w:rsid w:val="00283E49"/>
    <w:rsid w:val="002855B2"/>
    <w:rsid w:val="00285CF1"/>
    <w:rsid w:val="00286091"/>
    <w:rsid w:val="002864D3"/>
    <w:rsid w:val="00287653"/>
    <w:rsid w:val="0028780E"/>
    <w:rsid w:val="00287AFF"/>
    <w:rsid w:val="00290474"/>
    <w:rsid w:val="0029093D"/>
    <w:rsid w:val="00290F51"/>
    <w:rsid w:val="0029185E"/>
    <w:rsid w:val="002922F1"/>
    <w:rsid w:val="002925B2"/>
    <w:rsid w:val="002941B4"/>
    <w:rsid w:val="002A3EE2"/>
    <w:rsid w:val="002A4A1D"/>
    <w:rsid w:val="002A5DCC"/>
    <w:rsid w:val="002A69DE"/>
    <w:rsid w:val="002B1021"/>
    <w:rsid w:val="002B144A"/>
    <w:rsid w:val="002B21A4"/>
    <w:rsid w:val="002B25E7"/>
    <w:rsid w:val="002B2AE7"/>
    <w:rsid w:val="002B38D4"/>
    <w:rsid w:val="002B3CAC"/>
    <w:rsid w:val="002B4F77"/>
    <w:rsid w:val="002B5634"/>
    <w:rsid w:val="002B57ED"/>
    <w:rsid w:val="002B5A73"/>
    <w:rsid w:val="002B62BC"/>
    <w:rsid w:val="002B6870"/>
    <w:rsid w:val="002C1290"/>
    <w:rsid w:val="002C223E"/>
    <w:rsid w:val="002C239F"/>
    <w:rsid w:val="002C28A0"/>
    <w:rsid w:val="002C49F5"/>
    <w:rsid w:val="002C4B22"/>
    <w:rsid w:val="002C4ECF"/>
    <w:rsid w:val="002C4FFC"/>
    <w:rsid w:val="002C5FE5"/>
    <w:rsid w:val="002D094F"/>
    <w:rsid w:val="002D0C42"/>
    <w:rsid w:val="002D25CF"/>
    <w:rsid w:val="002D332A"/>
    <w:rsid w:val="002D3650"/>
    <w:rsid w:val="002D5005"/>
    <w:rsid w:val="002D6742"/>
    <w:rsid w:val="002D7042"/>
    <w:rsid w:val="002D7146"/>
    <w:rsid w:val="002D7A52"/>
    <w:rsid w:val="002E5BFD"/>
    <w:rsid w:val="002E67FE"/>
    <w:rsid w:val="002E71D4"/>
    <w:rsid w:val="002E7201"/>
    <w:rsid w:val="002E7B67"/>
    <w:rsid w:val="002F0527"/>
    <w:rsid w:val="002F0A46"/>
    <w:rsid w:val="002F136E"/>
    <w:rsid w:val="002F1497"/>
    <w:rsid w:val="002F2525"/>
    <w:rsid w:val="002F3153"/>
    <w:rsid w:val="002F3DAB"/>
    <w:rsid w:val="002F4691"/>
    <w:rsid w:val="002F4C62"/>
    <w:rsid w:val="002F4C97"/>
    <w:rsid w:val="002F730B"/>
    <w:rsid w:val="00301153"/>
    <w:rsid w:val="00302505"/>
    <w:rsid w:val="00302C11"/>
    <w:rsid w:val="0030446B"/>
    <w:rsid w:val="00304A8F"/>
    <w:rsid w:val="0030625F"/>
    <w:rsid w:val="00306B4E"/>
    <w:rsid w:val="003070A9"/>
    <w:rsid w:val="003075D0"/>
    <w:rsid w:val="00307B24"/>
    <w:rsid w:val="00307CD1"/>
    <w:rsid w:val="00310885"/>
    <w:rsid w:val="0031142D"/>
    <w:rsid w:val="00311554"/>
    <w:rsid w:val="00312047"/>
    <w:rsid w:val="00312E85"/>
    <w:rsid w:val="00314406"/>
    <w:rsid w:val="00314415"/>
    <w:rsid w:val="0032006D"/>
    <w:rsid w:val="00323620"/>
    <w:rsid w:val="00324D8C"/>
    <w:rsid w:val="0032512F"/>
    <w:rsid w:val="0032529D"/>
    <w:rsid w:val="0032592F"/>
    <w:rsid w:val="00327036"/>
    <w:rsid w:val="0032793A"/>
    <w:rsid w:val="00330174"/>
    <w:rsid w:val="0033151A"/>
    <w:rsid w:val="00333E55"/>
    <w:rsid w:val="00334303"/>
    <w:rsid w:val="00335C69"/>
    <w:rsid w:val="00340A4D"/>
    <w:rsid w:val="00341EEE"/>
    <w:rsid w:val="00343D3C"/>
    <w:rsid w:val="0034424C"/>
    <w:rsid w:val="00344CC9"/>
    <w:rsid w:val="00345415"/>
    <w:rsid w:val="00346CF9"/>
    <w:rsid w:val="00352133"/>
    <w:rsid w:val="0035434F"/>
    <w:rsid w:val="00356230"/>
    <w:rsid w:val="0035742E"/>
    <w:rsid w:val="00360344"/>
    <w:rsid w:val="00360625"/>
    <w:rsid w:val="00362155"/>
    <w:rsid w:val="003626BD"/>
    <w:rsid w:val="0036414F"/>
    <w:rsid w:val="00366165"/>
    <w:rsid w:val="00366B2F"/>
    <w:rsid w:val="003716A5"/>
    <w:rsid w:val="00372654"/>
    <w:rsid w:val="003756BA"/>
    <w:rsid w:val="0037588A"/>
    <w:rsid w:val="00375B24"/>
    <w:rsid w:val="00376C3B"/>
    <w:rsid w:val="00380C9B"/>
    <w:rsid w:val="0038120A"/>
    <w:rsid w:val="00381961"/>
    <w:rsid w:val="00382E72"/>
    <w:rsid w:val="00384884"/>
    <w:rsid w:val="0038578C"/>
    <w:rsid w:val="00385E29"/>
    <w:rsid w:val="0039217B"/>
    <w:rsid w:val="00393CEC"/>
    <w:rsid w:val="00394015"/>
    <w:rsid w:val="00394B2A"/>
    <w:rsid w:val="00396977"/>
    <w:rsid w:val="0039790F"/>
    <w:rsid w:val="003A06E9"/>
    <w:rsid w:val="003A764C"/>
    <w:rsid w:val="003A7C8F"/>
    <w:rsid w:val="003B01F4"/>
    <w:rsid w:val="003B02FC"/>
    <w:rsid w:val="003B251C"/>
    <w:rsid w:val="003B3464"/>
    <w:rsid w:val="003B3FCD"/>
    <w:rsid w:val="003B46F3"/>
    <w:rsid w:val="003B48FE"/>
    <w:rsid w:val="003B577C"/>
    <w:rsid w:val="003C103E"/>
    <w:rsid w:val="003C1529"/>
    <w:rsid w:val="003C218D"/>
    <w:rsid w:val="003C3172"/>
    <w:rsid w:val="003C3CB9"/>
    <w:rsid w:val="003C7036"/>
    <w:rsid w:val="003C717F"/>
    <w:rsid w:val="003D0E14"/>
    <w:rsid w:val="003D1294"/>
    <w:rsid w:val="003D17DF"/>
    <w:rsid w:val="003D3E9D"/>
    <w:rsid w:val="003D5B42"/>
    <w:rsid w:val="003D6016"/>
    <w:rsid w:val="003E00BD"/>
    <w:rsid w:val="003E0F07"/>
    <w:rsid w:val="003E1026"/>
    <w:rsid w:val="003E14D4"/>
    <w:rsid w:val="003E22BC"/>
    <w:rsid w:val="003E33AA"/>
    <w:rsid w:val="003E5CE4"/>
    <w:rsid w:val="003E775D"/>
    <w:rsid w:val="003F0188"/>
    <w:rsid w:val="003F032B"/>
    <w:rsid w:val="003F0FE7"/>
    <w:rsid w:val="003F1DA7"/>
    <w:rsid w:val="003F6F31"/>
    <w:rsid w:val="00400644"/>
    <w:rsid w:val="004013EA"/>
    <w:rsid w:val="00403405"/>
    <w:rsid w:val="004044B3"/>
    <w:rsid w:val="00404AB1"/>
    <w:rsid w:val="00405F17"/>
    <w:rsid w:val="004060EF"/>
    <w:rsid w:val="00406B79"/>
    <w:rsid w:val="00407167"/>
    <w:rsid w:val="00407B98"/>
    <w:rsid w:val="00411AA5"/>
    <w:rsid w:val="00411E05"/>
    <w:rsid w:val="00411EC4"/>
    <w:rsid w:val="00412777"/>
    <w:rsid w:val="00413002"/>
    <w:rsid w:val="0041433B"/>
    <w:rsid w:val="0041461F"/>
    <w:rsid w:val="00420169"/>
    <w:rsid w:val="00420225"/>
    <w:rsid w:val="004204B6"/>
    <w:rsid w:val="004210FF"/>
    <w:rsid w:val="00421FF0"/>
    <w:rsid w:val="0042284B"/>
    <w:rsid w:val="00422F88"/>
    <w:rsid w:val="0042318E"/>
    <w:rsid w:val="00423EEC"/>
    <w:rsid w:val="004273F0"/>
    <w:rsid w:val="00431737"/>
    <w:rsid w:val="0043512F"/>
    <w:rsid w:val="00442258"/>
    <w:rsid w:val="00444210"/>
    <w:rsid w:val="0044465A"/>
    <w:rsid w:val="0044479F"/>
    <w:rsid w:val="004466D5"/>
    <w:rsid w:val="00447532"/>
    <w:rsid w:val="00450306"/>
    <w:rsid w:val="0045126F"/>
    <w:rsid w:val="00451D37"/>
    <w:rsid w:val="00452078"/>
    <w:rsid w:val="0045335B"/>
    <w:rsid w:val="00453408"/>
    <w:rsid w:val="00453424"/>
    <w:rsid w:val="00453535"/>
    <w:rsid w:val="00453930"/>
    <w:rsid w:val="00454652"/>
    <w:rsid w:val="00455BE1"/>
    <w:rsid w:val="00455BE2"/>
    <w:rsid w:val="00457039"/>
    <w:rsid w:val="00460676"/>
    <w:rsid w:val="00460719"/>
    <w:rsid w:val="004608BC"/>
    <w:rsid w:val="00460C03"/>
    <w:rsid w:val="00462C21"/>
    <w:rsid w:val="00463EC3"/>
    <w:rsid w:val="00464DE2"/>
    <w:rsid w:val="00464FD8"/>
    <w:rsid w:val="00466053"/>
    <w:rsid w:val="00466582"/>
    <w:rsid w:val="00467F16"/>
    <w:rsid w:val="00470D59"/>
    <w:rsid w:val="00472343"/>
    <w:rsid w:val="0047255F"/>
    <w:rsid w:val="004725EC"/>
    <w:rsid w:val="00472C13"/>
    <w:rsid w:val="00472D0D"/>
    <w:rsid w:val="00475BE3"/>
    <w:rsid w:val="00476175"/>
    <w:rsid w:val="00476666"/>
    <w:rsid w:val="00481B00"/>
    <w:rsid w:val="004833C1"/>
    <w:rsid w:val="00484E31"/>
    <w:rsid w:val="00485CCA"/>
    <w:rsid w:val="00487C57"/>
    <w:rsid w:val="00491F03"/>
    <w:rsid w:val="00492220"/>
    <w:rsid w:val="004927D7"/>
    <w:rsid w:val="004945D6"/>
    <w:rsid w:val="00495354"/>
    <w:rsid w:val="00495432"/>
    <w:rsid w:val="00496C96"/>
    <w:rsid w:val="0049747A"/>
    <w:rsid w:val="00497767"/>
    <w:rsid w:val="004A0E73"/>
    <w:rsid w:val="004A1323"/>
    <w:rsid w:val="004A247E"/>
    <w:rsid w:val="004A2E8A"/>
    <w:rsid w:val="004A4094"/>
    <w:rsid w:val="004A6DA6"/>
    <w:rsid w:val="004B23A4"/>
    <w:rsid w:val="004B33D6"/>
    <w:rsid w:val="004B466C"/>
    <w:rsid w:val="004B4E6C"/>
    <w:rsid w:val="004B4F6A"/>
    <w:rsid w:val="004B5EDC"/>
    <w:rsid w:val="004B6898"/>
    <w:rsid w:val="004B6981"/>
    <w:rsid w:val="004B7005"/>
    <w:rsid w:val="004B7DCE"/>
    <w:rsid w:val="004C2903"/>
    <w:rsid w:val="004C2EFA"/>
    <w:rsid w:val="004C5EB9"/>
    <w:rsid w:val="004D0C80"/>
    <w:rsid w:val="004D32C3"/>
    <w:rsid w:val="004D370F"/>
    <w:rsid w:val="004D380F"/>
    <w:rsid w:val="004D3FB9"/>
    <w:rsid w:val="004D4332"/>
    <w:rsid w:val="004D4C3D"/>
    <w:rsid w:val="004D60E7"/>
    <w:rsid w:val="004D77B1"/>
    <w:rsid w:val="004D7F56"/>
    <w:rsid w:val="004E097C"/>
    <w:rsid w:val="004E1E1D"/>
    <w:rsid w:val="004E3F3D"/>
    <w:rsid w:val="004E43D3"/>
    <w:rsid w:val="004E47D3"/>
    <w:rsid w:val="004E6548"/>
    <w:rsid w:val="004E6CD6"/>
    <w:rsid w:val="004E7829"/>
    <w:rsid w:val="004F05C0"/>
    <w:rsid w:val="004F0906"/>
    <w:rsid w:val="004F1ABF"/>
    <w:rsid w:val="004F227E"/>
    <w:rsid w:val="004F3898"/>
    <w:rsid w:val="004F4004"/>
    <w:rsid w:val="004F4173"/>
    <w:rsid w:val="004F480D"/>
    <w:rsid w:val="004F4C74"/>
    <w:rsid w:val="004F519B"/>
    <w:rsid w:val="004F55E8"/>
    <w:rsid w:val="004F5DC7"/>
    <w:rsid w:val="004F616B"/>
    <w:rsid w:val="004F7EC3"/>
    <w:rsid w:val="0050056C"/>
    <w:rsid w:val="00505232"/>
    <w:rsid w:val="00505786"/>
    <w:rsid w:val="00505C40"/>
    <w:rsid w:val="005060D3"/>
    <w:rsid w:val="00506219"/>
    <w:rsid w:val="005069F7"/>
    <w:rsid w:val="00506E4F"/>
    <w:rsid w:val="00507096"/>
    <w:rsid w:val="00507A15"/>
    <w:rsid w:val="00510AA4"/>
    <w:rsid w:val="00513859"/>
    <w:rsid w:val="0051543F"/>
    <w:rsid w:val="005154B1"/>
    <w:rsid w:val="00515F0F"/>
    <w:rsid w:val="00516CB5"/>
    <w:rsid w:val="00516CF2"/>
    <w:rsid w:val="00517A1A"/>
    <w:rsid w:val="00520118"/>
    <w:rsid w:val="00521CF6"/>
    <w:rsid w:val="00522601"/>
    <w:rsid w:val="00523A4E"/>
    <w:rsid w:val="00525E45"/>
    <w:rsid w:val="00526388"/>
    <w:rsid w:val="00526CEA"/>
    <w:rsid w:val="005277A5"/>
    <w:rsid w:val="00527C31"/>
    <w:rsid w:val="005302AE"/>
    <w:rsid w:val="0053215D"/>
    <w:rsid w:val="005321DB"/>
    <w:rsid w:val="005328CB"/>
    <w:rsid w:val="00532D82"/>
    <w:rsid w:val="00533EEF"/>
    <w:rsid w:val="00535DE4"/>
    <w:rsid w:val="00536526"/>
    <w:rsid w:val="00537393"/>
    <w:rsid w:val="00541629"/>
    <w:rsid w:val="00541B0B"/>
    <w:rsid w:val="00542402"/>
    <w:rsid w:val="0054284E"/>
    <w:rsid w:val="005433D2"/>
    <w:rsid w:val="0054510D"/>
    <w:rsid w:val="0054512E"/>
    <w:rsid w:val="00545E60"/>
    <w:rsid w:val="005500C4"/>
    <w:rsid w:val="00550D30"/>
    <w:rsid w:val="0055109F"/>
    <w:rsid w:val="0055118D"/>
    <w:rsid w:val="005512D0"/>
    <w:rsid w:val="005519C8"/>
    <w:rsid w:val="00552D99"/>
    <w:rsid w:val="00553196"/>
    <w:rsid w:val="005532F4"/>
    <w:rsid w:val="00553506"/>
    <w:rsid w:val="00553615"/>
    <w:rsid w:val="00554742"/>
    <w:rsid w:val="00556642"/>
    <w:rsid w:val="00560ADE"/>
    <w:rsid w:val="00560F20"/>
    <w:rsid w:val="005617B7"/>
    <w:rsid w:val="005627AB"/>
    <w:rsid w:val="00562A30"/>
    <w:rsid w:val="0056375D"/>
    <w:rsid w:val="005649EF"/>
    <w:rsid w:val="00565D87"/>
    <w:rsid w:val="00570B15"/>
    <w:rsid w:val="005718BD"/>
    <w:rsid w:val="00571DD0"/>
    <w:rsid w:val="005724C9"/>
    <w:rsid w:val="005746D3"/>
    <w:rsid w:val="00574B88"/>
    <w:rsid w:val="0057696F"/>
    <w:rsid w:val="00577DE4"/>
    <w:rsid w:val="00580775"/>
    <w:rsid w:val="00580921"/>
    <w:rsid w:val="00581448"/>
    <w:rsid w:val="00584AF8"/>
    <w:rsid w:val="00585FC6"/>
    <w:rsid w:val="00590BEB"/>
    <w:rsid w:val="0059524B"/>
    <w:rsid w:val="0059645D"/>
    <w:rsid w:val="00597677"/>
    <w:rsid w:val="005A1920"/>
    <w:rsid w:val="005A3495"/>
    <w:rsid w:val="005A5859"/>
    <w:rsid w:val="005A591B"/>
    <w:rsid w:val="005A69B1"/>
    <w:rsid w:val="005A7449"/>
    <w:rsid w:val="005B031B"/>
    <w:rsid w:val="005B16E4"/>
    <w:rsid w:val="005B17C0"/>
    <w:rsid w:val="005B1EDB"/>
    <w:rsid w:val="005B3282"/>
    <w:rsid w:val="005B53E9"/>
    <w:rsid w:val="005B6A10"/>
    <w:rsid w:val="005C0E64"/>
    <w:rsid w:val="005C188D"/>
    <w:rsid w:val="005C1F2E"/>
    <w:rsid w:val="005C20DA"/>
    <w:rsid w:val="005C20E2"/>
    <w:rsid w:val="005C2AD0"/>
    <w:rsid w:val="005C41C1"/>
    <w:rsid w:val="005C4495"/>
    <w:rsid w:val="005C466D"/>
    <w:rsid w:val="005C517F"/>
    <w:rsid w:val="005C6610"/>
    <w:rsid w:val="005D1790"/>
    <w:rsid w:val="005D19B2"/>
    <w:rsid w:val="005D1EF2"/>
    <w:rsid w:val="005D2395"/>
    <w:rsid w:val="005D2F65"/>
    <w:rsid w:val="005D33EE"/>
    <w:rsid w:val="005D3C9D"/>
    <w:rsid w:val="005D439D"/>
    <w:rsid w:val="005D7A58"/>
    <w:rsid w:val="005E0E09"/>
    <w:rsid w:val="005E2840"/>
    <w:rsid w:val="005E2841"/>
    <w:rsid w:val="005E2B4C"/>
    <w:rsid w:val="005E2B67"/>
    <w:rsid w:val="005E2C77"/>
    <w:rsid w:val="005E49B6"/>
    <w:rsid w:val="005E7826"/>
    <w:rsid w:val="005E7AC9"/>
    <w:rsid w:val="005F034D"/>
    <w:rsid w:val="005F0475"/>
    <w:rsid w:val="005F0CB2"/>
    <w:rsid w:val="005F0D62"/>
    <w:rsid w:val="005F111A"/>
    <w:rsid w:val="005F2A05"/>
    <w:rsid w:val="005F3453"/>
    <w:rsid w:val="005F6999"/>
    <w:rsid w:val="005F7996"/>
    <w:rsid w:val="00600AC4"/>
    <w:rsid w:val="00601E9B"/>
    <w:rsid w:val="00602E13"/>
    <w:rsid w:val="006030A1"/>
    <w:rsid w:val="006033E9"/>
    <w:rsid w:val="00603AB7"/>
    <w:rsid w:val="00603B8D"/>
    <w:rsid w:val="00603D26"/>
    <w:rsid w:val="00604B17"/>
    <w:rsid w:val="006053AB"/>
    <w:rsid w:val="006058E1"/>
    <w:rsid w:val="00606C3E"/>
    <w:rsid w:val="00611CF8"/>
    <w:rsid w:val="0061374A"/>
    <w:rsid w:val="0061583C"/>
    <w:rsid w:val="00617248"/>
    <w:rsid w:val="00620454"/>
    <w:rsid w:val="00620E52"/>
    <w:rsid w:val="0062207F"/>
    <w:rsid w:val="00625627"/>
    <w:rsid w:val="00625B36"/>
    <w:rsid w:val="00625F8A"/>
    <w:rsid w:val="00626436"/>
    <w:rsid w:val="00626BD9"/>
    <w:rsid w:val="00627841"/>
    <w:rsid w:val="00627CD4"/>
    <w:rsid w:val="006308E7"/>
    <w:rsid w:val="006310A3"/>
    <w:rsid w:val="0063162A"/>
    <w:rsid w:val="00631D31"/>
    <w:rsid w:val="00631F7C"/>
    <w:rsid w:val="00632A39"/>
    <w:rsid w:val="00632C5A"/>
    <w:rsid w:val="00634459"/>
    <w:rsid w:val="00636168"/>
    <w:rsid w:val="00640325"/>
    <w:rsid w:val="006404DD"/>
    <w:rsid w:val="00640E78"/>
    <w:rsid w:val="00641933"/>
    <w:rsid w:val="00642B3D"/>
    <w:rsid w:val="0064384D"/>
    <w:rsid w:val="00646055"/>
    <w:rsid w:val="006475E7"/>
    <w:rsid w:val="0065199B"/>
    <w:rsid w:val="00651A5C"/>
    <w:rsid w:val="006528D9"/>
    <w:rsid w:val="0065424E"/>
    <w:rsid w:val="00654310"/>
    <w:rsid w:val="0065454E"/>
    <w:rsid w:val="006561B0"/>
    <w:rsid w:val="006562F8"/>
    <w:rsid w:val="006565D8"/>
    <w:rsid w:val="00656AD8"/>
    <w:rsid w:val="00657078"/>
    <w:rsid w:val="006572BE"/>
    <w:rsid w:val="00657824"/>
    <w:rsid w:val="006626BF"/>
    <w:rsid w:val="00662A9C"/>
    <w:rsid w:val="00662E4F"/>
    <w:rsid w:val="006631BB"/>
    <w:rsid w:val="006633C9"/>
    <w:rsid w:val="00663A8F"/>
    <w:rsid w:val="00663FBA"/>
    <w:rsid w:val="006659DC"/>
    <w:rsid w:val="00665C45"/>
    <w:rsid w:val="006660F9"/>
    <w:rsid w:val="00667244"/>
    <w:rsid w:val="006675B9"/>
    <w:rsid w:val="00667D8C"/>
    <w:rsid w:val="00673BD1"/>
    <w:rsid w:val="006744A1"/>
    <w:rsid w:val="006745B6"/>
    <w:rsid w:val="006765FD"/>
    <w:rsid w:val="00683381"/>
    <w:rsid w:val="00683922"/>
    <w:rsid w:val="00683EBB"/>
    <w:rsid w:val="00684EE1"/>
    <w:rsid w:val="0068627F"/>
    <w:rsid w:val="00687F6B"/>
    <w:rsid w:val="00690E1E"/>
    <w:rsid w:val="0069210B"/>
    <w:rsid w:val="00693F63"/>
    <w:rsid w:val="00694C29"/>
    <w:rsid w:val="006959D6"/>
    <w:rsid w:val="006A1800"/>
    <w:rsid w:val="006A2333"/>
    <w:rsid w:val="006A2E1C"/>
    <w:rsid w:val="006A3987"/>
    <w:rsid w:val="006A3F11"/>
    <w:rsid w:val="006A48C4"/>
    <w:rsid w:val="006A5EC8"/>
    <w:rsid w:val="006A788A"/>
    <w:rsid w:val="006B0816"/>
    <w:rsid w:val="006B156E"/>
    <w:rsid w:val="006B1FDE"/>
    <w:rsid w:val="006B2FE7"/>
    <w:rsid w:val="006B4A36"/>
    <w:rsid w:val="006B5077"/>
    <w:rsid w:val="006B5DB7"/>
    <w:rsid w:val="006B5F05"/>
    <w:rsid w:val="006B600C"/>
    <w:rsid w:val="006B6A57"/>
    <w:rsid w:val="006C142E"/>
    <w:rsid w:val="006C1ED9"/>
    <w:rsid w:val="006C6051"/>
    <w:rsid w:val="006C6D1D"/>
    <w:rsid w:val="006C7A2A"/>
    <w:rsid w:val="006D0D8E"/>
    <w:rsid w:val="006D0F90"/>
    <w:rsid w:val="006D1D53"/>
    <w:rsid w:val="006D27C8"/>
    <w:rsid w:val="006D282A"/>
    <w:rsid w:val="006D2F70"/>
    <w:rsid w:val="006D3CA3"/>
    <w:rsid w:val="006D3DDB"/>
    <w:rsid w:val="006D3F1B"/>
    <w:rsid w:val="006D4C2D"/>
    <w:rsid w:val="006D5070"/>
    <w:rsid w:val="006D5781"/>
    <w:rsid w:val="006D5B20"/>
    <w:rsid w:val="006D7CC0"/>
    <w:rsid w:val="006E1B73"/>
    <w:rsid w:val="006E4DEC"/>
    <w:rsid w:val="006E529F"/>
    <w:rsid w:val="006E5B6B"/>
    <w:rsid w:val="006E7337"/>
    <w:rsid w:val="006F0222"/>
    <w:rsid w:val="006F07DD"/>
    <w:rsid w:val="006F088C"/>
    <w:rsid w:val="006F10A5"/>
    <w:rsid w:val="006F1B27"/>
    <w:rsid w:val="006F2FB6"/>
    <w:rsid w:val="006F3858"/>
    <w:rsid w:val="006F3982"/>
    <w:rsid w:val="006F4A00"/>
    <w:rsid w:val="006F4F15"/>
    <w:rsid w:val="006F567D"/>
    <w:rsid w:val="00700266"/>
    <w:rsid w:val="00700ABE"/>
    <w:rsid w:val="00700BEA"/>
    <w:rsid w:val="00700F7B"/>
    <w:rsid w:val="00701134"/>
    <w:rsid w:val="0070197B"/>
    <w:rsid w:val="00702F64"/>
    <w:rsid w:val="00703166"/>
    <w:rsid w:val="00705CD8"/>
    <w:rsid w:val="00706DE8"/>
    <w:rsid w:val="00707879"/>
    <w:rsid w:val="00710452"/>
    <w:rsid w:val="00710F3B"/>
    <w:rsid w:val="0071101D"/>
    <w:rsid w:val="007113D1"/>
    <w:rsid w:val="00711EE0"/>
    <w:rsid w:val="007132E0"/>
    <w:rsid w:val="007136EB"/>
    <w:rsid w:val="0071389A"/>
    <w:rsid w:val="007138A2"/>
    <w:rsid w:val="007139C9"/>
    <w:rsid w:val="007143FC"/>
    <w:rsid w:val="00715C0A"/>
    <w:rsid w:val="00715CE7"/>
    <w:rsid w:val="00716BBF"/>
    <w:rsid w:val="00720754"/>
    <w:rsid w:val="00721FD6"/>
    <w:rsid w:val="0072366E"/>
    <w:rsid w:val="007237AD"/>
    <w:rsid w:val="007245CC"/>
    <w:rsid w:val="00724BB6"/>
    <w:rsid w:val="00724ECB"/>
    <w:rsid w:val="00726009"/>
    <w:rsid w:val="00726A3D"/>
    <w:rsid w:val="0072733A"/>
    <w:rsid w:val="00727AF7"/>
    <w:rsid w:val="00730383"/>
    <w:rsid w:val="00731082"/>
    <w:rsid w:val="007313FE"/>
    <w:rsid w:val="0073142C"/>
    <w:rsid w:val="00731D8B"/>
    <w:rsid w:val="007336F4"/>
    <w:rsid w:val="00735BED"/>
    <w:rsid w:val="00736E87"/>
    <w:rsid w:val="00737349"/>
    <w:rsid w:val="00737557"/>
    <w:rsid w:val="00740246"/>
    <w:rsid w:val="0074095E"/>
    <w:rsid w:val="00742A5C"/>
    <w:rsid w:val="00743235"/>
    <w:rsid w:val="00743B06"/>
    <w:rsid w:val="0074498F"/>
    <w:rsid w:val="0074501D"/>
    <w:rsid w:val="007453EA"/>
    <w:rsid w:val="00745ABA"/>
    <w:rsid w:val="007465D7"/>
    <w:rsid w:val="00746A84"/>
    <w:rsid w:val="00746D2F"/>
    <w:rsid w:val="00746D71"/>
    <w:rsid w:val="007472F5"/>
    <w:rsid w:val="00747CD1"/>
    <w:rsid w:val="00747EF0"/>
    <w:rsid w:val="0075124F"/>
    <w:rsid w:val="007516D2"/>
    <w:rsid w:val="007530C8"/>
    <w:rsid w:val="007536A0"/>
    <w:rsid w:val="00753CB1"/>
    <w:rsid w:val="00753CE1"/>
    <w:rsid w:val="00754376"/>
    <w:rsid w:val="00754A05"/>
    <w:rsid w:val="00754BFB"/>
    <w:rsid w:val="007552BA"/>
    <w:rsid w:val="00755502"/>
    <w:rsid w:val="0075648B"/>
    <w:rsid w:val="007571C1"/>
    <w:rsid w:val="00760756"/>
    <w:rsid w:val="00762048"/>
    <w:rsid w:val="00763448"/>
    <w:rsid w:val="007635D0"/>
    <w:rsid w:val="00763AAF"/>
    <w:rsid w:val="0076453F"/>
    <w:rsid w:val="007652FF"/>
    <w:rsid w:val="00766ABE"/>
    <w:rsid w:val="0076789B"/>
    <w:rsid w:val="0077046C"/>
    <w:rsid w:val="00770D28"/>
    <w:rsid w:val="007725D9"/>
    <w:rsid w:val="00773C80"/>
    <w:rsid w:val="00774653"/>
    <w:rsid w:val="00775448"/>
    <w:rsid w:val="00777146"/>
    <w:rsid w:val="007802B6"/>
    <w:rsid w:val="00780A08"/>
    <w:rsid w:val="00780BFA"/>
    <w:rsid w:val="00781A99"/>
    <w:rsid w:val="0078377C"/>
    <w:rsid w:val="00783A0E"/>
    <w:rsid w:val="00784A35"/>
    <w:rsid w:val="00784B7C"/>
    <w:rsid w:val="00784BDA"/>
    <w:rsid w:val="00785171"/>
    <w:rsid w:val="007869A6"/>
    <w:rsid w:val="00787206"/>
    <w:rsid w:val="00790395"/>
    <w:rsid w:val="00790C77"/>
    <w:rsid w:val="007915B9"/>
    <w:rsid w:val="007922AF"/>
    <w:rsid w:val="007928EB"/>
    <w:rsid w:val="00792F1C"/>
    <w:rsid w:val="00794039"/>
    <w:rsid w:val="007941ED"/>
    <w:rsid w:val="007944A3"/>
    <w:rsid w:val="00794ACB"/>
    <w:rsid w:val="00795F3B"/>
    <w:rsid w:val="00796141"/>
    <w:rsid w:val="007962B6"/>
    <w:rsid w:val="00797A40"/>
    <w:rsid w:val="00797F15"/>
    <w:rsid w:val="007A0718"/>
    <w:rsid w:val="007A0E8C"/>
    <w:rsid w:val="007A1C5C"/>
    <w:rsid w:val="007A2378"/>
    <w:rsid w:val="007A4BBF"/>
    <w:rsid w:val="007A4D82"/>
    <w:rsid w:val="007A4E2E"/>
    <w:rsid w:val="007A624B"/>
    <w:rsid w:val="007A6B42"/>
    <w:rsid w:val="007B02E7"/>
    <w:rsid w:val="007B0511"/>
    <w:rsid w:val="007B0655"/>
    <w:rsid w:val="007B1D82"/>
    <w:rsid w:val="007B246B"/>
    <w:rsid w:val="007B4495"/>
    <w:rsid w:val="007B4CE5"/>
    <w:rsid w:val="007B4D66"/>
    <w:rsid w:val="007B5B7B"/>
    <w:rsid w:val="007B7545"/>
    <w:rsid w:val="007C12AC"/>
    <w:rsid w:val="007C304D"/>
    <w:rsid w:val="007C308E"/>
    <w:rsid w:val="007C39FD"/>
    <w:rsid w:val="007C3A9E"/>
    <w:rsid w:val="007C627F"/>
    <w:rsid w:val="007C629E"/>
    <w:rsid w:val="007C6A80"/>
    <w:rsid w:val="007D10E4"/>
    <w:rsid w:val="007D145E"/>
    <w:rsid w:val="007D2AC9"/>
    <w:rsid w:val="007D2C4E"/>
    <w:rsid w:val="007D3AA3"/>
    <w:rsid w:val="007D5EDD"/>
    <w:rsid w:val="007D6003"/>
    <w:rsid w:val="007D74E9"/>
    <w:rsid w:val="007E1E70"/>
    <w:rsid w:val="007E2367"/>
    <w:rsid w:val="007E2DF0"/>
    <w:rsid w:val="007E2E38"/>
    <w:rsid w:val="007E325B"/>
    <w:rsid w:val="007E35D1"/>
    <w:rsid w:val="007E3617"/>
    <w:rsid w:val="007E4B9A"/>
    <w:rsid w:val="007E696F"/>
    <w:rsid w:val="007E6C31"/>
    <w:rsid w:val="007E7C7E"/>
    <w:rsid w:val="007F0321"/>
    <w:rsid w:val="007F0568"/>
    <w:rsid w:val="007F53DC"/>
    <w:rsid w:val="007F6295"/>
    <w:rsid w:val="007F73D2"/>
    <w:rsid w:val="007F7D61"/>
    <w:rsid w:val="00802B96"/>
    <w:rsid w:val="00803A7E"/>
    <w:rsid w:val="00804095"/>
    <w:rsid w:val="008066E0"/>
    <w:rsid w:val="0080746D"/>
    <w:rsid w:val="00810046"/>
    <w:rsid w:val="00810315"/>
    <w:rsid w:val="00812478"/>
    <w:rsid w:val="00812BAC"/>
    <w:rsid w:val="00816AF5"/>
    <w:rsid w:val="0082010D"/>
    <w:rsid w:val="0082123E"/>
    <w:rsid w:val="00822FCB"/>
    <w:rsid w:val="00823D78"/>
    <w:rsid w:val="00824365"/>
    <w:rsid w:val="00826454"/>
    <w:rsid w:val="0082657D"/>
    <w:rsid w:val="008269B6"/>
    <w:rsid w:val="00826ABF"/>
    <w:rsid w:val="00826B06"/>
    <w:rsid w:val="0082789B"/>
    <w:rsid w:val="00830D52"/>
    <w:rsid w:val="0083196C"/>
    <w:rsid w:val="0083252C"/>
    <w:rsid w:val="008340F4"/>
    <w:rsid w:val="008348FB"/>
    <w:rsid w:val="00834B6A"/>
    <w:rsid w:val="008422EA"/>
    <w:rsid w:val="00845CDC"/>
    <w:rsid w:val="00845D39"/>
    <w:rsid w:val="00846B15"/>
    <w:rsid w:val="00847576"/>
    <w:rsid w:val="008503E6"/>
    <w:rsid w:val="008521DF"/>
    <w:rsid w:val="00852A32"/>
    <w:rsid w:val="00852F79"/>
    <w:rsid w:val="00853310"/>
    <w:rsid w:val="008533B1"/>
    <w:rsid w:val="0085457D"/>
    <w:rsid w:val="0085603D"/>
    <w:rsid w:val="0085607F"/>
    <w:rsid w:val="008564B1"/>
    <w:rsid w:val="00856738"/>
    <w:rsid w:val="00857263"/>
    <w:rsid w:val="00860EC8"/>
    <w:rsid w:val="008622EC"/>
    <w:rsid w:val="00862E19"/>
    <w:rsid w:val="0086414A"/>
    <w:rsid w:val="00864ABF"/>
    <w:rsid w:val="00865A31"/>
    <w:rsid w:val="00866492"/>
    <w:rsid w:val="00867013"/>
    <w:rsid w:val="008675C7"/>
    <w:rsid w:val="00867A2A"/>
    <w:rsid w:val="00867F4D"/>
    <w:rsid w:val="008720E8"/>
    <w:rsid w:val="0087394E"/>
    <w:rsid w:val="0087395C"/>
    <w:rsid w:val="00873AFF"/>
    <w:rsid w:val="00874B96"/>
    <w:rsid w:val="00877D8D"/>
    <w:rsid w:val="00880143"/>
    <w:rsid w:val="008819BD"/>
    <w:rsid w:val="00882290"/>
    <w:rsid w:val="00882A5A"/>
    <w:rsid w:val="00883149"/>
    <w:rsid w:val="008847CC"/>
    <w:rsid w:val="00885D7E"/>
    <w:rsid w:val="00885EC8"/>
    <w:rsid w:val="00887FEA"/>
    <w:rsid w:val="00890ABA"/>
    <w:rsid w:val="00890E88"/>
    <w:rsid w:val="00892CDD"/>
    <w:rsid w:val="00893AEC"/>
    <w:rsid w:val="008948BD"/>
    <w:rsid w:val="00895646"/>
    <w:rsid w:val="00896218"/>
    <w:rsid w:val="00896A32"/>
    <w:rsid w:val="0089749C"/>
    <w:rsid w:val="008A1853"/>
    <w:rsid w:val="008A1E90"/>
    <w:rsid w:val="008A284F"/>
    <w:rsid w:val="008A2C52"/>
    <w:rsid w:val="008A4544"/>
    <w:rsid w:val="008A7591"/>
    <w:rsid w:val="008A7A53"/>
    <w:rsid w:val="008B0556"/>
    <w:rsid w:val="008B0C5E"/>
    <w:rsid w:val="008B0F98"/>
    <w:rsid w:val="008B16B8"/>
    <w:rsid w:val="008B1A35"/>
    <w:rsid w:val="008B2856"/>
    <w:rsid w:val="008B45BB"/>
    <w:rsid w:val="008B57E8"/>
    <w:rsid w:val="008B5EFB"/>
    <w:rsid w:val="008B7586"/>
    <w:rsid w:val="008B7BEB"/>
    <w:rsid w:val="008C277C"/>
    <w:rsid w:val="008C3378"/>
    <w:rsid w:val="008C4600"/>
    <w:rsid w:val="008C48F4"/>
    <w:rsid w:val="008C53E6"/>
    <w:rsid w:val="008C7EE0"/>
    <w:rsid w:val="008D1942"/>
    <w:rsid w:val="008D43D5"/>
    <w:rsid w:val="008D4FB4"/>
    <w:rsid w:val="008D6CDB"/>
    <w:rsid w:val="008D7112"/>
    <w:rsid w:val="008D74F6"/>
    <w:rsid w:val="008D7F0D"/>
    <w:rsid w:val="008E1C92"/>
    <w:rsid w:val="008E1E8A"/>
    <w:rsid w:val="008E3A73"/>
    <w:rsid w:val="008E3AA0"/>
    <w:rsid w:val="008E58C3"/>
    <w:rsid w:val="008E632F"/>
    <w:rsid w:val="008E7929"/>
    <w:rsid w:val="008F2034"/>
    <w:rsid w:val="008F3849"/>
    <w:rsid w:val="008F422E"/>
    <w:rsid w:val="008F4B84"/>
    <w:rsid w:val="008F5AEF"/>
    <w:rsid w:val="008F620E"/>
    <w:rsid w:val="008F70A3"/>
    <w:rsid w:val="008F7900"/>
    <w:rsid w:val="0090079C"/>
    <w:rsid w:val="00900A63"/>
    <w:rsid w:val="00900DA4"/>
    <w:rsid w:val="00900DA9"/>
    <w:rsid w:val="009014BD"/>
    <w:rsid w:val="00901671"/>
    <w:rsid w:val="009031F9"/>
    <w:rsid w:val="0090347E"/>
    <w:rsid w:val="0090376F"/>
    <w:rsid w:val="00904AB2"/>
    <w:rsid w:val="009067C8"/>
    <w:rsid w:val="00906FB6"/>
    <w:rsid w:val="009079C8"/>
    <w:rsid w:val="009079E0"/>
    <w:rsid w:val="009101C3"/>
    <w:rsid w:val="00911448"/>
    <w:rsid w:val="00911FFC"/>
    <w:rsid w:val="009128FE"/>
    <w:rsid w:val="00912C3E"/>
    <w:rsid w:val="0091300D"/>
    <w:rsid w:val="00913897"/>
    <w:rsid w:val="009147D9"/>
    <w:rsid w:val="00914979"/>
    <w:rsid w:val="009155A7"/>
    <w:rsid w:val="00916D83"/>
    <w:rsid w:val="00917288"/>
    <w:rsid w:val="00917943"/>
    <w:rsid w:val="0092033D"/>
    <w:rsid w:val="0092177D"/>
    <w:rsid w:val="0092270E"/>
    <w:rsid w:val="009232FD"/>
    <w:rsid w:val="0092360F"/>
    <w:rsid w:val="00923FCA"/>
    <w:rsid w:val="00925B67"/>
    <w:rsid w:val="00925F02"/>
    <w:rsid w:val="00926D28"/>
    <w:rsid w:val="00932076"/>
    <w:rsid w:val="009353FA"/>
    <w:rsid w:val="00936298"/>
    <w:rsid w:val="00936E2C"/>
    <w:rsid w:val="00937F1D"/>
    <w:rsid w:val="009401D6"/>
    <w:rsid w:val="00940383"/>
    <w:rsid w:val="00941524"/>
    <w:rsid w:val="00941539"/>
    <w:rsid w:val="00941E20"/>
    <w:rsid w:val="00944867"/>
    <w:rsid w:val="00945EBC"/>
    <w:rsid w:val="00946968"/>
    <w:rsid w:val="00946B68"/>
    <w:rsid w:val="009474C7"/>
    <w:rsid w:val="00950BFC"/>
    <w:rsid w:val="00953254"/>
    <w:rsid w:val="00953C57"/>
    <w:rsid w:val="009545F2"/>
    <w:rsid w:val="00954D78"/>
    <w:rsid w:val="0095786D"/>
    <w:rsid w:val="0096060E"/>
    <w:rsid w:val="00960E3F"/>
    <w:rsid w:val="00962D30"/>
    <w:rsid w:val="00963980"/>
    <w:rsid w:val="00965268"/>
    <w:rsid w:val="00965F98"/>
    <w:rsid w:val="009670E5"/>
    <w:rsid w:val="0097050C"/>
    <w:rsid w:val="00972588"/>
    <w:rsid w:val="009738A2"/>
    <w:rsid w:val="00974039"/>
    <w:rsid w:val="00975A50"/>
    <w:rsid w:val="00977CA8"/>
    <w:rsid w:val="00980937"/>
    <w:rsid w:val="00980C38"/>
    <w:rsid w:val="00980F50"/>
    <w:rsid w:val="00981066"/>
    <w:rsid w:val="009836BB"/>
    <w:rsid w:val="009837CB"/>
    <w:rsid w:val="0098458F"/>
    <w:rsid w:val="00986248"/>
    <w:rsid w:val="00987115"/>
    <w:rsid w:val="00987793"/>
    <w:rsid w:val="009925DB"/>
    <w:rsid w:val="00992AAF"/>
    <w:rsid w:val="00995470"/>
    <w:rsid w:val="00995ED6"/>
    <w:rsid w:val="009964A8"/>
    <w:rsid w:val="009A0C76"/>
    <w:rsid w:val="009A202F"/>
    <w:rsid w:val="009A260A"/>
    <w:rsid w:val="009A3438"/>
    <w:rsid w:val="009A3C17"/>
    <w:rsid w:val="009A66C0"/>
    <w:rsid w:val="009A71DB"/>
    <w:rsid w:val="009A7254"/>
    <w:rsid w:val="009A7D01"/>
    <w:rsid w:val="009B00C0"/>
    <w:rsid w:val="009B2776"/>
    <w:rsid w:val="009B2E38"/>
    <w:rsid w:val="009B33D3"/>
    <w:rsid w:val="009B37F6"/>
    <w:rsid w:val="009B51A1"/>
    <w:rsid w:val="009B5210"/>
    <w:rsid w:val="009B629C"/>
    <w:rsid w:val="009B6BC3"/>
    <w:rsid w:val="009B6ED6"/>
    <w:rsid w:val="009C056D"/>
    <w:rsid w:val="009C05F5"/>
    <w:rsid w:val="009C5305"/>
    <w:rsid w:val="009C6E12"/>
    <w:rsid w:val="009C7A6A"/>
    <w:rsid w:val="009C7B14"/>
    <w:rsid w:val="009D1025"/>
    <w:rsid w:val="009D12F9"/>
    <w:rsid w:val="009D1599"/>
    <w:rsid w:val="009D189F"/>
    <w:rsid w:val="009D1D83"/>
    <w:rsid w:val="009D1E82"/>
    <w:rsid w:val="009D2B29"/>
    <w:rsid w:val="009D37E3"/>
    <w:rsid w:val="009D4F47"/>
    <w:rsid w:val="009D5D1C"/>
    <w:rsid w:val="009D6CB9"/>
    <w:rsid w:val="009D7152"/>
    <w:rsid w:val="009D71E2"/>
    <w:rsid w:val="009E02BF"/>
    <w:rsid w:val="009E134B"/>
    <w:rsid w:val="009E1523"/>
    <w:rsid w:val="009E2232"/>
    <w:rsid w:val="009E2C29"/>
    <w:rsid w:val="009E51F5"/>
    <w:rsid w:val="009E5663"/>
    <w:rsid w:val="009F010F"/>
    <w:rsid w:val="009F06D1"/>
    <w:rsid w:val="009F2E07"/>
    <w:rsid w:val="009F3643"/>
    <w:rsid w:val="009F3D9D"/>
    <w:rsid w:val="009F513B"/>
    <w:rsid w:val="009F5245"/>
    <w:rsid w:val="009F5A18"/>
    <w:rsid w:val="00A007CF"/>
    <w:rsid w:val="00A00E84"/>
    <w:rsid w:val="00A013E1"/>
    <w:rsid w:val="00A020B0"/>
    <w:rsid w:val="00A02C89"/>
    <w:rsid w:val="00A032EF"/>
    <w:rsid w:val="00A0564B"/>
    <w:rsid w:val="00A06618"/>
    <w:rsid w:val="00A07940"/>
    <w:rsid w:val="00A102B5"/>
    <w:rsid w:val="00A10688"/>
    <w:rsid w:val="00A11A66"/>
    <w:rsid w:val="00A11F3C"/>
    <w:rsid w:val="00A12E16"/>
    <w:rsid w:val="00A130FC"/>
    <w:rsid w:val="00A14393"/>
    <w:rsid w:val="00A1677A"/>
    <w:rsid w:val="00A200CB"/>
    <w:rsid w:val="00A20B09"/>
    <w:rsid w:val="00A211F6"/>
    <w:rsid w:val="00A21260"/>
    <w:rsid w:val="00A217B1"/>
    <w:rsid w:val="00A22A96"/>
    <w:rsid w:val="00A2465A"/>
    <w:rsid w:val="00A24813"/>
    <w:rsid w:val="00A24DDF"/>
    <w:rsid w:val="00A2591D"/>
    <w:rsid w:val="00A25B75"/>
    <w:rsid w:val="00A26170"/>
    <w:rsid w:val="00A266BE"/>
    <w:rsid w:val="00A2683F"/>
    <w:rsid w:val="00A26ADA"/>
    <w:rsid w:val="00A2755F"/>
    <w:rsid w:val="00A30E0A"/>
    <w:rsid w:val="00A315AD"/>
    <w:rsid w:val="00A3185F"/>
    <w:rsid w:val="00A3468D"/>
    <w:rsid w:val="00A375BB"/>
    <w:rsid w:val="00A37674"/>
    <w:rsid w:val="00A40BEA"/>
    <w:rsid w:val="00A4256A"/>
    <w:rsid w:val="00A43673"/>
    <w:rsid w:val="00A44B31"/>
    <w:rsid w:val="00A50C1C"/>
    <w:rsid w:val="00A51100"/>
    <w:rsid w:val="00A514E4"/>
    <w:rsid w:val="00A5169E"/>
    <w:rsid w:val="00A533DE"/>
    <w:rsid w:val="00A53BA8"/>
    <w:rsid w:val="00A569B6"/>
    <w:rsid w:val="00A57084"/>
    <w:rsid w:val="00A57943"/>
    <w:rsid w:val="00A61AC7"/>
    <w:rsid w:val="00A61F6E"/>
    <w:rsid w:val="00A634FF"/>
    <w:rsid w:val="00A64B6C"/>
    <w:rsid w:val="00A65752"/>
    <w:rsid w:val="00A65A52"/>
    <w:rsid w:val="00A7061C"/>
    <w:rsid w:val="00A70657"/>
    <w:rsid w:val="00A71BFF"/>
    <w:rsid w:val="00A72BEB"/>
    <w:rsid w:val="00A73D4A"/>
    <w:rsid w:val="00A763E2"/>
    <w:rsid w:val="00A76F02"/>
    <w:rsid w:val="00A77813"/>
    <w:rsid w:val="00A8023F"/>
    <w:rsid w:val="00A80983"/>
    <w:rsid w:val="00A80C6D"/>
    <w:rsid w:val="00A8408E"/>
    <w:rsid w:val="00A85D91"/>
    <w:rsid w:val="00A8682F"/>
    <w:rsid w:val="00A86973"/>
    <w:rsid w:val="00A86CE3"/>
    <w:rsid w:val="00A87A7F"/>
    <w:rsid w:val="00A87C15"/>
    <w:rsid w:val="00A90387"/>
    <w:rsid w:val="00A92E59"/>
    <w:rsid w:val="00A9308C"/>
    <w:rsid w:val="00A941DB"/>
    <w:rsid w:val="00A947AF"/>
    <w:rsid w:val="00A948D3"/>
    <w:rsid w:val="00A94B65"/>
    <w:rsid w:val="00A94B78"/>
    <w:rsid w:val="00A94CDD"/>
    <w:rsid w:val="00A96135"/>
    <w:rsid w:val="00A96E6E"/>
    <w:rsid w:val="00A96EE2"/>
    <w:rsid w:val="00AA031C"/>
    <w:rsid w:val="00AA0497"/>
    <w:rsid w:val="00AA053E"/>
    <w:rsid w:val="00AA0A41"/>
    <w:rsid w:val="00AA1433"/>
    <w:rsid w:val="00AA24FB"/>
    <w:rsid w:val="00AA2803"/>
    <w:rsid w:val="00AA4889"/>
    <w:rsid w:val="00AA4E0A"/>
    <w:rsid w:val="00AA582F"/>
    <w:rsid w:val="00AA5854"/>
    <w:rsid w:val="00AA65AE"/>
    <w:rsid w:val="00AB03D6"/>
    <w:rsid w:val="00AB1DCA"/>
    <w:rsid w:val="00AB2676"/>
    <w:rsid w:val="00AB2739"/>
    <w:rsid w:val="00AB2E90"/>
    <w:rsid w:val="00AB4377"/>
    <w:rsid w:val="00AB55FB"/>
    <w:rsid w:val="00AB5D48"/>
    <w:rsid w:val="00AB680E"/>
    <w:rsid w:val="00AC115B"/>
    <w:rsid w:val="00AC17FD"/>
    <w:rsid w:val="00AC2379"/>
    <w:rsid w:val="00AC23A2"/>
    <w:rsid w:val="00AC2D97"/>
    <w:rsid w:val="00AC3047"/>
    <w:rsid w:val="00AC34EE"/>
    <w:rsid w:val="00AC3505"/>
    <w:rsid w:val="00AC3E8D"/>
    <w:rsid w:val="00AC41E5"/>
    <w:rsid w:val="00AC4866"/>
    <w:rsid w:val="00AC4BCF"/>
    <w:rsid w:val="00AC56A8"/>
    <w:rsid w:val="00AD068B"/>
    <w:rsid w:val="00AD15D8"/>
    <w:rsid w:val="00AD2130"/>
    <w:rsid w:val="00AD2CCB"/>
    <w:rsid w:val="00AD4137"/>
    <w:rsid w:val="00AD47E8"/>
    <w:rsid w:val="00AD4A7F"/>
    <w:rsid w:val="00AE16AA"/>
    <w:rsid w:val="00AE1AC7"/>
    <w:rsid w:val="00AE3617"/>
    <w:rsid w:val="00AE449C"/>
    <w:rsid w:val="00AE52B4"/>
    <w:rsid w:val="00AE58D2"/>
    <w:rsid w:val="00AE7507"/>
    <w:rsid w:val="00AE7918"/>
    <w:rsid w:val="00AE7BFE"/>
    <w:rsid w:val="00AF049F"/>
    <w:rsid w:val="00AF10E4"/>
    <w:rsid w:val="00AF1865"/>
    <w:rsid w:val="00AF2E64"/>
    <w:rsid w:val="00AF395E"/>
    <w:rsid w:val="00AF51EC"/>
    <w:rsid w:val="00AF5819"/>
    <w:rsid w:val="00B00533"/>
    <w:rsid w:val="00B00D5A"/>
    <w:rsid w:val="00B02BEC"/>
    <w:rsid w:val="00B02C0B"/>
    <w:rsid w:val="00B03150"/>
    <w:rsid w:val="00B03387"/>
    <w:rsid w:val="00B04AAD"/>
    <w:rsid w:val="00B071B8"/>
    <w:rsid w:val="00B102C5"/>
    <w:rsid w:val="00B11654"/>
    <w:rsid w:val="00B13662"/>
    <w:rsid w:val="00B15687"/>
    <w:rsid w:val="00B167AC"/>
    <w:rsid w:val="00B16B49"/>
    <w:rsid w:val="00B16D72"/>
    <w:rsid w:val="00B17503"/>
    <w:rsid w:val="00B1752A"/>
    <w:rsid w:val="00B201D2"/>
    <w:rsid w:val="00B21CA6"/>
    <w:rsid w:val="00B221AD"/>
    <w:rsid w:val="00B22FA8"/>
    <w:rsid w:val="00B235DE"/>
    <w:rsid w:val="00B24CBF"/>
    <w:rsid w:val="00B24D12"/>
    <w:rsid w:val="00B313F6"/>
    <w:rsid w:val="00B31EED"/>
    <w:rsid w:val="00B32030"/>
    <w:rsid w:val="00B3238A"/>
    <w:rsid w:val="00B32C4B"/>
    <w:rsid w:val="00B34E91"/>
    <w:rsid w:val="00B36929"/>
    <w:rsid w:val="00B40205"/>
    <w:rsid w:val="00B40490"/>
    <w:rsid w:val="00B4064D"/>
    <w:rsid w:val="00B40690"/>
    <w:rsid w:val="00B410F5"/>
    <w:rsid w:val="00B42D23"/>
    <w:rsid w:val="00B436D9"/>
    <w:rsid w:val="00B44360"/>
    <w:rsid w:val="00B45B47"/>
    <w:rsid w:val="00B460AB"/>
    <w:rsid w:val="00B479AD"/>
    <w:rsid w:val="00B47DE9"/>
    <w:rsid w:val="00B47EE2"/>
    <w:rsid w:val="00B50591"/>
    <w:rsid w:val="00B5171D"/>
    <w:rsid w:val="00B55663"/>
    <w:rsid w:val="00B56A76"/>
    <w:rsid w:val="00B602DF"/>
    <w:rsid w:val="00B602F5"/>
    <w:rsid w:val="00B61C86"/>
    <w:rsid w:val="00B62708"/>
    <w:rsid w:val="00B64D3B"/>
    <w:rsid w:val="00B663B8"/>
    <w:rsid w:val="00B67EBC"/>
    <w:rsid w:val="00B701F1"/>
    <w:rsid w:val="00B708D6"/>
    <w:rsid w:val="00B70A59"/>
    <w:rsid w:val="00B72898"/>
    <w:rsid w:val="00B73F23"/>
    <w:rsid w:val="00B74D1E"/>
    <w:rsid w:val="00B75241"/>
    <w:rsid w:val="00B77733"/>
    <w:rsid w:val="00B80F08"/>
    <w:rsid w:val="00B8175B"/>
    <w:rsid w:val="00B817D1"/>
    <w:rsid w:val="00B81E3E"/>
    <w:rsid w:val="00B8289C"/>
    <w:rsid w:val="00B83399"/>
    <w:rsid w:val="00B84493"/>
    <w:rsid w:val="00B852F8"/>
    <w:rsid w:val="00B91458"/>
    <w:rsid w:val="00B934DC"/>
    <w:rsid w:val="00B95599"/>
    <w:rsid w:val="00B96D6F"/>
    <w:rsid w:val="00B96DAF"/>
    <w:rsid w:val="00B9747B"/>
    <w:rsid w:val="00B97C5B"/>
    <w:rsid w:val="00BA0DCF"/>
    <w:rsid w:val="00BA27A5"/>
    <w:rsid w:val="00BA3DBB"/>
    <w:rsid w:val="00BA44FD"/>
    <w:rsid w:val="00BA4FEA"/>
    <w:rsid w:val="00BA5377"/>
    <w:rsid w:val="00BA6E05"/>
    <w:rsid w:val="00BA735B"/>
    <w:rsid w:val="00BA7767"/>
    <w:rsid w:val="00BA78EC"/>
    <w:rsid w:val="00BA7A67"/>
    <w:rsid w:val="00BB0099"/>
    <w:rsid w:val="00BB1000"/>
    <w:rsid w:val="00BB2292"/>
    <w:rsid w:val="00BB2948"/>
    <w:rsid w:val="00BB443A"/>
    <w:rsid w:val="00BB4FF4"/>
    <w:rsid w:val="00BB57BD"/>
    <w:rsid w:val="00BB5B06"/>
    <w:rsid w:val="00BB64C2"/>
    <w:rsid w:val="00BB6B7A"/>
    <w:rsid w:val="00BB6DC7"/>
    <w:rsid w:val="00BB7303"/>
    <w:rsid w:val="00BB7C43"/>
    <w:rsid w:val="00BC0B98"/>
    <w:rsid w:val="00BC0FFB"/>
    <w:rsid w:val="00BC1996"/>
    <w:rsid w:val="00BC1A7A"/>
    <w:rsid w:val="00BC1F43"/>
    <w:rsid w:val="00BC22D7"/>
    <w:rsid w:val="00BC2CEC"/>
    <w:rsid w:val="00BC32B0"/>
    <w:rsid w:val="00BC3A05"/>
    <w:rsid w:val="00BC3BB6"/>
    <w:rsid w:val="00BC510F"/>
    <w:rsid w:val="00BC517B"/>
    <w:rsid w:val="00BC5F8A"/>
    <w:rsid w:val="00BC6F4D"/>
    <w:rsid w:val="00BC7689"/>
    <w:rsid w:val="00BD0C03"/>
    <w:rsid w:val="00BD0F7E"/>
    <w:rsid w:val="00BD145F"/>
    <w:rsid w:val="00BD267B"/>
    <w:rsid w:val="00BD287E"/>
    <w:rsid w:val="00BD40AF"/>
    <w:rsid w:val="00BD45C0"/>
    <w:rsid w:val="00BD4872"/>
    <w:rsid w:val="00BD4D74"/>
    <w:rsid w:val="00BE158F"/>
    <w:rsid w:val="00BE399F"/>
    <w:rsid w:val="00BE5840"/>
    <w:rsid w:val="00BF0363"/>
    <w:rsid w:val="00BF14E3"/>
    <w:rsid w:val="00BF154C"/>
    <w:rsid w:val="00BF22D2"/>
    <w:rsid w:val="00BF49AD"/>
    <w:rsid w:val="00BF581F"/>
    <w:rsid w:val="00BF59EC"/>
    <w:rsid w:val="00BF614E"/>
    <w:rsid w:val="00BF65B8"/>
    <w:rsid w:val="00BF6E2A"/>
    <w:rsid w:val="00BF7BC9"/>
    <w:rsid w:val="00BF7DFD"/>
    <w:rsid w:val="00C00E93"/>
    <w:rsid w:val="00C011FF"/>
    <w:rsid w:val="00C01A25"/>
    <w:rsid w:val="00C025F3"/>
    <w:rsid w:val="00C02E7F"/>
    <w:rsid w:val="00C03177"/>
    <w:rsid w:val="00C03AFC"/>
    <w:rsid w:val="00C04DC9"/>
    <w:rsid w:val="00C06AA4"/>
    <w:rsid w:val="00C1091E"/>
    <w:rsid w:val="00C10DD4"/>
    <w:rsid w:val="00C12861"/>
    <w:rsid w:val="00C13391"/>
    <w:rsid w:val="00C13C85"/>
    <w:rsid w:val="00C13D9E"/>
    <w:rsid w:val="00C143E9"/>
    <w:rsid w:val="00C168F1"/>
    <w:rsid w:val="00C221E7"/>
    <w:rsid w:val="00C22354"/>
    <w:rsid w:val="00C22EC6"/>
    <w:rsid w:val="00C2331B"/>
    <w:rsid w:val="00C23A8B"/>
    <w:rsid w:val="00C241C6"/>
    <w:rsid w:val="00C257B8"/>
    <w:rsid w:val="00C25AD3"/>
    <w:rsid w:val="00C27BF3"/>
    <w:rsid w:val="00C27D92"/>
    <w:rsid w:val="00C323B6"/>
    <w:rsid w:val="00C32446"/>
    <w:rsid w:val="00C339B6"/>
    <w:rsid w:val="00C341E4"/>
    <w:rsid w:val="00C36023"/>
    <w:rsid w:val="00C36C09"/>
    <w:rsid w:val="00C37291"/>
    <w:rsid w:val="00C37B68"/>
    <w:rsid w:val="00C40BDE"/>
    <w:rsid w:val="00C413FA"/>
    <w:rsid w:val="00C41AD3"/>
    <w:rsid w:val="00C42512"/>
    <w:rsid w:val="00C42739"/>
    <w:rsid w:val="00C43D2C"/>
    <w:rsid w:val="00C43E4B"/>
    <w:rsid w:val="00C44FA6"/>
    <w:rsid w:val="00C45872"/>
    <w:rsid w:val="00C46C75"/>
    <w:rsid w:val="00C47035"/>
    <w:rsid w:val="00C47C22"/>
    <w:rsid w:val="00C47CE4"/>
    <w:rsid w:val="00C5360C"/>
    <w:rsid w:val="00C5378E"/>
    <w:rsid w:val="00C53854"/>
    <w:rsid w:val="00C553BE"/>
    <w:rsid w:val="00C55EEF"/>
    <w:rsid w:val="00C569B6"/>
    <w:rsid w:val="00C60CEB"/>
    <w:rsid w:val="00C60F8E"/>
    <w:rsid w:val="00C612C2"/>
    <w:rsid w:val="00C61B83"/>
    <w:rsid w:val="00C63AC4"/>
    <w:rsid w:val="00C679F9"/>
    <w:rsid w:val="00C70A37"/>
    <w:rsid w:val="00C71ABD"/>
    <w:rsid w:val="00C740D2"/>
    <w:rsid w:val="00C77EC8"/>
    <w:rsid w:val="00C80D57"/>
    <w:rsid w:val="00C80E90"/>
    <w:rsid w:val="00C81A9C"/>
    <w:rsid w:val="00C825DE"/>
    <w:rsid w:val="00C82CEC"/>
    <w:rsid w:val="00C87FA9"/>
    <w:rsid w:val="00C91439"/>
    <w:rsid w:val="00C91934"/>
    <w:rsid w:val="00C91B0F"/>
    <w:rsid w:val="00C91D46"/>
    <w:rsid w:val="00C93790"/>
    <w:rsid w:val="00C93925"/>
    <w:rsid w:val="00C944F7"/>
    <w:rsid w:val="00C94E7B"/>
    <w:rsid w:val="00C96708"/>
    <w:rsid w:val="00C96E36"/>
    <w:rsid w:val="00C97164"/>
    <w:rsid w:val="00C97447"/>
    <w:rsid w:val="00C97CBB"/>
    <w:rsid w:val="00CA29E1"/>
    <w:rsid w:val="00CA2A4D"/>
    <w:rsid w:val="00CA3A7A"/>
    <w:rsid w:val="00CA52DF"/>
    <w:rsid w:val="00CA5629"/>
    <w:rsid w:val="00CA63A4"/>
    <w:rsid w:val="00CA7A83"/>
    <w:rsid w:val="00CB1D82"/>
    <w:rsid w:val="00CB237C"/>
    <w:rsid w:val="00CB27CF"/>
    <w:rsid w:val="00CB749F"/>
    <w:rsid w:val="00CB7EE5"/>
    <w:rsid w:val="00CC04EA"/>
    <w:rsid w:val="00CC0D28"/>
    <w:rsid w:val="00CC0E4E"/>
    <w:rsid w:val="00CC0FBD"/>
    <w:rsid w:val="00CC2782"/>
    <w:rsid w:val="00CD37E6"/>
    <w:rsid w:val="00CD5921"/>
    <w:rsid w:val="00CD6A30"/>
    <w:rsid w:val="00CE0949"/>
    <w:rsid w:val="00CE261B"/>
    <w:rsid w:val="00CE2DF4"/>
    <w:rsid w:val="00CE5299"/>
    <w:rsid w:val="00CE5CC7"/>
    <w:rsid w:val="00CE7CA3"/>
    <w:rsid w:val="00CF0EA8"/>
    <w:rsid w:val="00CF2327"/>
    <w:rsid w:val="00CF3519"/>
    <w:rsid w:val="00CF5362"/>
    <w:rsid w:val="00D00133"/>
    <w:rsid w:val="00D020F4"/>
    <w:rsid w:val="00D02189"/>
    <w:rsid w:val="00D02736"/>
    <w:rsid w:val="00D02BE3"/>
    <w:rsid w:val="00D0343C"/>
    <w:rsid w:val="00D04A2B"/>
    <w:rsid w:val="00D06675"/>
    <w:rsid w:val="00D07CEE"/>
    <w:rsid w:val="00D10B5F"/>
    <w:rsid w:val="00D11FE9"/>
    <w:rsid w:val="00D1315D"/>
    <w:rsid w:val="00D14CDB"/>
    <w:rsid w:val="00D14E4F"/>
    <w:rsid w:val="00D161C0"/>
    <w:rsid w:val="00D20394"/>
    <w:rsid w:val="00D21424"/>
    <w:rsid w:val="00D22133"/>
    <w:rsid w:val="00D2432E"/>
    <w:rsid w:val="00D24888"/>
    <w:rsid w:val="00D24FA8"/>
    <w:rsid w:val="00D258CF"/>
    <w:rsid w:val="00D32686"/>
    <w:rsid w:val="00D3269C"/>
    <w:rsid w:val="00D32A6D"/>
    <w:rsid w:val="00D32ACA"/>
    <w:rsid w:val="00D3300C"/>
    <w:rsid w:val="00D3366B"/>
    <w:rsid w:val="00D345D3"/>
    <w:rsid w:val="00D35BDD"/>
    <w:rsid w:val="00D37A75"/>
    <w:rsid w:val="00D4064F"/>
    <w:rsid w:val="00D452F4"/>
    <w:rsid w:val="00D45D36"/>
    <w:rsid w:val="00D46005"/>
    <w:rsid w:val="00D50AB2"/>
    <w:rsid w:val="00D5277D"/>
    <w:rsid w:val="00D54114"/>
    <w:rsid w:val="00D54E9A"/>
    <w:rsid w:val="00D556FC"/>
    <w:rsid w:val="00D6073D"/>
    <w:rsid w:val="00D6174B"/>
    <w:rsid w:val="00D6385B"/>
    <w:rsid w:val="00D63FB0"/>
    <w:rsid w:val="00D643C4"/>
    <w:rsid w:val="00D65BC8"/>
    <w:rsid w:val="00D65F6A"/>
    <w:rsid w:val="00D67940"/>
    <w:rsid w:val="00D70397"/>
    <w:rsid w:val="00D704E7"/>
    <w:rsid w:val="00D70B13"/>
    <w:rsid w:val="00D715D7"/>
    <w:rsid w:val="00D71972"/>
    <w:rsid w:val="00D72309"/>
    <w:rsid w:val="00D72658"/>
    <w:rsid w:val="00D72B91"/>
    <w:rsid w:val="00D73514"/>
    <w:rsid w:val="00D7376F"/>
    <w:rsid w:val="00D74070"/>
    <w:rsid w:val="00D75BF4"/>
    <w:rsid w:val="00D75DCE"/>
    <w:rsid w:val="00D7630A"/>
    <w:rsid w:val="00D77625"/>
    <w:rsid w:val="00D7764B"/>
    <w:rsid w:val="00D81C0E"/>
    <w:rsid w:val="00D83175"/>
    <w:rsid w:val="00D8394E"/>
    <w:rsid w:val="00D83A85"/>
    <w:rsid w:val="00D8584A"/>
    <w:rsid w:val="00D86006"/>
    <w:rsid w:val="00D860ED"/>
    <w:rsid w:val="00D87E09"/>
    <w:rsid w:val="00D9172F"/>
    <w:rsid w:val="00D91D40"/>
    <w:rsid w:val="00D93339"/>
    <w:rsid w:val="00D93832"/>
    <w:rsid w:val="00D9529F"/>
    <w:rsid w:val="00D963EE"/>
    <w:rsid w:val="00D9648B"/>
    <w:rsid w:val="00D969F4"/>
    <w:rsid w:val="00D96F37"/>
    <w:rsid w:val="00DA0EE3"/>
    <w:rsid w:val="00DA2BE4"/>
    <w:rsid w:val="00DA3155"/>
    <w:rsid w:val="00DA4B23"/>
    <w:rsid w:val="00DA4FE2"/>
    <w:rsid w:val="00DA634B"/>
    <w:rsid w:val="00DA6404"/>
    <w:rsid w:val="00DA69A0"/>
    <w:rsid w:val="00DA6CCD"/>
    <w:rsid w:val="00DA6F8C"/>
    <w:rsid w:val="00DA76BB"/>
    <w:rsid w:val="00DB1C9C"/>
    <w:rsid w:val="00DB1DA0"/>
    <w:rsid w:val="00DB1DE7"/>
    <w:rsid w:val="00DB5416"/>
    <w:rsid w:val="00DB55C0"/>
    <w:rsid w:val="00DB768C"/>
    <w:rsid w:val="00DB7ABA"/>
    <w:rsid w:val="00DB7CA7"/>
    <w:rsid w:val="00DC0D26"/>
    <w:rsid w:val="00DC2E2C"/>
    <w:rsid w:val="00DC358F"/>
    <w:rsid w:val="00DC41DB"/>
    <w:rsid w:val="00DC5077"/>
    <w:rsid w:val="00DC5B44"/>
    <w:rsid w:val="00DC73C8"/>
    <w:rsid w:val="00DD10BF"/>
    <w:rsid w:val="00DD154F"/>
    <w:rsid w:val="00DD2267"/>
    <w:rsid w:val="00DD4361"/>
    <w:rsid w:val="00DD48CB"/>
    <w:rsid w:val="00DD6EC9"/>
    <w:rsid w:val="00DD7D17"/>
    <w:rsid w:val="00DE0BC3"/>
    <w:rsid w:val="00DE164C"/>
    <w:rsid w:val="00DE222B"/>
    <w:rsid w:val="00DE4A37"/>
    <w:rsid w:val="00DE5E73"/>
    <w:rsid w:val="00DE6634"/>
    <w:rsid w:val="00DE67B0"/>
    <w:rsid w:val="00DE6864"/>
    <w:rsid w:val="00DF12D1"/>
    <w:rsid w:val="00DF3066"/>
    <w:rsid w:val="00DF5644"/>
    <w:rsid w:val="00DF5964"/>
    <w:rsid w:val="00DF6A4B"/>
    <w:rsid w:val="00DF73CD"/>
    <w:rsid w:val="00E00652"/>
    <w:rsid w:val="00E00980"/>
    <w:rsid w:val="00E00983"/>
    <w:rsid w:val="00E00D4E"/>
    <w:rsid w:val="00E02D5A"/>
    <w:rsid w:val="00E03847"/>
    <w:rsid w:val="00E0391A"/>
    <w:rsid w:val="00E03A07"/>
    <w:rsid w:val="00E0421B"/>
    <w:rsid w:val="00E04240"/>
    <w:rsid w:val="00E04359"/>
    <w:rsid w:val="00E05CAC"/>
    <w:rsid w:val="00E060B3"/>
    <w:rsid w:val="00E068C6"/>
    <w:rsid w:val="00E07409"/>
    <w:rsid w:val="00E077D4"/>
    <w:rsid w:val="00E0785C"/>
    <w:rsid w:val="00E078AA"/>
    <w:rsid w:val="00E10E7A"/>
    <w:rsid w:val="00E11E76"/>
    <w:rsid w:val="00E14C74"/>
    <w:rsid w:val="00E15B6A"/>
    <w:rsid w:val="00E20042"/>
    <w:rsid w:val="00E20237"/>
    <w:rsid w:val="00E21007"/>
    <w:rsid w:val="00E21805"/>
    <w:rsid w:val="00E221A0"/>
    <w:rsid w:val="00E228BF"/>
    <w:rsid w:val="00E26EB1"/>
    <w:rsid w:val="00E27026"/>
    <w:rsid w:val="00E27871"/>
    <w:rsid w:val="00E278F6"/>
    <w:rsid w:val="00E310C7"/>
    <w:rsid w:val="00E31704"/>
    <w:rsid w:val="00E3290C"/>
    <w:rsid w:val="00E32F80"/>
    <w:rsid w:val="00E332D8"/>
    <w:rsid w:val="00E34BE9"/>
    <w:rsid w:val="00E35565"/>
    <w:rsid w:val="00E3600D"/>
    <w:rsid w:val="00E36CFD"/>
    <w:rsid w:val="00E403CC"/>
    <w:rsid w:val="00E4069B"/>
    <w:rsid w:val="00E40792"/>
    <w:rsid w:val="00E409B7"/>
    <w:rsid w:val="00E4157F"/>
    <w:rsid w:val="00E4247E"/>
    <w:rsid w:val="00E42B81"/>
    <w:rsid w:val="00E44417"/>
    <w:rsid w:val="00E449B1"/>
    <w:rsid w:val="00E44E4A"/>
    <w:rsid w:val="00E45C62"/>
    <w:rsid w:val="00E46236"/>
    <w:rsid w:val="00E476F7"/>
    <w:rsid w:val="00E50483"/>
    <w:rsid w:val="00E50D2E"/>
    <w:rsid w:val="00E52029"/>
    <w:rsid w:val="00E52B45"/>
    <w:rsid w:val="00E53A51"/>
    <w:rsid w:val="00E53B4E"/>
    <w:rsid w:val="00E5505A"/>
    <w:rsid w:val="00E552DE"/>
    <w:rsid w:val="00E55D96"/>
    <w:rsid w:val="00E613DE"/>
    <w:rsid w:val="00E6536D"/>
    <w:rsid w:val="00E6676D"/>
    <w:rsid w:val="00E67819"/>
    <w:rsid w:val="00E7072C"/>
    <w:rsid w:val="00E7160E"/>
    <w:rsid w:val="00E73834"/>
    <w:rsid w:val="00E754CA"/>
    <w:rsid w:val="00E761A0"/>
    <w:rsid w:val="00E76AE2"/>
    <w:rsid w:val="00E77A63"/>
    <w:rsid w:val="00E80FA3"/>
    <w:rsid w:val="00E820CF"/>
    <w:rsid w:val="00E83355"/>
    <w:rsid w:val="00E842F8"/>
    <w:rsid w:val="00E842FA"/>
    <w:rsid w:val="00E8511E"/>
    <w:rsid w:val="00E8608D"/>
    <w:rsid w:val="00E862E5"/>
    <w:rsid w:val="00E865FB"/>
    <w:rsid w:val="00E86FCD"/>
    <w:rsid w:val="00E8709E"/>
    <w:rsid w:val="00E8754F"/>
    <w:rsid w:val="00E87787"/>
    <w:rsid w:val="00E87F6B"/>
    <w:rsid w:val="00E906F3"/>
    <w:rsid w:val="00E91697"/>
    <w:rsid w:val="00E92E7E"/>
    <w:rsid w:val="00E939C9"/>
    <w:rsid w:val="00E9489D"/>
    <w:rsid w:val="00E97FCF"/>
    <w:rsid w:val="00EA1BBA"/>
    <w:rsid w:val="00EA2D10"/>
    <w:rsid w:val="00EA3571"/>
    <w:rsid w:val="00EA4FC8"/>
    <w:rsid w:val="00EA7D1E"/>
    <w:rsid w:val="00EB0CA2"/>
    <w:rsid w:val="00EB1515"/>
    <w:rsid w:val="00EB1522"/>
    <w:rsid w:val="00EB2330"/>
    <w:rsid w:val="00EB7758"/>
    <w:rsid w:val="00EC02F0"/>
    <w:rsid w:val="00EC1227"/>
    <w:rsid w:val="00EC2C1C"/>
    <w:rsid w:val="00EC2DA0"/>
    <w:rsid w:val="00EC336E"/>
    <w:rsid w:val="00EC4459"/>
    <w:rsid w:val="00EC4740"/>
    <w:rsid w:val="00EC4752"/>
    <w:rsid w:val="00EC4EB9"/>
    <w:rsid w:val="00EC54E8"/>
    <w:rsid w:val="00EC6633"/>
    <w:rsid w:val="00EC6A9B"/>
    <w:rsid w:val="00EC7238"/>
    <w:rsid w:val="00ED06FF"/>
    <w:rsid w:val="00ED080A"/>
    <w:rsid w:val="00ED1748"/>
    <w:rsid w:val="00ED4335"/>
    <w:rsid w:val="00ED547E"/>
    <w:rsid w:val="00ED56BA"/>
    <w:rsid w:val="00ED714A"/>
    <w:rsid w:val="00ED7E44"/>
    <w:rsid w:val="00EE2D52"/>
    <w:rsid w:val="00EE33E8"/>
    <w:rsid w:val="00EE36EC"/>
    <w:rsid w:val="00EE3A70"/>
    <w:rsid w:val="00EE3C7A"/>
    <w:rsid w:val="00EE4037"/>
    <w:rsid w:val="00EE46D5"/>
    <w:rsid w:val="00EE4BFE"/>
    <w:rsid w:val="00EE514B"/>
    <w:rsid w:val="00EE51A3"/>
    <w:rsid w:val="00EE68AF"/>
    <w:rsid w:val="00EE6EA3"/>
    <w:rsid w:val="00EF00FE"/>
    <w:rsid w:val="00EF0DA1"/>
    <w:rsid w:val="00EF16ED"/>
    <w:rsid w:val="00EF1A61"/>
    <w:rsid w:val="00EF2F41"/>
    <w:rsid w:val="00EF35B9"/>
    <w:rsid w:val="00EF5469"/>
    <w:rsid w:val="00EF7659"/>
    <w:rsid w:val="00F00029"/>
    <w:rsid w:val="00F01A3A"/>
    <w:rsid w:val="00F01E6B"/>
    <w:rsid w:val="00F038BF"/>
    <w:rsid w:val="00F03AEE"/>
    <w:rsid w:val="00F04859"/>
    <w:rsid w:val="00F069BA"/>
    <w:rsid w:val="00F11FA4"/>
    <w:rsid w:val="00F12187"/>
    <w:rsid w:val="00F123A3"/>
    <w:rsid w:val="00F13B3E"/>
    <w:rsid w:val="00F14293"/>
    <w:rsid w:val="00F15446"/>
    <w:rsid w:val="00F156B4"/>
    <w:rsid w:val="00F15CE8"/>
    <w:rsid w:val="00F200B0"/>
    <w:rsid w:val="00F20518"/>
    <w:rsid w:val="00F21311"/>
    <w:rsid w:val="00F220A5"/>
    <w:rsid w:val="00F22FFD"/>
    <w:rsid w:val="00F2307E"/>
    <w:rsid w:val="00F2581D"/>
    <w:rsid w:val="00F26144"/>
    <w:rsid w:val="00F26611"/>
    <w:rsid w:val="00F26B34"/>
    <w:rsid w:val="00F304A1"/>
    <w:rsid w:val="00F307B9"/>
    <w:rsid w:val="00F321FF"/>
    <w:rsid w:val="00F330E3"/>
    <w:rsid w:val="00F34101"/>
    <w:rsid w:val="00F3430E"/>
    <w:rsid w:val="00F347C6"/>
    <w:rsid w:val="00F34BDC"/>
    <w:rsid w:val="00F35B68"/>
    <w:rsid w:val="00F4245E"/>
    <w:rsid w:val="00F440C1"/>
    <w:rsid w:val="00F45EEB"/>
    <w:rsid w:val="00F46078"/>
    <w:rsid w:val="00F46FC6"/>
    <w:rsid w:val="00F47880"/>
    <w:rsid w:val="00F502ED"/>
    <w:rsid w:val="00F51C77"/>
    <w:rsid w:val="00F5378D"/>
    <w:rsid w:val="00F55906"/>
    <w:rsid w:val="00F5632E"/>
    <w:rsid w:val="00F56A1E"/>
    <w:rsid w:val="00F56BE2"/>
    <w:rsid w:val="00F602DB"/>
    <w:rsid w:val="00F60CE3"/>
    <w:rsid w:val="00F61804"/>
    <w:rsid w:val="00F61818"/>
    <w:rsid w:val="00F61B7C"/>
    <w:rsid w:val="00F61BCE"/>
    <w:rsid w:val="00F61D8F"/>
    <w:rsid w:val="00F635C2"/>
    <w:rsid w:val="00F639CD"/>
    <w:rsid w:val="00F6414D"/>
    <w:rsid w:val="00F658AA"/>
    <w:rsid w:val="00F65937"/>
    <w:rsid w:val="00F66627"/>
    <w:rsid w:val="00F7040B"/>
    <w:rsid w:val="00F71029"/>
    <w:rsid w:val="00F710D1"/>
    <w:rsid w:val="00F71F3E"/>
    <w:rsid w:val="00F75337"/>
    <w:rsid w:val="00F772A1"/>
    <w:rsid w:val="00F811A7"/>
    <w:rsid w:val="00F81BBA"/>
    <w:rsid w:val="00F83B06"/>
    <w:rsid w:val="00F83BE7"/>
    <w:rsid w:val="00F84B45"/>
    <w:rsid w:val="00F84F37"/>
    <w:rsid w:val="00F84F5B"/>
    <w:rsid w:val="00F85C7A"/>
    <w:rsid w:val="00F85D8C"/>
    <w:rsid w:val="00F87316"/>
    <w:rsid w:val="00F902ED"/>
    <w:rsid w:val="00F90C40"/>
    <w:rsid w:val="00F90C91"/>
    <w:rsid w:val="00F90EC6"/>
    <w:rsid w:val="00F94C63"/>
    <w:rsid w:val="00F95B50"/>
    <w:rsid w:val="00F966FF"/>
    <w:rsid w:val="00F972A7"/>
    <w:rsid w:val="00FA0D45"/>
    <w:rsid w:val="00FA2CFA"/>
    <w:rsid w:val="00FA3024"/>
    <w:rsid w:val="00FA34CD"/>
    <w:rsid w:val="00FA37C6"/>
    <w:rsid w:val="00FA5C08"/>
    <w:rsid w:val="00FA6422"/>
    <w:rsid w:val="00FA7435"/>
    <w:rsid w:val="00FA7C69"/>
    <w:rsid w:val="00FB0904"/>
    <w:rsid w:val="00FB1126"/>
    <w:rsid w:val="00FB2ADB"/>
    <w:rsid w:val="00FB492F"/>
    <w:rsid w:val="00FB4EB5"/>
    <w:rsid w:val="00FB5013"/>
    <w:rsid w:val="00FB5530"/>
    <w:rsid w:val="00FB5E8A"/>
    <w:rsid w:val="00FC0EB9"/>
    <w:rsid w:val="00FC1ADB"/>
    <w:rsid w:val="00FC25D4"/>
    <w:rsid w:val="00FC49E8"/>
    <w:rsid w:val="00FC4ABC"/>
    <w:rsid w:val="00FC6825"/>
    <w:rsid w:val="00FC78B1"/>
    <w:rsid w:val="00FC7D80"/>
    <w:rsid w:val="00FD0C70"/>
    <w:rsid w:val="00FD271B"/>
    <w:rsid w:val="00FD2856"/>
    <w:rsid w:val="00FD3FD4"/>
    <w:rsid w:val="00FD41E2"/>
    <w:rsid w:val="00FD4D61"/>
    <w:rsid w:val="00FD5D2F"/>
    <w:rsid w:val="00FD6876"/>
    <w:rsid w:val="00FE0B6A"/>
    <w:rsid w:val="00FE1D2C"/>
    <w:rsid w:val="00FE1F14"/>
    <w:rsid w:val="00FE21D7"/>
    <w:rsid w:val="00FE26E9"/>
    <w:rsid w:val="00FE275A"/>
    <w:rsid w:val="00FE334C"/>
    <w:rsid w:val="00FE34A7"/>
    <w:rsid w:val="00FE35A1"/>
    <w:rsid w:val="00FE5DC7"/>
    <w:rsid w:val="00FE633B"/>
    <w:rsid w:val="00FE74AA"/>
    <w:rsid w:val="00FE75B1"/>
    <w:rsid w:val="00FF00C1"/>
    <w:rsid w:val="00FF21E9"/>
    <w:rsid w:val="00FF28B6"/>
    <w:rsid w:val="00FF2F3E"/>
    <w:rsid w:val="00FF4A75"/>
    <w:rsid w:val="00FF4E07"/>
    <w:rsid w:val="00FF50EC"/>
    <w:rsid w:val="00FF57B2"/>
    <w:rsid w:val="00FF6451"/>
    <w:rsid w:val="00FF69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10BF"/>
    <w:pPr>
      <w:spacing w:after="100"/>
      <w:ind w:firstLine="709"/>
      <w:jc w:val="both"/>
    </w:pPr>
    <w:rPr>
      <w:rFonts w:eastAsia="Times New Roman"/>
      <w:sz w:val="22"/>
      <w:szCs w:val="22"/>
      <w:lang w:eastAsia="en-US"/>
    </w:rPr>
  </w:style>
  <w:style w:type="paragraph" w:styleId="1">
    <w:name w:val="heading 1"/>
    <w:basedOn w:val="a"/>
    <w:next w:val="a"/>
    <w:link w:val="10"/>
    <w:qFormat/>
    <w:rsid w:val="00DD10BF"/>
    <w:pPr>
      <w:keepNext/>
      <w:tabs>
        <w:tab w:val="left" w:pos="5760"/>
      </w:tabs>
      <w:spacing w:after="0"/>
      <w:jc w:val="center"/>
      <w:outlineLvl w:val="0"/>
    </w:pPr>
    <w:rPr>
      <w:rFonts w:ascii="Times New Roman" w:hAnsi="Times New Roman"/>
      <w:b/>
      <w:sz w:val="24"/>
      <w:szCs w:val="20"/>
      <w:lang w:eastAsia="ru-RU"/>
    </w:rPr>
  </w:style>
  <w:style w:type="paragraph" w:styleId="4">
    <w:name w:val="heading 4"/>
    <w:basedOn w:val="a"/>
    <w:next w:val="a"/>
    <w:link w:val="40"/>
    <w:qFormat/>
    <w:rsid w:val="00DD10BF"/>
    <w:pPr>
      <w:keepNext/>
      <w:spacing w:before="240" w:after="60"/>
      <w:outlineLvl w:val="3"/>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D10BF"/>
    <w:rPr>
      <w:rFonts w:ascii="Times New Roman" w:hAnsi="Times New Roman"/>
      <w:b/>
      <w:sz w:val="24"/>
      <w:lang w:val="uk-UA" w:eastAsia="x-none"/>
    </w:rPr>
  </w:style>
  <w:style w:type="character" w:customStyle="1" w:styleId="40">
    <w:name w:val="Заголовок 4 Знак"/>
    <w:link w:val="4"/>
    <w:semiHidden/>
    <w:locked/>
    <w:rsid w:val="00DD10BF"/>
    <w:rPr>
      <w:rFonts w:ascii="Calibri" w:hAnsi="Calibri"/>
      <w:b/>
      <w:sz w:val="28"/>
      <w:lang w:val="uk-UA" w:eastAsia="x-none"/>
    </w:rPr>
  </w:style>
  <w:style w:type="paragraph" w:styleId="a3">
    <w:name w:val="header"/>
    <w:basedOn w:val="a"/>
    <w:link w:val="a4"/>
    <w:rsid w:val="00DD10BF"/>
    <w:pPr>
      <w:tabs>
        <w:tab w:val="center" w:pos="4677"/>
        <w:tab w:val="right" w:pos="9355"/>
      </w:tabs>
      <w:spacing w:after="0"/>
    </w:pPr>
    <w:rPr>
      <w:rFonts w:ascii="Times New Roman" w:hAnsi="Times New Roman"/>
      <w:sz w:val="24"/>
      <w:szCs w:val="20"/>
      <w:lang w:eastAsia="ru-RU"/>
    </w:rPr>
  </w:style>
  <w:style w:type="character" w:customStyle="1" w:styleId="a4">
    <w:name w:val="Верхний колонтитул Знак"/>
    <w:link w:val="a3"/>
    <w:locked/>
    <w:rsid w:val="00DD10BF"/>
    <w:rPr>
      <w:rFonts w:ascii="Times New Roman" w:hAnsi="Times New Roman"/>
      <w:sz w:val="24"/>
      <w:lang w:val="uk-UA" w:eastAsia="x-none"/>
    </w:rPr>
  </w:style>
  <w:style w:type="paragraph" w:styleId="a5">
    <w:name w:val="footer"/>
    <w:basedOn w:val="a"/>
    <w:link w:val="a6"/>
    <w:rsid w:val="00DD10BF"/>
    <w:pPr>
      <w:tabs>
        <w:tab w:val="center" w:pos="4819"/>
        <w:tab w:val="right" w:pos="9639"/>
      </w:tabs>
      <w:spacing w:after="0"/>
    </w:pPr>
    <w:rPr>
      <w:rFonts w:ascii="Times New Roman" w:hAnsi="Times New Roman"/>
      <w:sz w:val="24"/>
      <w:szCs w:val="20"/>
      <w:lang w:eastAsia="ru-RU"/>
    </w:rPr>
  </w:style>
  <w:style w:type="character" w:customStyle="1" w:styleId="a6">
    <w:name w:val="Нижний колонтитул Знак"/>
    <w:link w:val="a5"/>
    <w:locked/>
    <w:rsid w:val="00DD10BF"/>
    <w:rPr>
      <w:rFonts w:ascii="Times New Roman" w:hAnsi="Times New Roman"/>
      <w:sz w:val="24"/>
      <w:lang w:val="uk-UA" w:eastAsia="x-none"/>
    </w:rPr>
  </w:style>
  <w:style w:type="paragraph" w:styleId="a7">
    <w:name w:val="Body Text"/>
    <w:basedOn w:val="a"/>
    <w:link w:val="a8"/>
    <w:semiHidden/>
    <w:rsid w:val="00DD10BF"/>
    <w:pPr>
      <w:spacing w:after="120"/>
    </w:pPr>
    <w:rPr>
      <w:sz w:val="20"/>
      <w:szCs w:val="20"/>
      <w:lang w:val="ru-RU" w:eastAsia="ru-RU"/>
    </w:rPr>
  </w:style>
  <w:style w:type="character" w:customStyle="1" w:styleId="BodyTextChar">
    <w:name w:val="Body Text Char"/>
    <w:semiHidden/>
    <w:locked/>
    <w:rsid w:val="005D33EE"/>
    <w:rPr>
      <w:rFonts w:ascii="Calibri" w:hAnsi="Calibri"/>
      <w:sz w:val="22"/>
      <w:lang w:val="ru-RU" w:eastAsia="en-US"/>
    </w:rPr>
  </w:style>
  <w:style w:type="character" w:customStyle="1" w:styleId="a8">
    <w:name w:val="Основной текст Знак"/>
    <w:link w:val="a7"/>
    <w:semiHidden/>
    <w:locked/>
    <w:rsid w:val="00DD10BF"/>
    <w:rPr>
      <w:rFonts w:ascii="Calibri" w:hAnsi="Calibri"/>
    </w:rPr>
  </w:style>
  <w:style w:type="paragraph" w:styleId="a9">
    <w:name w:val="Body Text Indent"/>
    <w:basedOn w:val="a"/>
    <w:link w:val="aa"/>
    <w:semiHidden/>
    <w:rsid w:val="00DD10BF"/>
    <w:pPr>
      <w:tabs>
        <w:tab w:val="left" w:pos="5760"/>
      </w:tabs>
      <w:spacing w:after="0"/>
      <w:ind w:firstLine="900"/>
    </w:pPr>
    <w:rPr>
      <w:rFonts w:ascii="Times New Roman" w:hAnsi="Times New Roman"/>
      <w:sz w:val="24"/>
      <w:szCs w:val="20"/>
      <w:lang w:eastAsia="ru-RU"/>
    </w:rPr>
  </w:style>
  <w:style w:type="character" w:customStyle="1" w:styleId="BodyTextIndentChar">
    <w:name w:val="Body Text Indent Char"/>
    <w:link w:val="11"/>
    <w:locked/>
    <w:rsid w:val="00DD10BF"/>
    <w:rPr>
      <w:rFonts w:ascii="Calibri" w:hAnsi="Calibri"/>
      <w:lang w:val="uk-UA" w:eastAsia="x-none"/>
    </w:rPr>
  </w:style>
  <w:style w:type="character" w:customStyle="1" w:styleId="aa">
    <w:name w:val="Основной текст с отступом Знак"/>
    <w:link w:val="a9"/>
    <w:semiHidden/>
    <w:locked/>
    <w:rsid w:val="00DD10BF"/>
    <w:rPr>
      <w:rFonts w:ascii="Times New Roman" w:hAnsi="Times New Roman"/>
      <w:sz w:val="24"/>
      <w:lang w:val="uk-UA" w:eastAsia="x-none"/>
    </w:rPr>
  </w:style>
  <w:style w:type="paragraph" w:styleId="2">
    <w:name w:val="Body Text Indent 2"/>
    <w:basedOn w:val="a"/>
    <w:link w:val="20"/>
    <w:semiHidden/>
    <w:rsid w:val="00DD10BF"/>
    <w:pPr>
      <w:spacing w:after="120" w:line="480" w:lineRule="auto"/>
      <w:ind w:left="283"/>
    </w:pPr>
    <w:rPr>
      <w:rFonts w:ascii="Times New Roman" w:hAnsi="Times New Roman"/>
      <w:sz w:val="24"/>
      <w:szCs w:val="20"/>
      <w:lang w:eastAsia="ru-RU"/>
    </w:rPr>
  </w:style>
  <w:style w:type="character" w:customStyle="1" w:styleId="20">
    <w:name w:val="Основной текст с отступом 2 Знак"/>
    <w:link w:val="2"/>
    <w:semiHidden/>
    <w:locked/>
    <w:rsid w:val="00DD10BF"/>
    <w:rPr>
      <w:rFonts w:ascii="Times New Roman" w:hAnsi="Times New Roman"/>
      <w:sz w:val="24"/>
      <w:lang w:val="uk-UA" w:eastAsia="x-none"/>
    </w:rPr>
  </w:style>
  <w:style w:type="character" w:customStyle="1" w:styleId="BalloonTextChar">
    <w:name w:val="Balloon Text Char"/>
    <w:semiHidden/>
    <w:locked/>
    <w:rsid w:val="00DD10BF"/>
    <w:rPr>
      <w:rFonts w:ascii="Tahoma" w:hAnsi="Tahoma"/>
      <w:sz w:val="16"/>
    </w:rPr>
  </w:style>
  <w:style w:type="paragraph" w:styleId="ab">
    <w:name w:val="Balloon Text"/>
    <w:basedOn w:val="a"/>
    <w:link w:val="ac"/>
    <w:semiHidden/>
    <w:rsid w:val="00DD10BF"/>
    <w:pPr>
      <w:spacing w:after="0"/>
    </w:pPr>
    <w:rPr>
      <w:rFonts w:ascii="Times New Roman" w:hAnsi="Times New Roman"/>
      <w:sz w:val="2"/>
      <w:szCs w:val="20"/>
    </w:rPr>
  </w:style>
  <w:style w:type="character" w:customStyle="1" w:styleId="ac">
    <w:name w:val="Текст выноски Знак"/>
    <w:link w:val="ab"/>
    <w:semiHidden/>
    <w:locked/>
    <w:rsid w:val="00510AA4"/>
    <w:rPr>
      <w:rFonts w:ascii="Times New Roman" w:hAnsi="Times New Roman"/>
      <w:sz w:val="2"/>
      <w:lang w:val="uk-UA" w:eastAsia="en-US"/>
    </w:rPr>
  </w:style>
  <w:style w:type="paragraph" w:customStyle="1" w:styleId="12">
    <w:name w:val="Без интервала1"/>
    <w:rsid w:val="00DD10BF"/>
    <w:pPr>
      <w:ind w:firstLine="709"/>
      <w:jc w:val="both"/>
    </w:pPr>
    <w:rPr>
      <w:rFonts w:eastAsia="Times New Roman"/>
      <w:sz w:val="22"/>
      <w:szCs w:val="22"/>
      <w:lang w:val="ru-RU" w:eastAsia="en-US"/>
    </w:rPr>
  </w:style>
  <w:style w:type="paragraph" w:customStyle="1" w:styleId="13">
    <w:name w:val="Абзац списка1"/>
    <w:basedOn w:val="a"/>
    <w:rsid w:val="00DD10BF"/>
    <w:pPr>
      <w:spacing w:after="80"/>
      <w:ind w:left="720"/>
      <w:contextualSpacing/>
    </w:pPr>
    <w:rPr>
      <w:rFonts w:ascii="Times New Roman" w:eastAsia="Calibri" w:hAnsi="Times New Roman"/>
      <w:sz w:val="28"/>
      <w:szCs w:val="28"/>
    </w:rPr>
  </w:style>
  <w:style w:type="paragraph" w:customStyle="1" w:styleId="ad">
    <w:name w:val="Основной"/>
    <w:basedOn w:val="a"/>
    <w:rsid w:val="00DD10BF"/>
    <w:pPr>
      <w:tabs>
        <w:tab w:val="num" w:pos="720"/>
      </w:tabs>
      <w:spacing w:before="120" w:after="0"/>
      <w:ind w:firstLine="720"/>
    </w:pPr>
    <w:rPr>
      <w:rFonts w:ascii="Times New Roman" w:eastAsia="Calibri" w:hAnsi="Times New Roman"/>
      <w:sz w:val="28"/>
      <w:szCs w:val="20"/>
      <w:lang w:eastAsia="ru-RU"/>
    </w:rPr>
  </w:style>
  <w:style w:type="paragraph" w:customStyle="1" w:styleId="TimesNewRoman">
    <w:name w:val="Стиль Центровка + Times New Roman"/>
    <w:basedOn w:val="a"/>
    <w:rsid w:val="00DD10BF"/>
    <w:pPr>
      <w:suppressAutoHyphens/>
      <w:spacing w:before="120" w:after="0"/>
      <w:jc w:val="center"/>
    </w:pPr>
    <w:rPr>
      <w:rFonts w:ascii="Times New Roman" w:eastAsia="Calibri" w:hAnsi="Times New Roman"/>
      <w:b/>
      <w:bCs/>
      <w:sz w:val="28"/>
      <w:szCs w:val="20"/>
      <w:lang w:eastAsia="ru-RU"/>
    </w:rPr>
  </w:style>
  <w:style w:type="paragraph" w:customStyle="1" w:styleId="14">
    <w:name w:val="Абзац списка1"/>
    <w:basedOn w:val="a"/>
    <w:rsid w:val="00DD10BF"/>
    <w:pPr>
      <w:ind w:left="720"/>
      <w:contextualSpacing/>
    </w:pPr>
    <w:rPr>
      <w:rFonts w:eastAsia="Calibri"/>
    </w:rPr>
  </w:style>
  <w:style w:type="paragraph" w:customStyle="1" w:styleId="rvps2">
    <w:name w:val="rvps2"/>
    <w:basedOn w:val="a"/>
    <w:rsid w:val="00DD10BF"/>
    <w:pPr>
      <w:spacing w:before="100" w:beforeAutospacing="1" w:afterAutospacing="1"/>
    </w:pPr>
    <w:rPr>
      <w:rFonts w:ascii="Times New Roman" w:eastAsia="Calibri" w:hAnsi="Times New Roman"/>
      <w:sz w:val="24"/>
      <w:szCs w:val="24"/>
      <w:lang w:eastAsia="ru-RU"/>
    </w:rPr>
  </w:style>
  <w:style w:type="paragraph" w:customStyle="1" w:styleId="11">
    <w:name w:val="Основной текст с отступом1"/>
    <w:basedOn w:val="a"/>
    <w:link w:val="BodyTextIndentChar"/>
    <w:rsid w:val="00DD10BF"/>
    <w:pPr>
      <w:widowControl w:val="0"/>
      <w:snapToGrid w:val="0"/>
      <w:spacing w:after="0" w:line="252" w:lineRule="auto"/>
      <w:ind w:left="120" w:firstLine="580"/>
    </w:pPr>
    <w:rPr>
      <w:sz w:val="20"/>
      <w:szCs w:val="20"/>
      <w:lang w:eastAsia="ru-RU"/>
    </w:rPr>
  </w:style>
  <w:style w:type="character" w:customStyle="1" w:styleId="15">
    <w:name w:val="Заголовок №1_"/>
    <w:link w:val="16"/>
    <w:locked/>
    <w:rsid w:val="00DD10BF"/>
    <w:rPr>
      <w:b/>
      <w:spacing w:val="10"/>
      <w:sz w:val="25"/>
      <w:shd w:val="clear" w:color="auto" w:fill="FFFFFF"/>
    </w:rPr>
  </w:style>
  <w:style w:type="paragraph" w:customStyle="1" w:styleId="16">
    <w:name w:val="Заголовок №1"/>
    <w:basedOn w:val="a"/>
    <w:link w:val="15"/>
    <w:rsid w:val="00DD10BF"/>
    <w:pPr>
      <w:widowControl w:val="0"/>
      <w:shd w:val="clear" w:color="auto" w:fill="FFFFFF"/>
      <w:spacing w:before="2460" w:after="240" w:line="312" w:lineRule="exact"/>
      <w:outlineLvl w:val="0"/>
    </w:pPr>
    <w:rPr>
      <w:b/>
      <w:spacing w:val="10"/>
      <w:sz w:val="25"/>
      <w:szCs w:val="20"/>
      <w:lang w:val="ru-RU" w:eastAsia="ru-RU"/>
    </w:rPr>
  </w:style>
  <w:style w:type="character" w:customStyle="1" w:styleId="21">
    <w:name w:val="Основной текст (2)_"/>
    <w:link w:val="22"/>
    <w:locked/>
    <w:rsid w:val="00DD10BF"/>
    <w:rPr>
      <w:b/>
      <w:spacing w:val="10"/>
      <w:sz w:val="25"/>
      <w:shd w:val="clear" w:color="auto" w:fill="FFFFFF"/>
    </w:rPr>
  </w:style>
  <w:style w:type="paragraph" w:customStyle="1" w:styleId="22">
    <w:name w:val="Основной текст (2)"/>
    <w:basedOn w:val="a"/>
    <w:link w:val="21"/>
    <w:rsid w:val="00DD10BF"/>
    <w:pPr>
      <w:widowControl w:val="0"/>
      <w:shd w:val="clear" w:color="auto" w:fill="FFFFFF"/>
      <w:spacing w:after="80" w:line="312" w:lineRule="exact"/>
    </w:pPr>
    <w:rPr>
      <w:b/>
      <w:spacing w:val="10"/>
      <w:sz w:val="25"/>
      <w:szCs w:val="20"/>
      <w:lang w:val="ru-RU" w:eastAsia="ru-RU"/>
    </w:rPr>
  </w:style>
  <w:style w:type="character" w:customStyle="1" w:styleId="ae">
    <w:name w:val="Основной текст_"/>
    <w:link w:val="23"/>
    <w:locked/>
    <w:rsid w:val="00DD10BF"/>
    <w:rPr>
      <w:sz w:val="27"/>
      <w:shd w:val="clear" w:color="auto" w:fill="FFFFFF"/>
    </w:rPr>
  </w:style>
  <w:style w:type="paragraph" w:customStyle="1" w:styleId="23">
    <w:name w:val="Основной текст2"/>
    <w:basedOn w:val="a"/>
    <w:link w:val="ae"/>
    <w:rsid w:val="00DD10BF"/>
    <w:pPr>
      <w:widowControl w:val="0"/>
      <w:shd w:val="clear" w:color="auto" w:fill="FFFFFF"/>
      <w:spacing w:before="60" w:after="0" w:line="312" w:lineRule="exact"/>
    </w:pPr>
    <w:rPr>
      <w:sz w:val="27"/>
      <w:szCs w:val="20"/>
      <w:lang w:val="ru-RU" w:eastAsia="ru-RU"/>
    </w:rPr>
  </w:style>
  <w:style w:type="paragraph" w:customStyle="1" w:styleId="17">
    <w:name w:val="Обычный1"/>
    <w:autoRedefine/>
    <w:rsid w:val="00DD10BF"/>
    <w:pPr>
      <w:widowControl w:val="0"/>
      <w:tabs>
        <w:tab w:val="left" w:pos="1418"/>
        <w:tab w:val="left" w:pos="1560"/>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709"/>
      <w:jc w:val="both"/>
    </w:pPr>
    <w:rPr>
      <w:rFonts w:ascii="Times New Roman" w:eastAsia="Times New Roman" w:hAnsi="Times New Roman"/>
      <w:b/>
      <w:color w:val="000000"/>
      <w:sz w:val="28"/>
      <w:lang w:val="ru-RU" w:eastAsia="ru-RU"/>
    </w:rPr>
  </w:style>
  <w:style w:type="paragraph" w:customStyle="1" w:styleId="3">
    <w:name w:val="Основной текст3"/>
    <w:basedOn w:val="a"/>
    <w:rsid w:val="00DD10BF"/>
    <w:pPr>
      <w:widowControl w:val="0"/>
      <w:shd w:val="clear" w:color="auto" w:fill="FFFFFF"/>
      <w:spacing w:before="60" w:after="0" w:line="240" w:lineRule="atLeast"/>
    </w:pPr>
    <w:rPr>
      <w:rFonts w:ascii="Times New Roman" w:eastAsia="Calibri" w:hAnsi="Times New Roman"/>
      <w:sz w:val="26"/>
      <w:szCs w:val="26"/>
      <w:lang w:val="ru-RU" w:eastAsia="ru-RU"/>
    </w:rPr>
  </w:style>
  <w:style w:type="paragraph" w:customStyle="1" w:styleId="xfmc1">
    <w:name w:val="xfmc1"/>
    <w:basedOn w:val="a"/>
    <w:rsid w:val="00DD10BF"/>
    <w:pPr>
      <w:spacing w:before="100" w:beforeAutospacing="1" w:afterAutospacing="1"/>
    </w:pPr>
    <w:rPr>
      <w:rFonts w:ascii="Times New Roman" w:eastAsia="Calibri" w:hAnsi="Times New Roman"/>
      <w:sz w:val="24"/>
      <w:szCs w:val="24"/>
      <w:lang w:val="ru-RU" w:eastAsia="ru-RU"/>
    </w:rPr>
  </w:style>
  <w:style w:type="character" w:customStyle="1" w:styleId="hps">
    <w:name w:val="hps"/>
    <w:rsid w:val="00DD10BF"/>
  </w:style>
  <w:style w:type="character" w:customStyle="1" w:styleId="FontStyle11">
    <w:name w:val="Font Style11"/>
    <w:rsid w:val="00DD10BF"/>
    <w:rPr>
      <w:rFonts w:ascii="Times New Roman" w:hAnsi="Times New Roman"/>
      <w:sz w:val="26"/>
    </w:rPr>
  </w:style>
  <w:style w:type="character" w:customStyle="1" w:styleId="0pt">
    <w:name w:val="Основний текст + Інтервал 0 pt"/>
    <w:rsid w:val="00DD10BF"/>
    <w:rPr>
      <w:spacing w:val="0"/>
      <w:sz w:val="29"/>
    </w:rPr>
  </w:style>
  <w:style w:type="character" w:customStyle="1" w:styleId="rvts0">
    <w:name w:val="rvts0"/>
    <w:rsid w:val="00DD10BF"/>
  </w:style>
  <w:style w:type="character" w:styleId="af">
    <w:name w:val="Emphasis"/>
    <w:qFormat/>
    <w:rsid w:val="00DD10BF"/>
    <w:rPr>
      <w:i/>
    </w:rPr>
  </w:style>
  <w:style w:type="character" w:customStyle="1" w:styleId="rvts23">
    <w:name w:val="rvts23"/>
    <w:rsid w:val="004D0C80"/>
  </w:style>
  <w:style w:type="character" w:customStyle="1" w:styleId="5">
    <w:name w:val="Знак Знак5"/>
    <w:locked/>
    <w:rsid w:val="0080746D"/>
    <w:rPr>
      <w:rFonts w:ascii="Calibri" w:hAnsi="Calibri"/>
      <w:sz w:val="25"/>
      <w:shd w:val="clear" w:color="auto" w:fill="FFFFFF"/>
      <w:lang w:val="uk-UA" w:eastAsia="uk-UA"/>
    </w:rPr>
  </w:style>
  <w:style w:type="character" w:customStyle="1" w:styleId="51">
    <w:name w:val="Знак Знак51"/>
    <w:locked/>
    <w:rsid w:val="000707EF"/>
    <w:rPr>
      <w:rFonts w:ascii="Calibri" w:hAnsi="Calibri"/>
      <w:sz w:val="25"/>
      <w:shd w:val="clear" w:color="auto" w:fill="FFFFFF"/>
      <w:lang w:val="uk-UA" w:eastAsia="uk-UA"/>
    </w:rPr>
  </w:style>
  <w:style w:type="character" w:styleId="af0">
    <w:name w:val="page number"/>
    <w:basedOn w:val="a0"/>
    <w:locked/>
    <w:rsid w:val="002A69DE"/>
  </w:style>
  <w:style w:type="character" w:customStyle="1" w:styleId="xfm79932626">
    <w:name w:val="xfm_79932626"/>
    <w:rsid w:val="005D2F65"/>
  </w:style>
  <w:style w:type="character" w:customStyle="1" w:styleId="24">
    <w:name w:val="Основний текст (2)_"/>
    <w:link w:val="25"/>
    <w:locked/>
    <w:rsid w:val="00184333"/>
    <w:rPr>
      <w:b/>
      <w:bCs/>
      <w:sz w:val="27"/>
      <w:szCs w:val="27"/>
      <w:shd w:val="clear" w:color="auto" w:fill="FFFFFF"/>
      <w:lang w:bidi="ar-SA"/>
    </w:rPr>
  </w:style>
  <w:style w:type="paragraph" w:customStyle="1" w:styleId="25">
    <w:name w:val="Основний текст (2)"/>
    <w:basedOn w:val="a"/>
    <w:link w:val="24"/>
    <w:rsid w:val="00184333"/>
    <w:pPr>
      <w:widowControl w:val="0"/>
      <w:shd w:val="clear" w:color="auto" w:fill="FFFFFF"/>
      <w:spacing w:after="600" w:line="322" w:lineRule="exact"/>
      <w:ind w:firstLine="0"/>
      <w:jc w:val="left"/>
    </w:pPr>
    <w:rPr>
      <w:rFonts w:ascii="Times New Roman" w:hAnsi="Times New Roman"/>
      <w:b/>
      <w:bCs/>
      <w:sz w:val="27"/>
      <w:szCs w:val="27"/>
      <w:shd w:val="clear" w:color="auto" w:fill="FFFFFF"/>
      <w:lang w:eastAsia="uk-UA"/>
    </w:rPr>
  </w:style>
  <w:style w:type="paragraph" w:styleId="af1">
    <w:name w:val="List Paragraph"/>
    <w:basedOn w:val="a"/>
    <w:uiPriority w:val="34"/>
    <w:qFormat/>
    <w:rsid w:val="00F213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10BF"/>
    <w:pPr>
      <w:spacing w:after="100"/>
      <w:ind w:firstLine="709"/>
      <w:jc w:val="both"/>
    </w:pPr>
    <w:rPr>
      <w:rFonts w:eastAsia="Times New Roman"/>
      <w:sz w:val="22"/>
      <w:szCs w:val="22"/>
      <w:lang w:eastAsia="en-US"/>
    </w:rPr>
  </w:style>
  <w:style w:type="paragraph" w:styleId="1">
    <w:name w:val="heading 1"/>
    <w:basedOn w:val="a"/>
    <w:next w:val="a"/>
    <w:link w:val="10"/>
    <w:qFormat/>
    <w:rsid w:val="00DD10BF"/>
    <w:pPr>
      <w:keepNext/>
      <w:tabs>
        <w:tab w:val="left" w:pos="5760"/>
      </w:tabs>
      <w:spacing w:after="0"/>
      <w:jc w:val="center"/>
      <w:outlineLvl w:val="0"/>
    </w:pPr>
    <w:rPr>
      <w:rFonts w:ascii="Times New Roman" w:hAnsi="Times New Roman"/>
      <w:b/>
      <w:sz w:val="24"/>
      <w:szCs w:val="20"/>
      <w:lang w:eastAsia="ru-RU"/>
    </w:rPr>
  </w:style>
  <w:style w:type="paragraph" w:styleId="4">
    <w:name w:val="heading 4"/>
    <w:basedOn w:val="a"/>
    <w:next w:val="a"/>
    <w:link w:val="40"/>
    <w:qFormat/>
    <w:rsid w:val="00DD10BF"/>
    <w:pPr>
      <w:keepNext/>
      <w:spacing w:before="240" w:after="60"/>
      <w:outlineLvl w:val="3"/>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D10BF"/>
    <w:rPr>
      <w:rFonts w:ascii="Times New Roman" w:hAnsi="Times New Roman"/>
      <w:b/>
      <w:sz w:val="24"/>
      <w:lang w:val="uk-UA" w:eastAsia="x-none"/>
    </w:rPr>
  </w:style>
  <w:style w:type="character" w:customStyle="1" w:styleId="40">
    <w:name w:val="Заголовок 4 Знак"/>
    <w:link w:val="4"/>
    <w:semiHidden/>
    <w:locked/>
    <w:rsid w:val="00DD10BF"/>
    <w:rPr>
      <w:rFonts w:ascii="Calibri" w:hAnsi="Calibri"/>
      <w:b/>
      <w:sz w:val="28"/>
      <w:lang w:val="uk-UA" w:eastAsia="x-none"/>
    </w:rPr>
  </w:style>
  <w:style w:type="paragraph" w:styleId="a3">
    <w:name w:val="header"/>
    <w:basedOn w:val="a"/>
    <w:link w:val="a4"/>
    <w:rsid w:val="00DD10BF"/>
    <w:pPr>
      <w:tabs>
        <w:tab w:val="center" w:pos="4677"/>
        <w:tab w:val="right" w:pos="9355"/>
      </w:tabs>
      <w:spacing w:after="0"/>
    </w:pPr>
    <w:rPr>
      <w:rFonts w:ascii="Times New Roman" w:hAnsi="Times New Roman"/>
      <w:sz w:val="24"/>
      <w:szCs w:val="20"/>
      <w:lang w:eastAsia="ru-RU"/>
    </w:rPr>
  </w:style>
  <w:style w:type="character" w:customStyle="1" w:styleId="a4">
    <w:name w:val="Верхний колонтитул Знак"/>
    <w:link w:val="a3"/>
    <w:locked/>
    <w:rsid w:val="00DD10BF"/>
    <w:rPr>
      <w:rFonts w:ascii="Times New Roman" w:hAnsi="Times New Roman"/>
      <w:sz w:val="24"/>
      <w:lang w:val="uk-UA" w:eastAsia="x-none"/>
    </w:rPr>
  </w:style>
  <w:style w:type="paragraph" w:styleId="a5">
    <w:name w:val="footer"/>
    <w:basedOn w:val="a"/>
    <w:link w:val="a6"/>
    <w:rsid w:val="00DD10BF"/>
    <w:pPr>
      <w:tabs>
        <w:tab w:val="center" w:pos="4819"/>
        <w:tab w:val="right" w:pos="9639"/>
      </w:tabs>
      <w:spacing w:after="0"/>
    </w:pPr>
    <w:rPr>
      <w:rFonts w:ascii="Times New Roman" w:hAnsi="Times New Roman"/>
      <w:sz w:val="24"/>
      <w:szCs w:val="20"/>
      <w:lang w:eastAsia="ru-RU"/>
    </w:rPr>
  </w:style>
  <w:style w:type="character" w:customStyle="1" w:styleId="a6">
    <w:name w:val="Нижний колонтитул Знак"/>
    <w:link w:val="a5"/>
    <w:locked/>
    <w:rsid w:val="00DD10BF"/>
    <w:rPr>
      <w:rFonts w:ascii="Times New Roman" w:hAnsi="Times New Roman"/>
      <w:sz w:val="24"/>
      <w:lang w:val="uk-UA" w:eastAsia="x-none"/>
    </w:rPr>
  </w:style>
  <w:style w:type="paragraph" w:styleId="a7">
    <w:name w:val="Body Text"/>
    <w:basedOn w:val="a"/>
    <w:link w:val="a8"/>
    <w:semiHidden/>
    <w:rsid w:val="00DD10BF"/>
    <w:pPr>
      <w:spacing w:after="120"/>
    </w:pPr>
    <w:rPr>
      <w:sz w:val="20"/>
      <w:szCs w:val="20"/>
      <w:lang w:val="ru-RU" w:eastAsia="ru-RU"/>
    </w:rPr>
  </w:style>
  <w:style w:type="character" w:customStyle="1" w:styleId="BodyTextChar">
    <w:name w:val="Body Text Char"/>
    <w:semiHidden/>
    <w:locked/>
    <w:rsid w:val="005D33EE"/>
    <w:rPr>
      <w:rFonts w:ascii="Calibri" w:hAnsi="Calibri"/>
      <w:sz w:val="22"/>
      <w:lang w:val="ru-RU" w:eastAsia="en-US"/>
    </w:rPr>
  </w:style>
  <w:style w:type="character" w:customStyle="1" w:styleId="a8">
    <w:name w:val="Основной текст Знак"/>
    <w:link w:val="a7"/>
    <w:semiHidden/>
    <w:locked/>
    <w:rsid w:val="00DD10BF"/>
    <w:rPr>
      <w:rFonts w:ascii="Calibri" w:hAnsi="Calibri"/>
    </w:rPr>
  </w:style>
  <w:style w:type="paragraph" w:styleId="a9">
    <w:name w:val="Body Text Indent"/>
    <w:basedOn w:val="a"/>
    <w:link w:val="aa"/>
    <w:semiHidden/>
    <w:rsid w:val="00DD10BF"/>
    <w:pPr>
      <w:tabs>
        <w:tab w:val="left" w:pos="5760"/>
      </w:tabs>
      <w:spacing w:after="0"/>
      <w:ind w:firstLine="900"/>
    </w:pPr>
    <w:rPr>
      <w:rFonts w:ascii="Times New Roman" w:hAnsi="Times New Roman"/>
      <w:sz w:val="24"/>
      <w:szCs w:val="20"/>
      <w:lang w:eastAsia="ru-RU"/>
    </w:rPr>
  </w:style>
  <w:style w:type="character" w:customStyle="1" w:styleId="BodyTextIndentChar">
    <w:name w:val="Body Text Indent Char"/>
    <w:link w:val="11"/>
    <w:locked/>
    <w:rsid w:val="00DD10BF"/>
    <w:rPr>
      <w:rFonts w:ascii="Calibri" w:hAnsi="Calibri"/>
      <w:lang w:val="uk-UA" w:eastAsia="x-none"/>
    </w:rPr>
  </w:style>
  <w:style w:type="character" w:customStyle="1" w:styleId="aa">
    <w:name w:val="Основной текст с отступом Знак"/>
    <w:link w:val="a9"/>
    <w:semiHidden/>
    <w:locked/>
    <w:rsid w:val="00DD10BF"/>
    <w:rPr>
      <w:rFonts w:ascii="Times New Roman" w:hAnsi="Times New Roman"/>
      <w:sz w:val="24"/>
      <w:lang w:val="uk-UA" w:eastAsia="x-none"/>
    </w:rPr>
  </w:style>
  <w:style w:type="paragraph" w:styleId="2">
    <w:name w:val="Body Text Indent 2"/>
    <w:basedOn w:val="a"/>
    <w:link w:val="20"/>
    <w:semiHidden/>
    <w:rsid w:val="00DD10BF"/>
    <w:pPr>
      <w:spacing w:after="120" w:line="480" w:lineRule="auto"/>
      <w:ind w:left="283"/>
    </w:pPr>
    <w:rPr>
      <w:rFonts w:ascii="Times New Roman" w:hAnsi="Times New Roman"/>
      <w:sz w:val="24"/>
      <w:szCs w:val="20"/>
      <w:lang w:eastAsia="ru-RU"/>
    </w:rPr>
  </w:style>
  <w:style w:type="character" w:customStyle="1" w:styleId="20">
    <w:name w:val="Основной текст с отступом 2 Знак"/>
    <w:link w:val="2"/>
    <w:semiHidden/>
    <w:locked/>
    <w:rsid w:val="00DD10BF"/>
    <w:rPr>
      <w:rFonts w:ascii="Times New Roman" w:hAnsi="Times New Roman"/>
      <w:sz w:val="24"/>
      <w:lang w:val="uk-UA" w:eastAsia="x-none"/>
    </w:rPr>
  </w:style>
  <w:style w:type="character" w:customStyle="1" w:styleId="BalloonTextChar">
    <w:name w:val="Balloon Text Char"/>
    <w:semiHidden/>
    <w:locked/>
    <w:rsid w:val="00DD10BF"/>
    <w:rPr>
      <w:rFonts w:ascii="Tahoma" w:hAnsi="Tahoma"/>
      <w:sz w:val="16"/>
    </w:rPr>
  </w:style>
  <w:style w:type="paragraph" w:styleId="ab">
    <w:name w:val="Balloon Text"/>
    <w:basedOn w:val="a"/>
    <w:link w:val="ac"/>
    <w:semiHidden/>
    <w:rsid w:val="00DD10BF"/>
    <w:pPr>
      <w:spacing w:after="0"/>
    </w:pPr>
    <w:rPr>
      <w:rFonts w:ascii="Times New Roman" w:hAnsi="Times New Roman"/>
      <w:sz w:val="2"/>
      <w:szCs w:val="20"/>
    </w:rPr>
  </w:style>
  <w:style w:type="character" w:customStyle="1" w:styleId="ac">
    <w:name w:val="Текст выноски Знак"/>
    <w:link w:val="ab"/>
    <w:semiHidden/>
    <w:locked/>
    <w:rsid w:val="00510AA4"/>
    <w:rPr>
      <w:rFonts w:ascii="Times New Roman" w:hAnsi="Times New Roman"/>
      <w:sz w:val="2"/>
      <w:lang w:val="uk-UA" w:eastAsia="en-US"/>
    </w:rPr>
  </w:style>
  <w:style w:type="paragraph" w:customStyle="1" w:styleId="12">
    <w:name w:val="Без интервала1"/>
    <w:rsid w:val="00DD10BF"/>
    <w:pPr>
      <w:ind w:firstLine="709"/>
      <w:jc w:val="both"/>
    </w:pPr>
    <w:rPr>
      <w:rFonts w:eastAsia="Times New Roman"/>
      <w:sz w:val="22"/>
      <w:szCs w:val="22"/>
      <w:lang w:val="ru-RU" w:eastAsia="en-US"/>
    </w:rPr>
  </w:style>
  <w:style w:type="paragraph" w:customStyle="1" w:styleId="13">
    <w:name w:val="Абзац списка1"/>
    <w:basedOn w:val="a"/>
    <w:rsid w:val="00DD10BF"/>
    <w:pPr>
      <w:spacing w:after="80"/>
      <w:ind w:left="720"/>
      <w:contextualSpacing/>
    </w:pPr>
    <w:rPr>
      <w:rFonts w:ascii="Times New Roman" w:eastAsia="Calibri" w:hAnsi="Times New Roman"/>
      <w:sz w:val="28"/>
      <w:szCs w:val="28"/>
    </w:rPr>
  </w:style>
  <w:style w:type="paragraph" w:customStyle="1" w:styleId="ad">
    <w:name w:val="Основной"/>
    <w:basedOn w:val="a"/>
    <w:rsid w:val="00DD10BF"/>
    <w:pPr>
      <w:tabs>
        <w:tab w:val="num" w:pos="720"/>
      </w:tabs>
      <w:spacing w:before="120" w:after="0"/>
      <w:ind w:firstLine="720"/>
    </w:pPr>
    <w:rPr>
      <w:rFonts w:ascii="Times New Roman" w:eastAsia="Calibri" w:hAnsi="Times New Roman"/>
      <w:sz w:val="28"/>
      <w:szCs w:val="20"/>
      <w:lang w:eastAsia="ru-RU"/>
    </w:rPr>
  </w:style>
  <w:style w:type="paragraph" w:customStyle="1" w:styleId="TimesNewRoman">
    <w:name w:val="Стиль Центровка + Times New Roman"/>
    <w:basedOn w:val="a"/>
    <w:rsid w:val="00DD10BF"/>
    <w:pPr>
      <w:suppressAutoHyphens/>
      <w:spacing w:before="120" w:after="0"/>
      <w:jc w:val="center"/>
    </w:pPr>
    <w:rPr>
      <w:rFonts w:ascii="Times New Roman" w:eastAsia="Calibri" w:hAnsi="Times New Roman"/>
      <w:b/>
      <w:bCs/>
      <w:sz w:val="28"/>
      <w:szCs w:val="20"/>
      <w:lang w:eastAsia="ru-RU"/>
    </w:rPr>
  </w:style>
  <w:style w:type="paragraph" w:customStyle="1" w:styleId="14">
    <w:name w:val="Абзац списка1"/>
    <w:basedOn w:val="a"/>
    <w:rsid w:val="00DD10BF"/>
    <w:pPr>
      <w:ind w:left="720"/>
      <w:contextualSpacing/>
    </w:pPr>
    <w:rPr>
      <w:rFonts w:eastAsia="Calibri"/>
    </w:rPr>
  </w:style>
  <w:style w:type="paragraph" w:customStyle="1" w:styleId="rvps2">
    <w:name w:val="rvps2"/>
    <w:basedOn w:val="a"/>
    <w:rsid w:val="00DD10BF"/>
    <w:pPr>
      <w:spacing w:before="100" w:beforeAutospacing="1" w:afterAutospacing="1"/>
    </w:pPr>
    <w:rPr>
      <w:rFonts w:ascii="Times New Roman" w:eastAsia="Calibri" w:hAnsi="Times New Roman"/>
      <w:sz w:val="24"/>
      <w:szCs w:val="24"/>
      <w:lang w:eastAsia="ru-RU"/>
    </w:rPr>
  </w:style>
  <w:style w:type="paragraph" w:customStyle="1" w:styleId="11">
    <w:name w:val="Основной текст с отступом1"/>
    <w:basedOn w:val="a"/>
    <w:link w:val="BodyTextIndentChar"/>
    <w:rsid w:val="00DD10BF"/>
    <w:pPr>
      <w:widowControl w:val="0"/>
      <w:snapToGrid w:val="0"/>
      <w:spacing w:after="0" w:line="252" w:lineRule="auto"/>
      <w:ind w:left="120" w:firstLine="580"/>
    </w:pPr>
    <w:rPr>
      <w:sz w:val="20"/>
      <w:szCs w:val="20"/>
      <w:lang w:eastAsia="ru-RU"/>
    </w:rPr>
  </w:style>
  <w:style w:type="character" w:customStyle="1" w:styleId="15">
    <w:name w:val="Заголовок №1_"/>
    <w:link w:val="16"/>
    <w:locked/>
    <w:rsid w:val="00DD10BF"/>
    <w:rPr>
      <w:b/>
      <w:spacing w:val="10"/>
      <w:sz w:val="25"/>
      <w:shd w:val="clear" w:color="auto" w:fill="FFFFFF"/>
    </w:rPr>
  </w:style>
  <w:style w:type="paragraph" w:customStyle="1" w:styleId="16">
    <w:name w:val="Заголовок №1"/>
    <w:basedOn w:val="a"/>
    <w:link w:val="15"/>
    <w:rsid w:val="00DD10BF"/>
    <w:pPr>
      <w:widowControl w:val="0"/>
      <w:shd w:val="clear" w:color="auto" w:fill="FFFFFF"/>
      <w:spacing w:before="2460" w:after="240" w:line="312" w:lineRule="exact"/>
      <w:outlineLvl w:val="0"/>
    </w:pPr>
    <w:rPr>
      <w:b/>
      <w:spacing w:val="10"/>
      <w:sz w:val="25"/>
      <w:szCs w:val="20"/>
      <w:lang w:val="ru-RU" w:eastAsia="ru-RU"/>
    </w:rPr>
  </w:style>
  <w:style w:type="character" w:customStyle="1" w:styleId="21">
    <w:name w:val="Основной текст (2)_"/>
    <w:link w:val="22"/>
    <w:locked/>
    <w:rsid w:val="00DD10BF"/>
    <w:rPr>
      <w:b/>
      <w:spacing w:val="10"/>
      <w:sz w:val="25"/>
      <w:shd w:val="clear" w:color="auto" w:fill="FFFFFF"/>
    </w:rPr>
  </w:style>
  <w:style w:type="paragraph" w:customStyle="1" w:styleId="22">
    <w:name w:val="Основной текст (2)"/>
    <w:basedOn w:val="a"/>
    <w:link w:val="21"/>
    <w:rsid w:val="00DD10BF"/>
    <w:pPr>
      <w:widowControl w:val="0"/>
      <w:shd w:val="clear" w:color="auto" w:fill="FFFFFF"/>
      <w:spacing w:after="80" w:line="312" w:lineRule="exact"/>
    </w:pPr>
    <w:rPr>
      <w:b/>
      <w:spacing w:val="10"/>
      <w:sz w:val="25"/>
      <w:szCs w:val="20"/>
      <w:lang w:val="ru-RU" w:eastAsia="ru-RU"/>
    </w:rPr>
  </w:style>
  <w:style w:type="character" w:customStyle="1" w:styleId="ae">
    <w:name w:val="Основной текст_"/>
    <w:link w:val="23"/>
    <w:locked/>
    <w:rsid w:val="00DD10BF"/>
    <w:rPr>
      <w:sz w:val="27"/>
      <w:shd w:val="clear" w:color="auto" w:fill="FFFFFF"/>
    </w:rPr>
  </w:style>
  <w:style w:type="paragraph" w:customStyle="1" w:styleId="23">
    <w:name w:val="Основной текст2"/>
    <w:basedOn w:val="a"/>
    <w:link w:val="ae"/>
    <w:rsid w:val="00DD10BF"/>
    <w:pPr>
      <w:widowControl w:val="0"/>
      <w:shd w:val="clear" w:color="auto" w:fill="FFFFFF"/>
      <w:spacing w:before="60" w:after="0" w:line="312" w:lineRule="exact"/>
    </w:pPr>
    <w:rPr>
      <w:sz w:val="27"/>
      <w:szCs w:val="20"/>
      <w:lang w:val="ru-RU" w:eastAsia="ru-RU"/>
    </w:rPr>
  </w:style>
  <w:style w:type="paragraph" w:customStyle="1" w:styleId="17">
    <w:name w:val="Обычный1"/>
    <w:autoRedefine/>
    <w:rsid w:val="00DD10BF"/>
    <w:pPr>
      <w:widowControl w:val="0"/>
      <w:tabs>
        <w:tab w:val="left" w:pos="1418"/>
        <w:tab w:val="left" w:pos="1560"/>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709"/>
      <w:jc w:val="both"/>
    </w:pPr>
    <w:rPr>
      <w:rFonts w:ascii="Times New Roman" w:eastAsia="Times New Roman" w:hAnsi="Times New Roman"/>
      <w:b/>
      <w:color w:val="000000"/>
      <w:sz w:val="28"/>
      <w:lang w:val="ru-RU" w:eastAsia="ru-RU"/>
    </w:rPr>
  </w:style>
  <w:style w:type="paragraph" w:customStyle="1" w:styleId="3">
    <w:name w:val="Основной текст3"/>
    <w:basedOn w:val="a"/>
    <w:rsid w:val="00DD10BF"/>
    <w:pPr>
      <w:widowControl w:val="0"/>
      <w:shd w:val="clear" w:color="auto" w:fill="FFFFFF"/>
      <w:spacing w:before="60" w:after="0" w:line="240" w:lineRule="atLeast"/>
    </w:pPr>
    <w:rPr>
      <w:rFonts w:ascii="Times New Roman" w:eastAsia="Calibri" w:hAnsi="Times New Roman"/>
      <w:sz w:val="26"/>
      <w:szCs w:val="26"/>
      <w:lang w:val="ru-RU" w:eastAsia="ru-RU"/>
    </w:rPr>
  </w:style>
  <w:style w:type="paragraph" w:customStyle="1" w:styleId="xfmc1">
    <w:name w:val="xfmc1"/>
    <w:basedOn w:val="a"/>
    <w:rsid w:val="00DD10BF"/>
    <w:pPr>
      <w:spacing w:before="100" w:beforeAutospacing="1" w:afterAutospacing="1"/>
    </w:pPr>
    <w:rPr>
      <w:rFonts w:ascii="Times New Roman" w:eastAsia="Calibri" w:hAnsi="Times New Roman"/>
      <w:sz w:val="24"/>
      <w:szCs w:val="24"/>
      <w:lang w:val="ru-RU" w:eastAsia="ru-RU"/>
    </w:rPr>
  </w:style>
  <w:style w:type="character" w:customStyle="1" w:styleId="hps">
    <w:name w:val="hps"/>
    <w:rsid w:val="00DD10BF"/>
  </w:style>
  <w:style w:type="character" w:customStyle="1" w:styleId="FontStyle11">
    <w:name w:val="Font Style11"/>
    <w:rsid w:val="00DD10BF"/>
    <w:rPr>
      <w:rFonts w:ascii="Times New Roman" w:hAnsi="Times New Roman"/>
      <w:sz w:val="26"/>
    </w:rPr>
  </w:style>
  <w:style w:type="character" w:customStyle="1" w:styleId="0pt">
    <w:name w:val="Основний текст + Інтервал 0 pt"/>
    <w:rsid w:val="00DD10BF"/>
    <w:rPr>
      <w:spacing w:val="0"/>
      <w:sz w:val="29"/>
    </w:rPr>
  </w:style>
  <w:style w:type="character" w:customStyle="1" w:styleId="rvts0">
    <w:name w:val="rvts0"/>
    <w:rsid w:val="00DD10BF"/>
  </w:style>
  <w:style w:type="character" w:styleId="af">
    <w:name w:val="Emphasis"/>
    <w:qFormat/>
    <w:rsid w:val="00DD10BF"/>
    <w:rPr>
      <w:i/>
    </w:rPr>
  </w:style>
  <w:style w:type="character" w:customStyle="1" w:styleId="rvts23">
    <w:name w:val="rvts23"/>
    <w:rsid w:val="004D0C80"/>
  </w:style>
  <w:style w:type="character" w:customStyle="1" w:styleId="5">
    <w:name w:val="Знак Знак5"/>
    <w:locked/>
    <w:rsid w:val="0080746D"/>
    <w:rPr>
      <w:rFonts w:ascii="Calibri" w:hAnsi="Calibri"/>
      <w:sz w:val="25"/>
      <w:shd w:val="clear" w:color="auto" w:fill="FFFFFF"/>
      <w:lang w:val="uk-UA" w:eastAsia="uk-UA"/>
    </w:rPr>
  </w:style>
  <w:style w:type="character" w:customStyle="1" w:styleId="51">
    <w:name w:val="Знак Знак51"/>
    <w:locked/>
    <w:rsid w:val="000707EF"/>
    <w:rPr>
      <w:rFonts w:ascii="Calibri" w:hAnsi="Calibri"/>
      <w:sz w:val="25"/>
      <w:shd w:val="clear" w:color="auto" w:fill="FFFFFF"/>
      <w:lang w:val="uk-UA" w:eastAsia="uk-UA"/>
    </w:rPr>
  </w:style>
  <w:style w:type="character" w:styleId="af0">
    <w:name w:val="page number"/>
    <w:basedOn w:val="a0"/>
    <w:locked/>
    <w:rsid w:val="002A69DE"/>
  </w:style>
  <w:style w:type="character" w:customStyle="1" w:styleId="xfm79932626">
    <w:name w:val="xfm_79932626"/>
    <w:rsid w:val="005D2F65"/>
  </w:style>
  <w:style w:type="character" w:customStyle="1" w:styleId="24">
    <w:name w:val="Основний текст (2)_"/>
    <w:link w:val="25"/>
    <w:locked/>
    <w:rsid w:val="00184333"/>
    <w:rPr>
      <w:b/>
      <w:bCs/>
      <w:sz w:val="27"/>
      <w:szCs w:val="27"/>
      <w:shd w:val="clear" w:color="auto" w:fill="FFFFFF"/>
      <w:lang w:bidi="ar-SA"/>
    </w:rPr>
  </w:style>
  <w:style w:type="paragraph" w:customStyle="1" w:styleId="25">
    <w:name w:val="Основний текст (2)"/>
    <w:basedOn w:val="a"/>
    <w:link w:val="24"/>
    <w:rsid w:val="00184333"/>
    <w:pPr>
      <w:widowControl w:val="0"/>
      <w:shd w:val="clear" w:color="auto" w:fill="FFFFFF"/>
      <w:spacing w:after="600" w:line="322" w:lineRule="exact"/>
      <w:ind w:firstLine="0"/>
      <w:jc w:val="left"/>
    </w:pPr>
    <w:rPr>
      <w:rFonts w:ascii="Times New Roman" w:hAnsi="Times New Roman"/>
      <w:b/>
      <w:bCs/>
      <w:sz w:val="27"/>
      <w:szCs w:val="27"/>
      <w:shd w:val="clear" w:color="auto" w:fill="FFFFFF"/>
      <w:lang w:eastAsia="uk-UA"/>
    </w:rPr>
  </w:style>
  <w:style w:type="paragraph" w:styleId="af1">
    <w:name w:val="List Paragraph"/>
    <w:basedOn w:val="a"/>
    <w:uiPriority w:val="34"/>
    <w:qFormat/>
    <w:rsid w:val="00F21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722754230">
      <w:bodyDiv w:val="1"/>
      <w:marLeft w:val="0"/>
      <w:marRight w:val="0"/>
      <w:marTop w:val="0"/>
      <w:marBottom w:val="0"/>
      <w:divBdr>
        <w:top w:val="none" w:sz="0" w:space="0" w:color="auto"/>
        <w:left w:val="none" w:sz="0" w:space="0" w:color="auto"/>
        <w:bottom w:val="none" w:sz="0" w:space="0" w:color="auto"/>
        <w:right w:val="none" w:sz="0" w:space="0" w:color="auto"/>
      </w:divBdr>
    </w:div>
    <w:div w:id="87072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525DC-2FC5-4ED6-86DC-2E6E7310B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62876</Words>
  <Characters>35840</Characters>
  <Application>Microsoft Office Word</Application>
  <DocSecurity>0</DocSecurity>
  <Lines>298</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2021-04-30T10:21:00Z</dcterms:created>
  <dcterms:modified xsi:type="dcterms:W3CDTF">2021-07-15T08:28:00Z</dcterms:modified>
</cp:coreProperties>
</file>