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9D" w:rsidRDefault="004E369D" w:rsidP="004E36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ПРОЄКТ ПОРЯДКУ ДЕННОГО</w:t>
      </w:r>
    </w:p>
    <w:p w:rsidR="004E369D" w:rsidRDefault="00074693" w:rsidP="004E36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одинадцятого</w:t>
      </w:r>
      <w:r w:rsidR="004E369D">
        <w:rPr>
          <w:rFonts w:ascii="Times New Roman" w:hAnsi="Times New Roman"/>
          <w:b/>
          <w:bCs/>
          <w:sz w:val="32"/>
          <w:szCs w:val="32"/>
          <w:lang w:val="uk-UA"/>
        </w:rPr>
        <w:t xml:space="preserve"> засідання комісії з проведення конкурсу </w:t>
      </w:r>
    </w:p>
    <w:p w:rsidR="004E369D" w:rsidRDefault="004E369D" w:rsidP="004E36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на зайняття адміністративних посад у </w:t>
      </w:r>
    </w:p>
    <w:p w:rsidR="004E369D" w:rsidRDefault="004E369D" w:rsidP="004E36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Спеціалізованій антикорупційній прокуратурі,</w:t>
      </w:r>
    </w:p>
    <w:p w:rsidR="004E369D" w:rsidRDefault="004E369D" w:rsidP="004E36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яке заплановано на </w:t>
      </w:r>
      <w:r w:rsidR="0007469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693">
        <w:rPr>
          <w:rFonts w:ascii="Times New Roman" w:hAnsi="Times New Roman"/>
          <w:sz w:val="28"/>
          <w:szCs w:val="28"/>
          <w:lang w:val="uk-UA"/>
        </w:rPr>
        <w:t>жовтня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p w:rsidR="004E369D" w:rsidRDefault="004E369D" w:rsidP="004E3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369D" w:rsidRDefault="004E369D" w:rsidP="004E36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369D" w:rsidRDefault="004E369D" w:rsidP="004E36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4E369D" w:rsidRDefault="00074693" w:rsidP="004E369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1</w:t>
      </w:r>
      <w:r w:rsidR="004E369D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 w:rsidR="004E369D">
        <w:rPr>
          <w:rFonts w:ascii="Times New Roman" w:eastAsia="Times New Roman" w:hAnsi="Times New Roman"/>
          <w:sz w:val="28"/>
          <w:szCs w:val="28"/>
          <w:lang w:val="uk-UA"/>
        </w:rPr>
        <w:tab/>
        <w:t>Затвердження практичних завдань для кандидатів, які беруть участь у конкурсі на зайняття вакантних посад заступника Генерального прокурора – керівника Спеціалізованої антикорупційної прокуратури, його заступника                  (</w:t>
      </w:r>
      <w:r w:rsidR="004E369D">
        <w:rPr>
          <w:rFonts w:ascii="Times New Roman" w:eastAsia="Times New Roman" w:hAnsi="Times New Roman"/>
          <w:i/>
          <w:sz w:val="28"/>
          <w:szCs w:val="28"/>
          <w:lang w:val="uk-UA"/>
        </w:rPr>
        <w:t>два блоки</w:t>
      </w:r>
      <w:r w:rsidR="004E369D">
        <w:rPr>
          <w:rFonts w:ascii="Times New Roman" w:eastAsia="Times New Roman" w:hAnsi="Times New Roman"/>
          <w:sz w:val="28"/>
          <w:szCs w:val="28"/>
          <w:lang w:val="uk-UA"/>
        </w:rPr>
        <w:t>) та начальника п’ятого відділу управління процесуального керівництва‚ підтримання державного обвинувачення та представництва в суді цієї прокуратури (</w:t>
      </w:r>
      <w:r w:rsidR="004E369D">
        <w:rPr>
          <w:rFonts w:ascii="Times New Roman" w:eastAsia="Times New Roman" w:hAnsi="Times New Roman"/>
          <w:i/>
          <w:sz w:val="28"/>
          <w:szCs w:val="28"/>
          <w:lang w:val="uk-UA"/>
        </w:rPr>
        <w:t>один блок</w:t>
      </w:r>
      <w:r w:rsidR="004E369D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4E369D" w:rsidRDefault="004E369D" w:rsidP="004E369D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074693">
        <w:rPr>
          <w:rFonts w:ascii="Times New Roman" w:eastAsia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>Виконання, перевірка та оцінювання відповідей кандидатів на практичні завдання.</w:t>
      </w:r>
    </w:p>
    <w:p w:rsidR="004E369D" w:rsidRDefault="00F30CA3" w:rsidP="004E369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3</w:t>
      </w:r>
      <w:r w:rsidR="004E369D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 w:rsidR="004E369D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4E369D">
        <w:rPr>
          <w:rFonts w:ascii="Times New Roman" w:hAnsi="Times New Roman"/>
          <w:sz w:val="28"/>
          <w:szCs w:val="28"/>
          <w:lang w:val="uk-UA"/>
        </w:rPr>
        <w:t>Різне.</w:t>
      </w:r>
    </w:p>
    <w:p w:rsidR="004E369D" w:rsidRDefault="004E369D" w:rsidP="004E369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EE9" w:rsidRDefault="00C77EE9" w:rsidP="0009377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77EE9" w:rsidSect="00247FD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69" w:rsidRDefault="00A33269">
      <w:pPr>
        <w:spacing w:after="0" w:line="240" w:lineRule="auto"/>
      </w:pPr>
      <w:r>
        <w:separator/>
      </w:r>
    </w:p>
  </w:endnote>
  <w:endnote w:type="continuationSeparator" w:id="0">
    <w:p w:rsidR="00A33269" w:rsidRDefault="00A3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69" w:rsidRDefault="00A33269">
      <w:pPr>
        <w:spacing w:after="0" w:line="240" w:lineRule="auto"/>
      </w:pPr>
      <w:r>
        <w:separator/>
      </w:r>
    </w:p>
  </w:footnote>
  <w:footnote w:type="continuationSeparator" w:id="0">
    <w:p w:rsidR="00A33269" w:rsidRDefault="00A3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274511"/>
      <w:docPartObj>
        <w:docPartGallery w:val="Page Numbers (Top of Page)"/>
        <w:docPartUnique/>
      </w:docPartObj>
    </w:sdtPr>
    <w:sdtEndPr/>
    <w:sdtContent>
      <w:p w:rsidR="00247FD0" w:rsidRDefault="006310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693" w:rsidRPr="00074693">
          <w:rPr>
            <w:noProof/>
            <w:lang w:val="uk-UA"/>
          </w:rPr>
          <w:t>2</w:t>
        </w:r>
        <w:r>
          <w:fldChar w:fldCharType="end"/>
        </w:r>
      </w:p>
    </w:sdtContent>
  </w:sdt>
  <w:p w:rsidR="00247FD0" w:rsidRDefault="00A332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1498"/>
    <w:multiLevelType w:val="hybridMultilevel"/>
    <w:tmpl w:val="1A6C2952"/>
    <w:lvl w:ilvl="0" w:tplc="CD12E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2D0018"/>
    <w:multiLevelType w:val="hybridMultilevel"/>
    <w:tmpl w:val="E71CD77E"/>
    <w:lvl w:ilvl="0" w:tplc="BAF4AA90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0B7507B"/>
    <w:multiLevelType w:val="hybridMultilevel"/>
    <w:tmpl w:val="9104B812"/>
    <w:lvl w:ilvl="0" w:tplc="903A8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E9"/>
    <w:rsid w:val="00012A1A"/>
    <w:rsid w:val="00012E1A"/>
    <w:rsid w:val="00074693"/>
    <w:rsid w:val="0009377E"/>
    <w:rsid w:val="000E422F"/>
    <w:rsid w:val="00112682"/>
    <w:rsid w:val="00204789"/>
    <w:rsid w:val="002755CD"/>
    <w:rsid w:val="002977B6"/>
    <w:rsid w:val="003540CD"/>
    <w:rsid w:val="003A7191"/>
    <w:rsid w:val="004062CC"/>
    <w:rsid w:val="00433A21"/>
    <w:rsid w:val="00481394"/>
    <w:rsid w:val="004D66B2"/>
    <w:rsid w:val="004E369D"/>
    <w:rsid w:val="0051528B"/>
    <w:rsid w:val="00523922"/>
    <w:rsid w:val="0054229D"/>
    <w:rsid w:val="00554C15"/>
    <w:rsid w:val="005E5B34"/>
    <w:rsid w:val="00612152"/>
    <w:rsid w:val="00631083"/>
    <w:rsid w:val="00681DB3"/>
    <w:rsid w:val="007174EB"/>
    <w:rsid w:val="00742F31"/>
    <w:rsid w:val="00756EE9"/>
    <w:rsid w:val="007C2D77"/>
    <w:rsid w:val="007C3860"/>
    <w:rsid w:val="007F4BD1"/>
    <w:rsid w:val="00807883"/>
    <w:rsid w:val="008A7CB2"/>
    <w:rsid w:val="008C443C"/>
    <w:rsid w:val="00906F54"/>
    <w:rsid w:val="009A49DF"/>
    <w:rsid w:val="009C0BB8"/>
    <w:rsid w:val="009C3E90"/>
    <w:rsid w:val="009F653B"/>
    <w:rsid w:val="00A33269"/>
    <w:rsid w:val="00A57C98"/>
    <w:rsid w:val="00AE70FD"/>
    <w:rsid w:val="00B21716"/>
    <w:rsid w:val="00BD32E4"/>
    <w:rsid w:val="00C3319A"/>
    <w:rsid w:val="00C77EE9"/>
    <w:rsid w:val="00D762FD"/>
    <w:rsid w:val="00E234E6"/>
    <w:rsid w:val="00E8202E"/>
    <w:rsid w:val="00F30CA3"/>
    <w:rsid w:val="00FB4A83"/>
    <w:rsid w:val="00FE3708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9B6C"/>
  <w15:chartTrackingRefBased/>
  <w15:docId w15:val="{9B4E8396-7655-4AEC-AD3A-8454FF3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E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EE9"/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7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62FD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Гриненко Сергій Володимирович</dc:creator>
  <cp:keywords/>
  <dc:description/>
  <cp:lastModifiedBy>Богатко Тетяна Володимирівна</cp:lastModifiedBy>
  <cp:revision>19</cp:revision>
  <cp:lastPrinted>2021-05-24T09:35:00Z</cp:lastPrinted>
  <dcterms:created xsi:type="dcterms:W3CDTF">2021-02-04T10:05:00Z</dcterms:created>
  <dcterms:modified xsi:type="dcterms:W3CDTF">2021-10-08T08:22:00Z</dcterms:modified>
</cp:coreProperties>
</file>