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3F" w:rsidRDefault="00B0453F" w:rsidP="00B0453F">
      <w:pPr>
        <w:tabs>
          <w:tab w:val="left" w:pos="1260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ab/>
        <w:t>БЛАГОВІСНОЇ Анни Станіславівни</w:t>
      </w:r>
      <w:r>
        <w:rPr>
          <w:sz w:val="28"/>
          <w:szCs w:val="28"/>
          <w:lang w:val="uk-UA"/>
        </w:rPr>
        <w:t xml:space="preserve"> на посаду заступника начальника Департаменту організації і процесуального керівництва досудовим розслідуванням органів поліції і фіскальної служби та у кримінальних провадженнях щодо організованої злочинності.</w:t>
      </w:r>
    </w:p>
    <w:p w:rsidR="00B0453F" w:rsidRDefault="00B0453F" w:rsidP="00B0453F">
      <w:pPr>
        <w:tabs>
          <w:tab w:val="left" w:pos="1260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</w:t>
      </w:r>
      <w:r>
        <w:rPr>
          <w:bCs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ЛИТВИНЮКА Олега Володимировича</w:t>
      </w:r>
      <w:r>
        <w:rPr>
          <w:sz w:val="28"/>
          <w:szCs w:val="28"/>
          <w:lang w:val="uk-UA"/>
        </w:rPr>
        <w:t xml:space="preserve"> на посаду заступника начальника Департаменту організації і процесуального керівництва досудовим розслідуванням органів поліції і фіскальної служби та у кримінальних провадженнях щодо організованої злочинності.</w:t>
      </w:r>
    </w:p>
    <w:p w:rsidR="00B0453F" w:rsidRDefault="00B0453F" w:rsidP="00B0453F">
      <w:pPr>
        <w:tabs>
          <w:tab w:val="left" w:pos="1260"/>
        </w:tabs>
        <w:spacing w:before="120"/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</w:t>
      </w:r>
      <w:r>
        <w:rPr>
          <w:bCs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СЬОМІЧА Арсенія Андрійовича</w:t>
      </w:r>
      <w:r>
        <w:rPr>
          <w:sz w:val="28"/>
          <w:szCs w:val="28"/>
          <w:lang w:val="uk-UA"/>
        </w:rPr>
        <w:t xml:space="preserve"> на посаду начальника управління нагляду та процесуального керівництва у кримінальних провадженнях щодо організованої та транснаціональної злочинності Департаменту організації і процесуального керівництва досудовим розслідуванням органів поліції і фіскальної служби та у кримінальних провадженнях щодо організованої злочинності.</w:t>
      </w:r>
    </w:p>
    <w:p w:rsidR="00B0453F" w:rsidRDefault="00B0453F" w:rsidP="00B0453F">
      <w:pPr>
        <w:tabs>
          <w:tab w:val="left" w:pos="1260"/>
        </w:tabs>
        <w:spacing w:before="120"/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</w:t>
      </w:r>
      <w:r>
        <w:rPr>
          <w:b/>
          <w:sz w:val="28"/>
          <w:szCs w:val="28"/>
          <w:lang w:val="uk-UA"/>
        </w:rPr>
        <w:tab/>
        <w:t>РОМАНЧУКА Романа Васильовича</w:t>
      </w:r>
      <w:r>
        <w:rPr>
          <w:sz w:val="28"/>
          <w:szCs w:val="28"/>
          <w:lang w:val="uk-UA"/>
        </w:rPr>
        <w:t xml:space="preserve"> на посаду заступника начальника Департаменту нагляду за спеціальними органами правопорядку.</w:t>
      </w:r>
    </w:p>
    <w:p w:rsidR="00B0453F" w:rsidRDefault="00B0453F" w:rsidP="00B0453F">
      <w:pPr>
        <w:tabs>
          <w:tab w:val="left" w:pos="1260"/>
        </w:tabs>
        <w:spacing w:before="120"/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</w:t>
      </w:r>
      <w:r>
        <w:rPr>
          <w:bCs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ОСАДЧОЇ Оксани Володимирівни </w:t>
      </w:r>
      <w:r>
        <w:rPr>
          <w:sz w:val="28"/>
          <w:szCs w:val="28"/>
          <w:lang w:val="uk-UA"/>
        </w:rPr>
        <w:t>на посаду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начальника Департаменту представництва інтересів держави в суді.</w:t>
      </w:r>
    </w:p>
    <w:p w:rsidR="00B0453F" w:rsidRDefault="00B0453F" w:rsidP="00B0453F">
      <w:pPr>
        <w:tabs>
          <w:tab w:val="left" w:pos="1260"/>
        </w:tabs>
        <w:spacing w:before="120"/>
        <w:ind w:firstLine="708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6.</w:t>
      </w:r>
      <w:r>
        <w:rPr>
          <w:b/>
          <w:sz w:val="28"/>
          <w:szCs w:val="28"/>
          <w:lang w:val="uk-UA"/>
        </w:rPr>
        <w:tab/>
        <w:t>ПАНЧЕНКА Віталія Миколайовича</w:t>
      </w:r>
      <w:r>
        <w:rPr>
          <w:sz w:val="28"/>
          <w:szCs w:val="28"/>
          <w:lang w:val="uk-UA"/>
        </w:rPr>
        <w:t xml:space="preserve"> на посаду заступника керівника спеціалізованої прокуратури у сфері нагляду за кримінальними провадженнями про військові злочини та у сфері оборонно-промислового комплексу.</w:t>
      </w:r>
    </w:p>
    <w:p w:rsidR="00B0453F" w:rsidRDefault="00B0453F" w:rsidP="00B0453F">
      <w:pPr>
        <w:tabs>
          <w:tab w:val="left" w:pos="1260"/>
        </w:tabs>
        <w:spacing w:before="120"/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7.</w:t>
      </w:r>
      <w:r>
        <w:rPr>
          <w:bCs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ШОШУРИ Андрія Павловича</w:t>
      </w:r>
      <w:r>
        <w:rPr>
          <w:sz w:val="28"/>
          <w:szCs w:val="28"/>
          <w:lang w:val="uk-UA"/>
        </w:rPr>
        <w:t xml:space="preserve"> на посаду начальника управління процесуального керівництва у кримінальних провадженнях спеціалізованої прокуратури у сфері нагляду за кримінальними провадженнями про військові злочини та у сфері оборонно-промислового комплексу спеціалізованої прокуратури у сфері нагляду за кримінальними провадженнями про військові злочини та у сфері оборонно-промислового комплексу.</w:t>
      </w:r>
    </w:p>
    <w:p w:rsidR="00B0453F" w:rsidRDefault="00082122" w:rsidP="00B0453F">
      <w:pPr>
        <w:tabs>
          <w:tab w:val="left" w:pos="1260"/>
        </w:tabs>
        <w:spacing w:before="120"/>
        <w:ind w:firstLine="708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8</w:t>
      </w:r>
      <w:r w:rsidR="00B0453F">
        <w:rPr>
          <w:bCs/>
          <w:sz w:val="28"/>
          <w:szCs w:val="28"/>
          <w:lang w:val="uk-UA"/>
        </w:rPr>
        <w:t>.</w:t>
      </w:r>
      <w:r w:rsidR="00B0453F">
        <w:rPr>
          <w:bCs/>
          <w:sz w:val="28"/>
          <w:szCs w:val="28"/>
          <w:lang w:val="uk-UA"/>
        </w:rPr>
        <w:tab/>
      </w:r>
      <w:r w:rsidR="00B0453F">
        <w:rPr>
          <w:b/>
          <w:sz w:val="28"/>
          <w:szCs w:val="28"/>
          <w:lang w:val="uk-UA"/>
        </w:rPr>
        <w:t xml:space="preserve">СОРОЧКА Олександра Олександровича </w:t>
      </w:r>
      <w:r w:rsidR="00B0453F">
        <w:rPr>
          <w:sz w:val="28"/>
          <w:szCs w:val="28"/>
          <w:lang w:val="uk-UA"/>
        </w:rPr>
        <w:t>на посаду начальника управління нагляду за додержанням законів у кримінальному провадженні та при проведенні оперативно-розшукової діяльності спеціалізованої прокуратури у сфері нагляду за кримінальними провадженнями про військові злочини та у сфері оборонно-промислового комплексу.</w:t>
      </w:r>
    </w:p>
    <w:p w:rsidR="00B0453F" w:rsidRDefault="00082122" w:rsidP="00B0453F">
      <w:pPr>
        <w:tabs>
          <w:tab w:val="left" w:pos="1260"/>
        </w:tabs>
        <w:spacing w:before="120"/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9</w:t>
      </w:r>
      <w:r w:rsidR="00B0453F">
        <w:rPr>
          <w:bCs/>
          <w:sz w:val="28"/>
          <w:szCs w:val="28"/>
          <w:lang w:val="uk-UA"/>
        </w:rPr>
        <w:t>.</w:t>
      </w:r>
      <w:r w:rsidR="00B0453F">
        <w:rPr>
          <w:b/>
          <w:sz w:val="28"/>
          <w:szCs w:val="28"/>
          <w:lang w:val="uk-UA"/>
        </w:rPr>
        <w:tab/>
        <w:t xml:space="preserve">БЄЛОУСОВА Юрія Леонідовича </w:t>
      </w:r>
      <w:r w:rsidR="00B0453F">
        <w:rPr>
          <w:sz w:val="28"/>
          <w:szCs w:val="28"/>
          <w:lang w:val="uk-UA"/>
        </w:rPr>
        <w:t>на посаду начальника Департаменту процесуального керівництва у кримінальних провадженнях про катування та інші серйозні порушення прав громадян з боку правоохоронних органів.</w:t>
      </w:r>
    </w:p>
    <w:p w:rsidR="00B0453F" w:rsidRDefault="00B0453F" w:rsidP="00B0453F">
      <w:pPr>
        <w:tabs>
          <w:tab w:val="left" w:pos="1260"/>
        </w:tabs>
        <w:spacing w:before="120"/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082122">
        <w:rPr>
          <w:bCs/>
          <w:sz w:val="28"/>
          <w:szCs w:val="28"/>
          <w:lang w:val="uk-UA"/>
        </w:rPr>
        <w:t>0</w:t>
      </w:r>
      <w:r>
        <w:rPr>
          <w:bCs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  <w:t>СЕМКІВА Тараса Григоровича</w:t>
      </w:r>
      <w:r>
        <w:rPr>
          <w:sz w:val="28"/>
          <w:szCs w:val="28"/>
          <w:lang w:val="uk-UA"/>
        </w:rPr>
        <w:t xml:space="preserve"> на посаду заступника начальника Департаменту процесуального керівництва у кримінальних провадженнях про катування та інші серйозні порушення прав громадян з </w:t>
      </w:r>
      <w:r>
        <w:rPr>
          <w:sz w:val="28"/>
          <w:szCs w:val="28"/>
          <w:lang w:val="uk-UA"/>
        </w:rPr>
        <w:lastRenderedPageBreak/>
        <w:t>боку правоохоронних органів – начальника першого відділу процесуального керівництва</w:t>
      </w:r>
      <w:r>
        <w:rPr>
          <w:bCs/>
          <w:sz w:val="28"/>
          <w:szCs w:val="28"/>
          <w:lang w:val="uk-UA"/>
        </w:rPr>
        <w:t>.</w:t>
      </w:r>
    </w:p>
    <w:p w:rsidR="00B0453F" w:rsidRDefault="00B0453F" w:rsidP="00B0453F">
      <w:pPr>
        <w:tabs>
          <w:tab w:val="left" w:pos="1260"/>
        </w:tabs>
        <w:spacing w:before="120"/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082122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ab/>
        <w:t xml:space="preserve">ШАРКА Романа Степановича </w:t>
      </w:r>
      <w:r>
        <w:rPr>
          <w:sz w:val="28"/>
          <w:szCs w:val="28"/>
          <w:lang w:val="uk-UA"/>
        </w:rPr>
        <w:t>на посаду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начальника управління нагляду за додержанням законів Національною поліцією України Департаменту організації і процесуального керівництва досудовим розслідуванням органів поліції і фіскальної служби та у кримінальних провадженнях щодо організованої злочинності.</w:t>
      </w:r>
    </w:p>
    <w:p w:rsidR="00B0453F" w:rsidRDefault="00B0453F" w:rsidP="00B0453F">
      <w:pPr>
        <w:tabs>
          <w:tab w:val="left" w:pos="1260"/>
        </w:tabs>
        <w:spacing w:before="120"/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082122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ab/>
        <w:t>ДОНСЬКОГО Олексія Ілліча</w:t>
      </w:r>
      <w:r>
        <w:rPr>
          <w:sz w:val="28"/>
          <w:szCs w:val="28"/>
          <w:lang w:val="uk-UA"/>
        </w:rPr>
        <w:t xml:space="preserve"> на посаду заступника начальника Департаменту процесуального керівництва у кримінальних провадженнях про злочини, вчинені у зв’язку із масовими протестами у 2013-2014 роках.</w:t>
      </w:r>
    </w:p>
    <w:p w:rsidR="00B0453F" w:rsidRDefault="00B0453F" w:rsidP="00B0453F">
      <w:pPr>
        <w:tabs>
          <w:tab w:val="left" w:pos="1260"/>
        </w:tabs>
        <w:spacing w:before="120"/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082122"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ab/>
        <w:t>ГНАТІВА Андрія Ярославовича</w:t>
      </w:r>
      <w:r>
        <w:rPr>
          <w:sz w:val="28"/>
          <w:szCs w:val="28"/>
          <w:lang w:val="uk-UA"/>
        </w:rPr>
        <w:t xml:space="preserve"> на посаду заступника начальника Департаменту процесуального керівництва у кримінальних провадженнях про злочини, вчинені у зв’язку із масовими протестами у 2013-2014 роках.</w:t>
      </w:r>
    </w:p>
    <w:p w:rsidR="00B0453F" w:rsidRDefault="00B0453F" w:rsidP="00B0453F">
      <w:pPr>
        <w:tabs>
          <w:tab w:val="left" w:pos="1260"/>
        </w:tabs>
        <w:spacing w:before="120"/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082122">
        <w:rPr>
          <w:bCs/>
          <w:sz w:val="28"/>
          <w:szCs w:val="28"/>
          <w:lang w:val="uk-UA"/>
        </w:rPr>
        <w:t>4</w:t>
      </w:r>
      <w:r>
        <w:rPr>
          <w:bCs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ab/>
        <w:t>ЗУЗАКА Ігоря Олександровича</w:t>
      </w:r>
      <w:r>
        <w:rPr>
          <w:sz w:val="28"/>
          <w:szCs w:val="28"/>
          <w:lang w:val="uk-UA"/>
        </w:rPr>
        <w:t xml:space="preserve"> на посаду заступника начальника Департаменту представництва інтересів держави в суді – начальника управління організації представництва.</w:t>
      </w:r>
    </w:p>
    <w:p w:rsidR="00B0453F" w:rsidRDefault="00B0453F" w:rsidP="00B0453F">
      <w:pPr>
        <w:tabs>
          <w:tab w:val="left" w:pos="1260"/>
        </w:tabs>
        <w:spacing w:before="120"/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082122">
        <w:rPr>
          <w:bCs/>
          <w:sz w:val="28"/>
          <w:szCs w:val="28"/>
          <w:lang w:val="uk-UA"/>
        </w:rPr>
        <w:t>5</w:t>
      </w:r>
      <w:r>
        <w:rPr>
          <w:bCs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ab/>
        <w:t>МЕЛЬНИКА Олексія Петровича</w:t>
      </w:r>
      <w:r>
        <w:rPr>
          <w:sz w:val="28"/>
          <w:szCs w:val="28"/>
          <w:lang w:val="uk-UA"/>
        </w:rPr>
        <w:t xml:space="preserve"> на посаду заступника начальника Департаменту представництва інтересів держави в суді – начальника управління організації участі прокурорів в суді;</w:t>
      </w:r>
    </w:p>
    <w:p w:rsidR="00B0453F" w:rsidRDefault="00B0453F" w:rsidP="00B0453F">
      <w:pPr>
        <w:tabs>
          <w:tab w:val="left" w:pos="1260"/>
        </w:tabs>
        <w:spacing w:before="120"/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082122">
        <w:rPr>
          <w:bCs/>
          <w:sz w:val="28"/>
          <w:szCs w:val="28"/>
          <w:lang w:val="uk-UA"/>
        </w:rPr>
        <w:t>6</w:t>
      </w:r>
      <w:r>
        <w:rPr>
          <w:bCs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ab/>
        <w:t>РУДЯ Юрія Олександровича</w:t>
      </w:r>
      <w:r>
        <w:rPr>
          <w:sz w:val="28"/>
          <w:szCs w:val="28"/>
          <w:lang w:val="uk-UA"/>
        </w:rPr>
        <w:t xml:space="preserve"> на посаду начальника Департаменту нагляду у кримінальних провадженнях щодо злочинів, вчинених в умовах збройного конфлікту.</w:t>
      </w:r>
    </w:p>
    <w:p w:rsidR="00B0453F" w:rsidRDefault="00B0453F" w:rsidP="00B0453F">
      <w:pPr>
        <w:tabs>
          <w:tab w:val="left" w:pos="1260"/>
        </w:tabs>
        <w:spacing w:before="120"/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082122">
        <w:rPr>
          <w:bCs/>
          <w:sz w:val="28"/>
          <w:szCs w:val="28"/>
          <w:lang w:val="uk-UA"/>
        </w:rPr>
        <w:t>7</w:t>
      </w:r>
      <w:r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АБДУЛЛАЄВА </w:t>
      </w:r>
      <w:proofErr w:type="spellStart"/>
      <w:r>
        <w:rPr>
          <w:b/>
          <w:sz w:val="28"/>
          <w:szCs w:val="28"/>
          <w:lang w:val="uk-UA"/>
        </w:rPr>
        <w:t>Смаїла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Енверовича</w:t>
      </w:r>
      <w:proofErr w:type="spellEnd"/>
      <w:r>
        <w:rPr>
          <w:sz w:val="28"/>
          <w:szCs w:val="28"/>
          <w:lang w:val="uk-UA"/>
        </w:rPr>
        <w:t xml:space="preserve"> на посаду начальника управління нагляду та інформаційно-аналітичної роботи у кримінальних провадженнях щодо злочинів, вчинених на тимчасово окупованій території Автономної Республіки Крим і міста Севастополя та в умовах збройного конфлікту Департаменту нагляду у кримінальних провадженнях щодо злочинів, вчинених в умовах збройного конфлікту.</w:t>
      </w:r>
    </w:p>
    <w:p w:rsidR="00B0453F" w:rsidRDefault="00B0453F" w:rsidP="00B0453F">
      <w:pPr>
        <w:tabs>
          <w:tab w:val="left" w:pos="1260"/>
        </w:tabs>
        <w:spacing w:before="120"/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 w:rsidR="00082122">
        <w:rPr>
          <w:bCs/>
          <w:sz w:val="28"/>
          <w:szCs w:val="28"/>
          <w:lang w:val="uk-UA"/>
        </w:rPr>
        <w:t>8</w:t>
      </w:r>
      <w:r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ЛЕЩЕНКА Андрія Леонідовича</w:t>
      </w:r>
      <w:r>
        <w:rPr>
          <w:sz w:val="28"/>
          <w:szCs w:val="28"/>
          <w:lang w:val="uk-UA"/>
        </w:rPr>
        <w:t xml:space="preserve"> на посаду начальника управління нагляду та інформаційно-аналітичної роботи у кримінальних провадженнях щодо злочинів, вчинених на тимчасово окупованих територіях у Донецькій і Луганській областях та в умовах збройного конфлікту Департаменту нагляду у кримінальних провадженнях щодо злочинів, вчинених в умовах збройного конфлікту.</w:t>
      </w:r>
    </w:p>
    <w:p w:rsidR="00B0453F" w:rsidRDefault="00082122" w:rsidP="00B0453F">
      <w:pPr>
        <w:tabs>
          <w:tab w:val="left" w:pos="1260"/>
        </w:tabs>
        <w:spacing w:before="120"/>
        <w:ind w:firstLine="708"/>
        <w:jc w:val="both"/>
        <w:rPr>
          <w:rFonts w:eastAsia="Calibri"/>
          <w:bCs/>
          <w:sz w:val="28"/>
          <w:szCs w:val="22"/>
          <w:lang w:val="uk-UA" w:eastAsia="en-US"/>
        </w:rPr>
      </w:pPr>
      <w:r>
        <w:rPr>
          <w:sz w:val="28"/>
          <w:szCs w:val="28"/>
          <w:lang w:val="uk-UA"/>
        </w:rPr>
        <w:t>19</w:t>
      </w:r>
      <w:r w:rsidR="00B0453F">
        <w:rPr>
          <w:sz w:val="28"/>
          <w:szCs w:val="28"/>
          <w:lang w:val="uk-UA"/>
        </w:rPr>
        <w:t>.</w:t>
      </w:r>
      <w:r w:rsidR="00B0453F">
        <w:rPr>
          <w:sz w:val="28"/>
          <w:szCs w:val="28"/>
          <w:lang w:val="uk-UA"/>
        </w:rPr>
        <w:tab/>
      </w:r>
      <w:r w:rsidR="00B0453F">
        <w:rPr>
          <w:rFonts w:eastAsia="Calibri"/>
          <w:b/>
          <w:bCs/>
          <w:sz w:val="28"/>
          <w:szCs w:val="22"/>
          <w:lang w:val="uk-UA" w:eastAsia="en-US"/>
        </w:rPr>
        <w:t>КОВАЛЕНКА Олександра Володимировича</w:t>
      </w:r>
      <w:r w:rsidR="00B0453F">
        <w:rPr>
          <w:bCs/>
          <w:sz w:val="28"/>
          <w:szCs w:val="28"/>
          <w:lang w:val="uk-UA"/>
        </w:rPr>
        <w:t xml:space="preserve"> на посаду </w:t>
      </w:r>
      <w:r w:rsidR="00B0453F">
        <w:rPr>
          <w:rFonts w:eastAsia="Calibri"/>
          <w:bCs/>
          <w:sz w:val="28"/>
          <w:szCs w:val="22"/>
          <w:lang w:val="uk-UA" w:eastAsia="en-US"/>
        </w:rPr>
        <w:t>заступника начальника Департаменту міжнародно-правового співробітництва та повернення активів.</w:t>
      </w:r>
    </w:p>
    <w:p w:rsidR="00B0453F" w:rsidRDefault="00B0453F" w:rsidP="00B0453F">
      <w:pPr>
        <w:tabs>
          <w:tab w:val="left" w:pos="1260"/>
        </w:tabs>
        <w:spacing w:before="120"/>
        <w:ind w:firstLine="708"/>
        <w:jc w:val="both"/>
        <w:rPr>
          <w:rFonts w:eastAsia="Calibri"/>
          <w:bCs/>
          <w:sz w:val="28"/>
          <w:szCs w:val="22"/>
          <w:lang w:val="uk-UA" w:eastAsia="en-US"/>
        </w:rPr>
      </w:pPr>
      <w:r>
        <w:rPr>
          <w:bCs/>
          <w:sz w:val="28"/>
          <w:szCs w:val="28"/>
          <w:lang w:val="uk-UA"/>
        </w:rPr>
        <w:t>2</w:t>
      </w:r>
      <w:r w:rsidR="00082122">
        <w:rPr>
          <w:bCs/>
          <w:sz w:val="28"/>
          <w:szCs w:val="28"/>
          <w:lang w:val="uk-UA"/>
        </w:rPr>
        <w:t>0</w:t>
      </w:r>
      <w:r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ab/>
      </w:r>
      <w:r>
        <w:rPr>
          <w:rFonts w:eastAsia="Calibri"/>
          <w:b/>
          <w:bCs/>
          <w:sz w:val="28"/>
          <w:szCs w:val="28"/>
          <w:lang w:val="uk-UA" w:eastAsia="en-US"/>
        </w:rPr>
        <w:t>КОНСТАНТИНОВА Віталія Петровича</w:t>
      </w:r>
      <w:r>
        <w:rPr>
          <w:rFonts w:eastAsia="Calibri"/>
          <w:bCs/>
          <w:sz w:val="28"/>
          <w:szCs w:val="22"/>
          <w:lang w:val="uk-UA" w:eastAsia="en-US"/>
        </w:rPr>
        <w:t xml:space="preserve"> на посаду заступника начальника Департаменту нагляду за додержанням законів при виконанні судових рішень у кримінальних провадженнях, інших заходів примусового </w:t>
      </w:r>
      <w:r>
        <w:rPr>
          <w:rFonts w:eastAsia="Calibri"/>
          <w:bCs/>
          <w:sz w:val="28"/>
          <w:szCs w:val="22"/>
          <w:lang w:val="uk-UA" w:eastAsia="en-US"/>
        </w:rPr>
        <w:lastRenderedPageBreak/>
        <w:t xml:space="preserve">характеру у місцях несвободи, а також </w:t>
      </w:r>
      <w:proofErr w:type="spellStart"/>
      <w:r>
        <w:rPr>
          <w:rFonts w:eastAsia="Calibri"/>
          <w:bCs/>
          <w:sz w:val="28"/>
          <w:szCs w:val="22"/>
          <w:lang w:val="uk-UA" w:eastAsia="en-US"/>
        </w:rPr>
        <w:t>пробації</w:t>
      </w:r>
      <w:proofErr w:type="spellEnd"/>
      <w:r>
        <w:rPr>
          <w:rFonts w:eastAsia="Calibri"/>
          <w:bCs/>
          <w:sz w:val="28"/>
          <w:szCs w:val="22"/>
          <w:lang w:val="uk-UA" w:eastAsia="en-US"/>
        </w:rPr>
        <w:t xml:space="preserve"> – начальника відділу нагляду за додержанням законів при виконанні кримінальних покарань та </w:t>
      </w:r>
      <w:proofErr w:type="spellStart"/>
      <w:r>
        <w:rPr>
          <w:rFonts w:eastAsia="Calibri"/>
          <w:bCs/>
          <w:sz w:val="28"/>
          <w:szCs w:val="22"/>
          <w:lang w:val="uk-UA" w:eastAsia="en-US"/>
        </w:rPr>
        <w:t>пробації</w:t>
      </w:r>
      <w:proofErr w:type="spellEnd"/>
      <w:r>
        <w:rPr>
          <w:rFonts w:eastAsia="Calibri"/>
          <w:bCs/>
          <w:sz w:val="28"/>
          <w:szCs w:val="22"/>
          <w:lang w:val="uk-UA" w:eastAsia="en-US"/>
        </w:rPr>
        <w:t>.</w:t>
      </w:r>
    </w:p>
    <w:p w:rsidR="00B0453F" w:rsidRDefault="00B0453F" w:rsidP="00B0453F">
      <w:pPr>
        <w:tabs>
          <w:tab w:val="left" w:pos="720"/>
          <w:tab w:val="left" w:pos="1260"/>
        </w:tabs>
        <w:spacing w:before="120"/>
        <w:jc w:val="both"/>
        <w:rPr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2"/>
          <w:lang w:val="uk-UA" w:eastAsia="en-US"/>
        </w:rPr>
        <w:tab/>
      </w:r>
      <w:r>
        <w:rPr>
          <w:bCs/>
          <w:sz w:val="28"/>
          <w:szCs w:val="28"/>
          <w:lang w:val="uk-UA"/>
        </w:rPr>
        <w:t>2</w:t>
      </w:r>
      <w:r w:rsidR="00082122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ab/>
      </w:r>
      <w:r>
        <w:rPr>
          <w:rFonts w:eastAsia="Calibri"/>
          <w:b/>
          <w:bCs/>
          <w:sz w:val="28"/>
          <w:szCs w:val="28"/>
          <w:lang w:val="uk-UA" w:eastAsia="en-US"/>
        </w:rPr>
        <w:t>КАЛЬНИКА Олександра Миколайовича</w:t>
      </w:r>
      <w:r>
        <w:rPr>
          <w:rFonts w:eastAsia="Calibri"/>
          <w:bCs/>
          <w:sz w:val="28"/>
          <w:szCs w:val="22"/>
          <w:lang w:val="uk-UA" w:eastAsia="en-US"/>
        </w:rPr>
        <w:t xml:space="preserve"> на посаду заступника начальника Департаменту нагляду за додержанням законів при виконанні судових рішень у кримінальних провадженнях, інших заходів примусового характеру у місцях несвободи, а також </w:t>
      </w:r>
      <w:proofErr w:type="spellStart"/>
      <w:r>
        <w:rPr>
          <w:rFonts w:eastAsia="Calibri"/>
          <w:bCs/>
          <w:sz w:val="28"/>
          <w:szCs w:val="22"/>
          <w:lang w:val="uk-UA" w:eastAsia="en-US"/>
        </w:rPr>
        <w:t>пробації</w:t>
      </w:r>
      <w:proofErr w:type="spellEnd"/>
      <w:r>
        <w:rPr>
          <w:rFonts w:eastAsia="Calibri"/>
          <w:bCs/>
          <w:sz w:val="28"/>
          <w:szCs w:val="22"/>
          <w:lang w:val="uk-UA" w:eastAsia="en-US"/>
        </w:rPr>
        <w:t xml:space="preserve"> – начальника відділу нагляду за додержанням законів щодо надання медичної допомоги.</w:t>
      </w:r>
    </w:p>
    <w:p w:rsidR="00B0453F" w:rsidRDefault="00B0453F" w:rsidP="00B0453F">
      <w:pPr>
        <w:tabs>
          <w:tab w:val="left" w:pos="1260"/>
        </w:tabs>
        <w:spacing w:before="120"/>
        <w:ind w:firstLine="708"/>
        <w:jc w:val="both"/>
        <w:rPr>
          <w:rFonts w:eastAsia="Calibri"/>
          <w:bCs/>
          <w:sz w:val="28"/>
          <w:szCs w:val="22"/>
          <w:lang w:val="uk-UA" w:eastAsia="en-US"/>
        </w:rPr>
      </w:pPr>
      <w:r>
        <w:rPr>
          <w:bCs/>
          <w:sz w:val="28"/>
          <w:szCs w:val="28"/>
          <w:lang w:val="uk-UA"/>
        </w:rPr>
        <w:t>2</w:t>
      </w:r>
      <w:r w:rsidR="00082122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ab/>
      </w:r>
      <w:r>
        <w:rPr>
          <w:rFonts w:eastAsia="Calibri"/>
          <w:b/>
          <w:bCs/>
          <w:sz w:val="28"/>
          <w:szCs w:val="22"/>
          <w:lang w:val="uk-UA" w:eastAsia="en-US"/>
        </w:rPr>
        <w:t>ДЕМЧЕНКА Геннадія Валентиновича</w:t>
      </w:r>
      <w:r>
        <w:rPr>
          <w:rFonts w:eastAsia="Calibri"/>
          <w:bCs/>
          <w:sz w:val="28"/>
          <w:szCs w:val="22"/>
          <w:lang w:val="uk-UA" w:eastAsia="en-US"/>
        </w:rPr>
        <w:t xml:space="preserve"> на посаду начальника управління підтримання публічного обвинувачення в суді.</w:t>
      </w:r>
    </w:p>
    <w:p w:rsidR="00B0453F" w:rsidRDefault="00B0453F" w:rsidP="00B0453F">
      <w:pPr>
        <w:tabs>
          <w:tab w:val="left" w:pos="1260"/>
        </w:tabs>
        <w:spacing w:before="120"/>
        <w:ind w:firstLine="708"/>
        <w:jc w:val="both"/>
        <w:rPr>
          <w:rFonts w:eastAsia="Calibri"/>
          <w:bCs/>
          <w:sz w:val="28"/>
          <w:szCs w:val="22"/>
          <w:lang w:val="uk-UA" w:eastAsia="en-US"/>
        </w:rPr>
      </w:pPr>
      <w:r>
        <w:rPr>
          <w:bCs/>
          <w:sz w:val="28"/>
          <w:szCs w:val="28"/>
          <w:lang w:val="uk-UA"/>
        </w:rPr>
        <w:t>2</w:t>
      </w:r>
      <w:r w:rsidR="00082122"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ab/>
      </w:r>
      <w:r>
        <w:rPr>
          <w:rFonts w:eastAsia="Calibri"/>
          <w:b/>
          <w:bCs/>
          <w:sz w:val="28"/>
          <w:szCs w:val="22"/>
          <w:lang w:val="uk-UA" w:eastAsia="en-US"/>
        </w:rPr>
        <w:t>АНТОНЕЦЬ Ольги Вадимівни</w:t>
      </w:r>
      <w:r>
        <w:rPr>
          <w:rFonts w:eastAsia="Calibri"/>
          <w:bCs/>
          <w:sz w:val="28"/>
          <w:szCs w:val="22"/>
          <w:lang w:val="uk-UA" w:eastAsia="en-US"/>
        </w:rPr>
        <w:t xml:space="preserve"> на посаду заступника начальника управління підтримання публічного обвинувачення в суді.</w:t>
      </w:r>
    </w:p>
    <w:p w:rsidR="00B0453F" w:rsidRDefault="00B0453F" w:rsidP="00B0453F">
      <w:pPr>
        <w:tabs>
          <w:tab w:val="left" w:pos="1260"/>
        </w:tabs>
        <w:spacing w:before="120"/>
        <w:ind w:firstLine="708"/>
        <w:jc w:val="both"/>
        <w:rPr>
          <w:rFonts w:eastAsia="Calibri"/>
          <w:bCs/>
          <w:sz w:val="28"/>
          <w:szCs w:val="22"/>
          <w:lang w:val="uk-UA" w:eastAsia="en-US"/>
        </w:rPr>
      </w:pPr>
      <w:r>
        <w:rPr>
          <w:bCs/>
          <w:sz w:val="28"/>
          <w:szCs w:val="28"/>
          <w:lang w:val="uk-UA"/>
        </w:rPr>
        <w:t>2</w:t>
      </w:r>
      <w:r w:rsidR="00082122">
        <w:rPr>
          <w:bCs/>
          <w:sz w:val="28"/>
          <w:szCs w:val="28"/>
          <w:lang w:val="uk-UA"/>
        </w:rPr>
        <w:t>4</w:t>
      </w:r>
      <w:r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ab/>
      </w:r>
      <w:r>
        <w:rPr>
          <w:rFonts w:eastAsia="Calibri"/>
          <w:b/>
          <w:bCs/>
          <w:sz w:val="28"/>
          <w:szCs w:val="22"/>
          <w:lang w:val="uk-UA" w:eastAsia="en-US"/>
        </w:rPr>
        <w:t>ГУЩЕСОВА Станіслава Валерійовича</w:t>
      </w:r>
      <w:r>
        <w:rPr>
          <w:rFonts w:eastAsia="Calibri"/>
          <w:bCs/>
          <w:sz w:val="28"/>
          <w:szCs w:val="22"/>
          <w:lang w:val="uk-UA" w:eastAsia="en-US"/>
        </w:rPr>
        <w:t xml:space="preserve"> на посаду начальника управління кримінальних проваджень Департаменту нагляду за спеціальними органами правопорядку.</w:t>
      </w:r>
    </w:p>
    <w:p w:rsidR="00B0453F" w:rsidRDefault="00B0453F" w:rsidP="00B0453F">
      <w:pPr>
        <w:tabs>
          <w:tab w:val="left" w:pos="720"/>
          <w:tab w:val="left" w:pos="1260"/>
        </w:tabs>
        <w:spacing w:before="120"/>
        <w:jc w:val="both"/>
        <w:rPr>
          <w:rFonts w:eastAsia="Calibri"/>
          <w:bCs/>
          <w:sz w:val="28"/>
          <w:szCs w:val="22"/>
          <w:lang w:val="uk-UA" w:eastAsia="en-US"/>
        </w:rPr>
      </w:pPr>
      <w:r>
        <w:rPr>
          <w:rFonts w:eastAsia="Calibri"/>
          <w:bCs/>
          <w:sz w:val="28"/>
          <w:szCs w:val="22"/>
          <w:lang w:val="uk-UA" w:eastAsia="en-US"/>
        </w:rPr>
        <w:tab/>
      </w:r>
      <w:r>
        <w:rPr>
          <w:bCs/>
          <w:sz w:val="28"/>
          <w:szCs w:val="28"/>
          <w:lang w:val="uk-UA"/>
        </w:rPr>
        <w:t>2</w:t>
      </w:r>
      <w:r w:rsidR="00082122">
        <w:rPr>
          <w:bCs/>
          <w:sz w:val="28"/>
          <w:szCs w:val="28"/>
          <w:lang w:val="uk-UA"/>
        </w:rPr>
        <w:t>5</w:t>
      </w:r>
      <w:r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ab/>
      </w:r>
      <w:r>
        <w:rPr>
          <w:rFonts w:eastAsia="Calibri"/>
          <w:b/>
          <w:bCs/>
          <w:sz w:val="28"/>
          <w:szCs w:val="22"/>
          <w:lang w:val="uk-UA" w:eastAsia="en-US"/>
        </w:rPr>
        <w:t xml:space="preserve">ІВАНЧЕНКО </w:t>
      </w:r>
      <w:proofErr w:type="spellStart"/>
      <w:r>
        <w:rPr>
          <w:rFonts w:eastAsia="Calibri"/>
          <w:b/>
          <w:bCs/>
          <w:sz w:val="28"/>
          <w:szCs w:val="22"/>
          <w:lang w:val="uk-UA" w:eastAsia="en-US"/>
        </w:rPr>
        <w:t>Альони</w:t>
      </w:r>
      <w:proofErr w:type="spellEnd"/>
      <w:r>
        <w:rPr>
          <w:rFonts w:eastAsia="Calibri"/>
          <w:b/>
          <w:bCs/>
          <w:sz w:val="28"/>
          <w:szCs w:val="22"/>
          <w:lang w:val="uk-UA" w:eastAsia="en-US"/>
        </w:rPr>
        <w:t xml:space="preserve"> Миколаївни</w:t>
      </w:r>
      <w:r>
        <w:rPr>
          <w:rFonts w:eastAsia="Calibri"/>
          <w:bCs/>
          <w:sz w:val="28"/>
          <w:szCs w:val="22"/>
          <w:lang w:val="uk-UA" w:eastAsia="en-US"/>
        </w:rPr>
        <w:t xml:space="preserve"> на посаду заступника начальника управління захисту прав дітей та протидії насильству – начальника відділу виконання функцій прокуратури щодо неповнолітніх, які перебувають у конфлікті з законом.</w:t>
      </w:r>
    </w:p>
    <w:p w:rsidR="00B0453F" w:rsidRDefault="00B0453F" w:rsidP="00B0453F">
      <w:pPr>
        <w:tabs>
          <w:tab w:val="left" w:pos="1260"/>
        </w:tabs>
        <w:spacing w:before="120"/>
        <w:ind w:firstLine="708"/>
        <w:jc w:val="both"/>
        <w:rPr>
          <w:rFonts w:eastAsia="Calibri"/>
          <w:bCs/>
          <w:sz w:val="28"/>
          <w:szCs w:val="22"/>
          <w:lang w:val="uk-UA" w:eastAsia="en-US"/>
        </w:rPr>
      </w:pPr>
      <w:r>
        <w:rPr>
          <w:bCs/>
          <w:sz w:val="28"/>
          <w:szCs w:val="28"/>
          <w:lang w:val="uk-UA"/>
        </w:rPr>
        <w:t>2</w:t>
      </w:r>
      <w:r w:rsidR="00082122">
        <w:rPr>
          <w:bCs/>
          <w:sz w:val="28"/>
          <w:szCs w:val="28"/>
          <w:lang w:val="uk-UA"/>
        </w:rPr>
        <w:t>6</w:t>
      </w:r>
      <w:r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ab/>
      </w:r>
      <w:r>
        <w:rPr>
          <w:rFonts w:eastAsia="Calibri"/>
          <w:b/>
          <w:bCs/>
          <w:sz w:val="28"/>
          <w:szCs w:val="22"/>
          <w:lang w:val="uk-UA" w:eastAsia="en-US"/>
        </w:rPr>
        <w:t xml:space="preserve">ТЄЛІЧКО Наталії </w:t>
      </w:r>
      <w:proofErr w:type="spellStart"/>
      <w:r>
        <w:rPr>
          <w:rFonts w:eastAsia="Calibri"/>
          <w:b/>
          <w:bCs/>
          <w:sz w:val="28"/>
          <w:szCs w:val="22"/>
          <w:lang w:val="uk-UA" w:eastAsia="en-US"/>
        </w:rPr>
        <w:t>Вячеславівни</w:t>
      </w:r>
      <w:proofErr w:type="spellEnd"/>
      <w:r>
        <w:rPr>
          <w:rFonts w:eastAsia="Calibri"/>
          <w:bCs/>
          <w:sz w:val="28"/>
          <w:szCs w:val="22"/>
          <w:lang w:val="uk-UA" w:eastAsia="en-US"/>
        </w:rPr>
        <w:t xml:space="preserve"> на посаду начальника управління організації прийому громадян, розгляду звернень та запитів.</w:t>
      </w:r>
    </w:p>
    <w:p w:rsidR="00B0453F" w:rsidRDefault="00B0453F" w:rsidP="00B0453F">
      <w:pPr>
        <w:tabs>
          <w:tab w:val="left" w:pos="1260"/>
        </w:tabs>
        <w:spacing w:before="120"/>
        <w:ind w:firstLine="708"/>
        <w:jc w:val="both"/>
        <w:rPr>
          <w:rFonts w:eastAsia="Calibri"/>
          <w:bCs/>
          <w:sz w:val="28"/>
          <w:szCs w:val="22"/>
          <w:lang w:val="uk-UA" w:eastAsia="en-US"/>
        </w:rPr>
      </w:pPr>
      <w:r>
        <w:rPr>
          <w:bCs/>
          <w:sz w:val="28"/>
          <w:szCs w:val="28"/>
          <w:lang w:val="uk-UA"/>
        </w:rPr>
        <w:t>2</w:t>
      </w:r>
      <w:r w:rsidR="00082122">
        <w:rPr>
          <w:bCs/>
          <w:sz w:val="28"/>
          <w:szCs w:val="28"/>
          <w:lang w:val="uk-UA"/>
        </w:rPr>
        <w:t>7</w:t>
      </w:r>
      <w:r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ab/>
      </w:r>
      <w:r>
        <w:rPr>
          <w:rFonts w:eastAsia="Calibri"/>
          <w:b/>
          <w:bCs/>
          <w:sz w:val="28"/>
          <w:szCs w:val="22"/>
          <w:lang w:val="uk-UA" w:eastAsia="en-US"/>
        </w:rPr>
        <w:t>РАДЗІВОНА Максима Олексійовича</w:t>
      </w:r>
      <w:r>
        <w:rPr>
          <w:rFonts w:eastAsia="Calibri"/>
          <w:bCs/>
          <w:sz w:val="28"/>
          <w:szCs w:val="22"/>
          <w:lang w:val="uk-UA" w:eastAsia="en-US"/>
        </w:rPr>
        <w:t xml:space="preserve"> на посаду заступника начальника Департаменту організації і процесуального керівництва досудовим розслідуванням органів Державного бюро розслідувань.</w:t>
      </w:r>
    </w:p>
    <w:p w:rsidR="00B0453F" w:rsidRDefault="00B0453F" w:rsidP="00B0453F">
      <w:pPr>
        <w:tabs>
          <w:tab w:val="left" w:pos="1260"/>
        </w:tabs>
        <w:spacing w:before="120"/>
        <w:ind w:firstLine="708"/>
        <w:jc w:val="both"/>
        <w:rPr>
          <w:rFonts w:eastAsia="Calibri"/>
          <w:bCs/>
          <w:sz w:val="28"/>
          <w:szCs w:val="22"/>
          <w:lang w:val="uk-UA" w:eastAsia="en-US"/>
        </w:rPr>
      </w:pPr>
      <w:r>
        <w:rPr>
          <w:bCs/>
          <w:sz w:val="28"/>
          <w:szCs w:val="28"/>
          <w:lang w:val="uk-UA"/>
        </w:rPr>
        <w:t>2</w:t>
      </w:r>
      <w:r w:rsidR="00082122">
        <w:rPr>
          <w:bCs/>
          <w:sz w:val="28"/>
          <w:szCs w:val="28"/>
          <w:lang w:val="uk-UA"/>
        </w:rPr>
        <w:t>8</w:t>
      </w:r>
      <w:r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ab/>
      </w:r>
      <w:r>
        <w:rPr>
          <w:rFonts w:eastAsia="Calibri"/>
          <w:b/>
          <w:bCs/>
          <w:sz w:val="28"/>
          <w:szCs w:val="22"/>
          <w:lang w:val="uk-UA" w:eastAsia="en-US"/>
        </w:rPr>
        <w:t>ПОЛІЩУКА Володимира Павловича</w:t>
      </w:r>
      <w:r>
        <w:rPr>
          <w:rFonts w:eastAsia="Calibri"/>
          <w:bCs/>
          <w:sz w:val="28"/>
          <w:szCs w:val="22"/>
          <w:lang w:val="uk-UA" w:eastAsia="en-US"/>
        </w:rPr>
        <w:t xml:space="preserve"> на посаду заступника начальника Департаменту організації і процесуального керівництва досудовим розслідуванням органів Державного бюро розслідувань.</w:t>
      </w:r>
    </w:p>
    <w:p w:rsidR="00B0453F" w:rsidRDefault="00B0453F" w:rsidP="00B0453F">
      <w:pPr>
        <w:tabs>
          <w:tab w:val="left" w:pos="720"/>
          <w:tab w:val="left" w:pos="1260"/>
        </w:tabs>
        <w:spacing w:before="120"/>
        <w:jc w:val="both"/>
        <w:rPr>
          <w:rFonts w:eastAsia="Calibri"/>
          <w:bCs/>
          <w:sz w:val="28"/>
          <w:szCs w:val="22"/>
          <w:lang w:val="uk-UA" w:eastAsia="en-US"/>
        </w:rPr>
      </w:pPr>
      <w:r>
        <w:rPr>
          <w:bCs/>
          <w:sz w:val="28"/>
          <w:szCs w:val="28"/>
          <w:lang w:val="uk-UA"/>
        </w:rPr>
        <w:tab/>
      </w:r>
      <w:r w:rsidR="00082122">
        <w:rPr>
          <w:bCs/>
          <w:sz w:val="28"/>
          <w:szCs w:val="28"/>
          <w:lang w:val="uk-UA"/>
        </w:rPr>
        <w:t>29</w:t>
      </w:r>
      <w:r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ab/>
      </w:r>
      <w:r>
        <w:rPr>
          <w:rFonts w:eastAsia="Calibri"/>
          <w:b/>
          <w:bCs/>
          <w:sz w:val="28"/>
          <w:szCs w:val="22"/>
          <w:lang w:val="uk-UA" w:eastAsia="en-US"/>
        </w:rPr>
        <w:t>ХОМЕНКА Вадима Михайловича</w:t>
      </w:r>
      <w:r>
        <w:rPr>
          <w:rFonts w:eastAsia="Calibri"/>
          <w:bCs/>
          <w:sz w:val="28"/>
          <w:szCs w:val="22"/>
          <w:lang w:val="uk-UA" w:eastAsia="en-US"/>
        </w:rPr>
        <w:t xml:space="preserve"> на посаду начальника першого управління організації і процесуального керівництва досудовим розслідуванням, яке здійснюється слідчими центрального апарату Державного бюро розслідувань.</w:t>
      </w:r>
    </w:p>
    <w:p w:rsidR="00B0453F" w:rsidRDefault="00B0453F" w:rsidP="00B0453F">
      <w:pPr>
        <w:tabs>
          <w:tab w:val="left" w:pos="1260"/>
        </w:tabs>
        <w:spacing w:before="120"/>
        <w:ind w:firstLine="708"/>
        <w:jc w:val="both"/>
        <w:rPr>
          <w:rFonts w:eastAsia="Calibri"/>
          <w:bCs/>
          <w:sz w:val="28"/>
          <w:szCs w:val="22"/>
          <w:lang w:val="uk-UA" w:eastAsia="en-US"/>
        </w:rPr>
      </w:pPr>
      <w:r>
        <w:rPr>
          <w:bCs/>
          <w:sz w:val="28"/>
          <w:szCs w:val="28"/>
          <w:lang w:val="uk-UA"/>
        </w:rPr>
        <w:t>3</w:t>
      </w:r>
      <w:r w:rsidR="00082122">
        <w:rPr>
          <w:bCs/>
          <w:sz w:val="28"/>
          <w:szCs w:val="28"/>
          <w:lang w:val="uk-UA"/>
        </w:rPr>
        <w:t>0</w:t>
      </w:r>
      <w:r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ab/>
      </w:r>
      <w:r>
        <w:rPr>
          <w:rFonts w:eastAsia="Calibri"/>
          <w:b/>
          <w:bCs/>
          <w:sz w:val="28"/>
          <w:szCs w:val="22"/>
          <w:lang w:eastAsia="en-US"/>
        </w:rPr>
        <w:t>ПЛАХОТН</w:t>
      </w:r>
      <w:r>
        <w:rPr>
          <w:rFonts w:eastAsia="Calibri"/>
          <w:b/>
          <w:bCs/>
          <w:sz w:val="28"/>
          <w:szCs w:val="22"/>
          <w:lang w:val="uk-UA" w:eastAsia="en-US"/>
        </w:rPr>
        <w:t xml:space="preserve">ІКА </w:t>
      </w:r>
      <w:proofErr w:type="spellStart"/>
      <w:r>
        <w:rPr>
          <w:rFonts w:eastAsia="Calibri"/>
          <w:b/>
          <w:bCs/>
          <w:sz w:val="28"/>
          <w:szCs w:val="22"/>
          <w:lang w:val="uk-UA" w:eastAsia="en-US"/>
        </w:rPr>
        <w:t>Вячеслава</w:t>
      </w:r>
      <w:proofErr w:type="spellEnd"/>
      <w:r>
        <w:rPr>
          <w:rFonts w:eastAsia="Calibri"/>
          <w:b/>
          <w:bCs/>
          <w:sz w:val="28"/>
          <w:szCs w:val="22"/>
          <w:lang w:val="uk-UA" w:eastAsia="en-US"/>
        </w:rPr>
        <w:t xml:space="preserve"> Володимировича</w:t>
      </w:r>
      <w:r>
        <w:rPr>
          <w:rFonts w:eastAsia="Calibri"/>
          <w:bCs/>
          <w:sz w:val="28"/>
          <w:szCs w:val="22"/>
          <w:lang w:val="uk-UA" w:eastAsia="en-US"/>
        </w:rPr>
        <w:t xml:space="preserve"> </w:t>
      </w:r>
      <w:proofErr w:type="gramStart"/>
      <w:r>
        <w:rPr>
          <w:rFonts w:eastAsia="Calibri"/>
          <w:bCs/>
          <w:sz w:val="28"/>
          <w:szCs w:val="22"/>
          <w:lang w:val="uk-UA" w:eastAsia="en-US"/>
        </w:rPr>
        <w:t>на</w:t>
      </w:r>
      <w:proofErr w:type="gramEnd"/>
      <w:r>
        <w:rPr>
          <w:rFonts w:eastAsia="Calibri"/>
          <w:bCs/>
          <w:sz w:val="28"/>
          <w:szCs w:val="22"/>
          <w:lang w:val="uk-UA" w:eastAsia="en-US"/>
        </w:rPr>
        <w:t xml:space="preserve"> </w:t>
      </w:r>
      <w:proofErr w:type="gramStart"/>
      <w:r>
        <w:rPr>
          <w:rFonts w:eastAsia="Calibri"/>
          <w:bCs/>
          <w:sz w:val="28"/>
          <w:szCs w:val="22"/>
          <w:lang w:val="uk-UA" w:eastAsia="en-US"/>
        </w:rPr>
        <w:t>посаду</w:t>
      </w:r>
      <w:proofErr w:type="gramEnd"/>
      <w:r>
        <w:rPr>
          <w:rFonts w:eastAsia="Calibri"/>
          <w:bCs/>
          <w:sz w:val="28"/>
          <w:szCs w:val="22"/>
          <w:lang w:val="uk-UA" w:eastAsia="en-US"/>
        </w:rPr>
        <w:t xml:space="preserve"> начальника другого управління організації і процесуального керівництва досудовим розслідуванням, яке здійснюється слідчими центрального апарату Державного бюро розслідувань.</w:t>
      </w:r>
    </w:p>
    <w:p w:rsidR="00B0453F" w:rsidRDefault="00B0453F" w:rsidP="00B0453F">
      <w:pPr>
        <w:tabs>
          <w:tab w:val="left" w:pos="1260"/>
        </w:tabs>
        <w:spacing w:before="120"/>
        <w:ind w:firstLine="708"/>
        <w:jc w:val="both"/>
        <w:rPr>
          <w:rFonts w:eastAsia="Calibri"/>
          <w:bCs/>
          <w:sz w:val="28"/>
          <w:szCs w:val="22"/>
          <w:lang w:val="uk-UA" w:eastAsia="en-US"/>
        </w:rPr>
      </w:pPr>
      <w:r>
        <w:rPr>
          <w:bCs/>
          <w:sz w:val="28"/>
          <w:szCs w:val="28"/>
          <w:lang w:val="uk-UA"/>
        </w:rPr>
        <w:t>3</w:t>
      </w:r>
      <w:r w:rsidR="00082122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ab/>
      </w:r>
      <w:r>
        <w:rPr>
          <w:rFonts w:eastAsia="Calibri"/>
          <w:b/>
          <w:bCs/>
          <w:sz w:val="28"/>
          <w:szCs w:val="22"/>
          <w:lang w:val="uk-UA" w:eastAsia="en-US"/>
        </w:rPr>
        <w:t>КОВАЛЬОВА Євгенія Вікторовича</w:t>
      </w:r>
      <w:r>
        <w:rPr>
          <w:rFonts w:eastAsia="Calibri"/>
          <w:bCs/>
          <w:sz w:val="28"/>
          <w:szCs w:val="22"/>
          <w:lang w:val="uk-UA" w:eastAsia="en-US"/>
        </w:rPr>
        <w:t xml:space="preserve"> на посаду заступника керівника Генеральної інспекції – начальника управління організації процесуального керівництва досудовим розслідуванням, підтримання публічного обвинувачення.</w:t>
      </w:r>
    </w:p>
    <w:p w:rsidR="00B0453F" w:rsidRDefault="00B0453F" w:rsidP="00B0453F">
      <w:pPr>
        <w:tabs>
          <w:tab w:val="left" w:pos="1260"/>
        </w:tabs>
        <w:spacing w:before="120"/>
        <w:ind w:firstLine="708"/>
        <w:jc w:val="both"/>
        <w:rPr>
          <w:rFonts w:eastAsia="Calibri"/>
          <w:bCs/>
          <w:sz w:val="28"/>
          <w:szCs w:val="22"/>
          <w:lang w:val="uk-UA" w:eastAsia="en-US"/>
        </w:rPr>
      </w:pPr>
      <w:r>
        <w:rPr>
          <w:bCs/>
          <w:sz w:val="28"/>
          <w:szCs w:val="28"/>
          <w:lang w:val="uk-UA"/>
        </w:rPr>
        <w:t>3</w:t>
      </w:r>
      <w:r w:rsidR="00082122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ab/>
      </w:r>
      <w:r>
        <w:rPr>
          <w:rFonts w:eastAsia="Calibri"/>
          <w:b/>
          <w:bCs/>
          <w:sz w:val="28"/>
          <w:szCs w:val="22"/>
          <w:lang w:val="uk-UA" w:eastAsia="en-US"/>
        </w:rPr>
        <w:t>ДЕМСЬКОЇ Ірини Ярославівни</w:t>
      </w:r>
      <w:r>
        <w:rPr>
          <w:rFonts w:eastAsia="Calibri"/>
          <w:bCs/>
          <w:sz w:val="28"/>
          <w:szCs w:val="22"/>
          <w:lang w:val="uk-UA" w:eastAsia="en-US"/>
        </w:rPr>
        <w:t xml:space="preserve"> на посаду начальника управління організаційно-контрольної діяльності Департаменту </w:t>
      </w:r>
      <w:r>
        <w:rPr>
          <w:rFonts w:eastAsia="Calibri"/>
          <w:bCs/>
          <w:sz w:val="28"/>
          <w:szCs w:val="22"/>
          <w:lang w:val="uk-UA" w:eastAsia="en-US"/>
        </w:rPr>
        <w:lastRenderedPageBreak/>
        <w:t>інформаційно-аналітичного та організаційного забезпечення, контролю виконання та перевірок стану організації прокурорської роботи.</w:t>
      </w:r>
    </w:p>
    <w:p w:rsidR="00B0453F" w:rsidRDefault="00B0453F" w:rsidP="00B0453F">
      <w:pPr>
        <w:tabs>
          <w:tab w:val="left" w:pos="1260"/>
        </w:tabs>
        <w:spacing w:before="120"/>
        <w:ind w:firstLine="708"/>
        <w:jc w:val="both"/>
        <w:rPr>
          <w:rFonts w:eastAsia="Calibri"/>
          <w:bCs/>
          <w:sz w:val="28"/>
          <w:szCs w:val="22"/>
          <w:lang w:val="uk-UA" w:eastAsia="en-US"/>
        </w:rPr>
      </w:pPr>
      <w:r>
        <w:rPr>
          <w:bCs/>
          <w:sz w:val="28"/>
          <w:szCs w:val="28"/>
          <w:lang w:val="uk-UA"/>
        </w:rPr>
        <w:t>3</w:t>
      </w:r>
      <w:r w:rsidR="00082122"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ab/>
      </w:r>
      <w:r>
        <w:rPr>
          <w:rFonts w:eastAsia="Calibri"/>
          <w:b/>
          <w:bCs/>
          <w:sz w:val="28"/>
          <w:szCs w:val="22"/>
          <w:lang w:val="uk-UA" w:eastAsia="en-US"/>
        </w:rPr>
        <w:t>МАЛЕЦЬКОГО Анатолія Сергійовича</w:t>
      </w:r>
      <w:r>
        <w:rPr>
          <w:rFonts w:eastAsia="Calibri"/>
          <w:bCs/>
          <w:sz w:val="28"/>
          <w:szCs w:val="22"/>
          <w:lang w:val="uk-UA" w:eastAsia="en-US"/>
        </w:rPr>
        <w:t xml:space="preserve"> на посаду начальника управління перевірок стану організації прокурорської роботи Департаменту інформаційно-аналітичного та організаційного забезпечення, контролю виконання та перевірок стану організації прокурорської роботи.</w:t>
      </w:r>
    </w:p>
    <w:p w:rsidR="00B0453F" w:rsidRDefault="00B0453F" w:rsidP="00B0453F">
      <w:pPr>
        <w:tabs>
          <w:tab w:val="left" w:pos="1260"/>
        </w:tabs>
        <w:spacing w:before="120"/>
        <w:ind w:firstLine="708"/>
        <w:jc w:val="both"/>
        <w:rPr>
          <w:rFonts w:eastAsia="Calibri"/>
          <w:bCs/>
          <w:sz w:val="28"/>
          <w:szCs w:val="22"/>
          <w:lang w:val="uk-UA" w:eastAsia="en-US"/>
        </w:rPr>
      </w:pPr>
      <w:r>
        <w:rPr>
          <w:bCs/>
          <w:sz w:val="28"/>
          <w:szCs w:val="28"/>
          <w:lang w:val="uk-UA"/>
        </w:rPr>
        <w:t>3</w:t>
      </w:r>
      <w:r w:rsidR="00082122">
        <w:rPr>
          <w:bCs/>
          <w:sz w:val="28"/>
          <w:szCs w:val="28"/>
          <w:lang w:val="uk-UA"/>
        </w:rPr>
        <w:t>4</w:t>
      </w:r>
      <w:r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ab/>
      </w:r>
      <w:r>
        <w:rPr>
          <w:rFonts w:eastAsia="Calibri"/>
          <w:b/>
          <w:bCs/>
          <w:sz w:val="28"/>
          <w:szCs w:val="22"/>
          <w:lang w:val="uk-UA" w:eastAsia="en-US"/>
        </w:rPr>
        <w:t>ЗАЙЦЕВОЇ Наталії Вікторівни</w:t>
      </w:r>
      <w:r>
        <w:rPr>
          <w:rFonts w:eastAsia="Calibri"/>
          <w:bCs/>
          <w:sz w:val="28"/>
          <w:szCs w:val="22"/>
          <w:lang w:val="uk-UA" w:eastAsia="en-US"/>
        </w:rPr>
        <w:t xml:space="preserve"> на посаду начальника управління роботи з кадрами Департаменту кадрової роботи та державної служби. </w:t>
      </w:r>
    </w:p>
    <w:p w:rsidR="00B0453F" w:rsidRDefault="00B0453F" w:rsidP="00B0453F">
      <w:pPr>
        <w:tabs>
          <w:tab w:val="left" w:pos="1260"/>
        </w:tabs>
        <w:spacing w:before="120"/>
        <w:ind w:firstLine="708"/>
        <w:jc w:val="both"/>
        <w:rPr>
          <w:rFonts w:eastAsia="Calibri"/>
          <w:bCs/>
          <w:sz w:val="28"/>
          <w:szCs w:val="22"/>
          <w:lang w:val="uk-UA" w:eastAsia="en-US"/>
        </w:rPr>
      </w:pPr>
      <w:r>
        <w:rPr>
          <w:bCs/>
          <w:sz w:val="28"/>
          <w:szCs w:val="28"/>
          <w:lang w:val="uk-UA"/>
        </w:rPr>
        <w:t>3</w:t>
      </w:r>
      <w:r w:rsidR="00082122">
        <w:rPr>
          <w:bCs/>
          <w:sz w:val="28"/>
          <w:szCs w:val="28"/>
          <w:lang w:val="uk-UA"/>
        </w:rPr>
        <w:t>5</w:t>
      </w:r>
      <w:r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ab/>
      </w:r>
      <w:r>
        <w:rPr>
          <w:rFonts w:eastAsia="Calibri"/>
          <w:b/>
          <w:bCs/>
          <w:sz w:val="28"/>
          <w:szCs w:val="22"/>
          <w:lang w:val="uk-UA" w:eastAsia="en-US"/>
        </w:rPr>
        <w:t>МИКИТИН Світлани Іванівни</w:t>
      </w:r>
      <w:r>
        <w:rPr>
          <w:rFonts w:eastAsia="Calibri"/>
          <w:bCs/>
          <w:sz w:val="28"/>
          <w:szCs w:val="22"/>
          <w:lang w:val="uk-UA" w:eastAsia="en-US"/>
        </w:rPr>
        <w:t xml:space="preserve"> на посаду начальника відділу забезпечення діяльності кадрової комісії з розгляду дисциплінарних скарг про вчинення прокурором дисциплінарного проступку та здійснення дисциплінарного провадження щодо прокурорів. </w:t>
      </w:r>
    </w:p>
    <w:p w:rsidR="00B0453F" w:rsidRDefault="00B0453F" w:rsidP="00B0453F">
      <w:pPr>
        <w:tabs>
          <w:tab w:val="left" w:pos="1260"/>
        </w:tabs>
        <w:spacing w:before="120"/>
        <w:ind w:firstLine="708"/>
        <w:jc w:val="both"/>
        <w:rPr>
          <w:rFonts w:eastAsia="Calibri"/>
          <w:bCs/>
          <w:sz w:val="28"/>
          <w:szCs w:val="22"/>
          <w:lang w:val="uk-UA" w:eastAsia="en-US"/>
        </w:rPr>
      </w:pPr>
      <w:r>
        <w:rPr>
          <w:bCs/>
          <w:sz w:val="28"/>
          <w:szCs w:val="28"/>
          <w:lang w:val="uk-UA"/>
        </w:rPr>
        <w:t>3</w:t>
      </w:r>
      <w:r w:rsidR="00082122">
        <w:rPr>
          <w:bCs/>
          <w:sz w:val="28"/>
          <w:szCs w:val="28"/>
          <w:lang w:val="uk-UA"/>
        </w:rPr>
        <w:t>6</w:t>
      </w:r>
      <w:r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ab/>
      </w:r>
      <w:r>
        <w:rPr>
          <w:rFonts w:eastAsia="Calibri"/>
          <w:b/>
          <w:bCs/>
          <w:sz w:val="28"/>
          <w:szCs w:val="22"/>
          <w:lang w:val="uk-UA" w:eastAsia="en-US"/>
        </w:rPr>
        <w:t>МЕНДЕЛЕНКО Олени Володимирівни</w:t>
      </w:r>
      <w:r>
        <w:rPr>
          <w:rFonts w:eastAsia="Calibri"/>
          <w:bCs/>
          <w:sz w:val="28"/>
          <w:szCs w:val="22"/>
          <w:lang w:val="uk-UA" w:eastAsia="en-US"/>
        </w:rPr>
        <w:t xml:space="preserve"> на посаду начальника першого відділу організації процесуального керівництва та підтримання публічного обвинувачення. </w:t>
      </w:r>
    </w:p>
    <w:p w:rsidR="00B0453F" w:rsidRDefault="00B0453F" w:rsidP="00B0453F">
      <w:pPr>
        <w:tabs>
          <w:tab w:val="left" w:pos="1260"/>
        </w:tabs>
        <w:spacing w:before="120"/>
        <w:ind w:firstLine="708"/>
        <w:jc w:val="both"/>
        <w:rPr>
          <w:rFonts w:eastAsia="Calibri"/>
          <w:bCs/>
          <w:sz w:val="28"/>
          <w:szCs w:val="22"/>
          <w:lang w:val="uk-UA" w:eastAsia="en-US"/>
        </w:rPr>
      </w:pPr>
      <w:r>
        <w:rPr>
          <w:bCs/>
          <w:sz w:val="28"/>
          <w:szCs w:val="28"/>
          <w:lang w:val="uk-UA"/>
        </w:rPr>
        <w:t>3</w:t>
      </w:r>
      <w:r w:rsidR="00082122">
        <w:rPr>
          <w:bCs/>
          <w:sz w:val="28"/>
          <w:szCs w:val="28"/>
          <w:lang w:val="uk-UA"/>
        </w:rPr>
        <w:t>7</w:t>
      </w:r>
      <w:r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ab/>
      </w:r>
      <w:r>
        <w:rPr>
          <w:rFonts w:eastAsia="Calibri"/>
          <w:b/>
          <w:bCs/>
          <w:sz w:val="28"/>
          <w:szCs w:val="22"/>
          <w:lang w:val="uk-UA" w:eastAsia="en-US"/>
        </w:rPr>
        <w:t>ЄГОРОВА Олександра Миколайовича</w:t>
      </w:r>
      <w:r>
        <w:rPr>
          <w:rFonts w:eastAsia="Calibri"/>
          <w:bCs/>
          <w:sz w:val="28"/>
          <w:szCs w:val="22"/>
          <w:lang w:val="uk-UA" w:eastAsia="en-US"/>
        </w:rPr>
        <w:t xml:space="preserve"> на посаду заступника начальника першого відділу організації процесуального керівництва та підтримання публічного обвинувачення. </w:t>
      </w:r>
    </w:p>
    <w:p w:rsidR="00B0453F" w:rsidRDefault="00082122" w:rsidP="00B0453F">
      <w:pPr>
        <w:tabs>
          <w:tab w:val="left" w:pos="1260"/>
        </w:tabs>
        <w:spacing w:before="120"/>
        <w:ind w:firstLine="708"/>
        <w:jc w:val="both"/>
        <w:rPr>
          <w:rFonts w:eastAsia="Calibri"/>
          <w:bCs/>
          <w:sz w:val="28"/>
          <w:szCs w:val="22"/>
          <w:lang w:val="uk-UA" w:eastAsia="en-US"/>
        </w:rPr>
      </w:pPr>
      <w:r>
        <w:rPr>
          <w:bCs/>
          <w:sz w:val="28"/>
          <w:szCs w:val="28"/>
          <w:lang w:val="uk-UA"/>
        </w:rPr>
        <w:t>38</w:t>
      </w:r>
      <w:r w:rsidR="00B0453F">
        <w:rPr>
          <w:bCs/>
          <w:sz w:val="28"/>
          <w:szCs w:val="28"/>
          <w:lang w:val="uk-UA"/>
        </w:rPr>
        <w:t>.</w:t>
      </w:r>
      <w:r w:rsidR="00B0453F">
        <w:rPr>
          <w:bCs/>
          <w:sz w:val="28"/>
          <w:szCs w:val="28"/>
          <w:lang w:val="uk-UA"/>
        </w:rPr>
        <w:tab/>
      </w:r>
      <w:r w:rsidR="00B0453F">
        <w:rPr>
          <w:rFonts w:eastAsia="Calibri"/>
          <w:b/>
          <w:bCs/>
          <w:sz w:val="28"/>
          <w:szCs w:val="22"/>
          <w:lang w:val="uk-UA" w:eastAsia="en-US"/>
        </w:rPr>
        <w:t xml:space="preserve">ТЕМЧЕНКА Івана Володимировича </w:t>
      </w:r>
      <w:r w:rsidR="00B0453F">
        <w:rPr>
          <w:rFonts w:eastAsia="Calibri"/>
          <w:bCs/>
          <w:sz w:val="28"/>
          <w:szCs w:val="22"/>
          <w:lang w:val="uk-UA" w:eastAsia="en-US"/>
        </w:rPr>
        <w:t>на посаду начальника другого відділу організації процесуального керівництва та підтримання публічного обвинувачення.</w:t>
      </w:r>
    </w:p>
    <w:p w:rsidR="00B0453F" w:rsidRDefault="00082122" w:rsidP="00B0453F">
      <w:pPr>
        <w:tabs>
          <w:tab w:val="left" w:pos="1260"/>
        </w:tabs>
        <w:spacing w:before="120"/>
        <w:ind w:firstLine="708"/>
        <w:jc w:val="both"/>
        <w:rPr>
          <w:rFonts w:eastAsia="Calibri"/>
          <w:bCs/>
          <w:sz w:val="28"/>
          <w:szCs w:val="22"/>
          <w:lang w:val="uk-UA" w:eastAsia="en-US"/>
        </w:rPr>
      </w:pPr>
      <w:r>
        <w:rPr>
          <w:bCs/>
          <w:sz w:val="28"/>
          <w:szCs w:val="28"/>
          <w:lang w:val="uk-UA"/>
        </w:rPr>
        <w:t>39</w:t>
      </w:r>
      <w:r w:rsidR="00B0453F">
        <w:rPr>
          <w:bCs/>
          <w:sz w:val="28"/>
          <w:szCs w:val="28"/>
          <w:lang w:val="uk-UA"/>
        </w:rPr>
        <w:t>.</w:t>
      </w:r>
      <w:r w:rsidR="00B0453F">
        <w:rPr>
          <w:bCs/>
          <w:sz w:val="28"/>
          <w:szCs w:val="28"/>
          <w:lang w:val="uk-UA"/>
        </w:rPr>
        <w:tab/>
      </w:r>
      <w:r w:rsidR="00B0453F">
        <w:rPr>
          <w:rFonts w:eastAsia="Calibri"/>
          <w:b/>
          <w:bCs/>
          <w:sz w:val="28"/>
          <w:szCs w:val="22"/>
          <w:lang w:val="uk-UA" w:eastAsia="en-US"/>
        </w:rPr>
        <w:t>КОЛЕСНИК Марини Олександрівни</w:t>
      </w:r>
      <w:r w:rsidR="00B0453F">
        <w:rPr>
          <w:rFonts w:eastAsia="Calibri"/>
          <w:bCs/>
          <w:sz w:val="28"/>
          <w:szCs w:val="22"/>
          <w:lang w:val="uk-UA" w:eastAsia="en-US"/>
        </w:rPr>
        <w:t xml:space="preserve"> на посаду заступника начальника другого відділу організації процесуального керівництва та підтримання публічного обвинувачення. </w:t>
      </w:r>
    </w:p>
    <w:p w:rsidR="00B0453F" w:rsidRDefault="00B0453F" w:rsidP="00B0453F">
      <w:pPr>
        <w:tabs>
          <w:tab w:val="left" w:pos="1260"/>
        </w:tabs>
        <w:spacing w:before="120"/>
        <w:ind w:firstLine="708"/>
        <w:jc w:val="both"/>
        <w:rPr>
          <w:rFonts w:eastAsia="Calibri"/>
          <w:bCs/>
          <w:sz w:val="28"/>
          <w:szCs w:val="22"/>
          <w:lang w:val="uk-UA" w:eastAsia="en-US"/>
        </w:rPr>
      </w:pPr>
      <w:r>
        <w:rPr>
          <w:bCs/>
          <w:sz w:val="28"/>
          <w:szCs w:val="28"/>
          <w:lang w:val="uk-UA"/>
        </w:rPr>
        <w:t>4</w:t>
      </w:r>
      <w:r w:rsidR="00082122">
        <w:rPr>
          <w:bCs/>
          <w:sz w:val="28"/>
          <w:szCs w:val="28"/>
          <w:lang w:val="uk-UA"/>
        </w:rPr>
        <w:t>0</w:t>
      </w:r>
      <w:r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ab/>
      </w:r>
      <w:r>
        <w:rPr>
          <w:rFonts w:eastAsia="Calibri"/>
          <w:b/>
          <w:bCs/>
          <w:sz w:val="28"/>
          <w:szCs w:val="22"/>
          <w:lang w:val="uk-UA" w:eastAsia="en-US"/>
        </w:rPr>
        <w:t>СОЛОГУБА Євгенія Вікторовича</w:t>
      </w:r>
      <w:r>
        <w:rPr>
          <w:rFonts w:eastAsia="Calibri"/>
          <w:bCs/>
          <w:sz w:val="28"/>
          <w:szCs w:val="22"/>
          <w:lang w:val="uk-UA" w:eastAsia="en-US"/>
        </w:rPr>
        <w:t xml:space="preserve"> на посаду начальника відділу організації процесуального керівництва та підтримання публічного обвинувачення у територіальних підрозділах. </w:t>
      </w:r>
    </w:p>
    <w:p w:rsidR="00B0453F" w:rsidRDefault="00B0453F" w:rsidP="00B0453F">
      <w:pPr>
        <w:tabs>
          <w:tab w:val="left" w:pos="1260"/>
        </w:tabs>
        <w:spacing w:before="120"/>
        <w:ind w:firstLine="708"/>
        <w:jc w:val="both"/>
        <w:rPr>
          <w:rFonts w:eastAsia="Calibri"/>
          <w:bCs/>
          <w:sz w:val="28"/>
          <w:szCs w:val="22"/>
          <w:lang w:val="uk-UA" w:eastAsia="en-US"/>
        </w:rPr>
      </w:pPr>
      <w:r>
        <w:rPr>
          <w:bCs/>
          <w:sz w:val="28"/>
          <w:szCs w:val="28"/>
          <w:lang w:val="uk-UA"/>
        </w:rPr>
        <w:t>4</w:t>
      </w:r>
      <w:r w:rsidR="00082122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ab/>
      </w:r>
      <w:r>
        <w:rPr>
          <w:rFonts w:eastAsia="Calibri"/>
          <w:b/>
          <w:bCs/>
          <w:sz w:val="28"/>
          <w:szCs w:val="22"/>
          <w:lang w:val="uk-UA" w:eastAsia="en-US"/>
        </w:rPr>
        <w:t>ЗУБОВСЬКОГО Юрія Анатолійовича</w:t>
      </w:r>
      <w:r>
        <w:rPr>
          <w:rFonts w:eastAsia="Calibri"/>
          <w:bCs/>
          <w:sz w:val="28"/>
          <w:szCs w:val="22"/>
          <w:lang w:val="uk-UA" w:eastAsia="en-US"/>
        </w:rPr>
        <w:t xml:space="preserve"> на посаду заступника начальника відділу організації процесуального керівництва та підтримання публічного обвинувачення у територіальних підрозділах. </w:t>
      </w:r>
    </w:p>
    <w:p w:rsidR="00B0453F" w:rsidRDefault="00082122" w:rsidP="00B0453F">
      <w:pPr>
        <w:tabs>
          <w:tab w:val="left" w:pos="1260"/>
        </w:tabs>
        <w:spacing w:before="120"/>
        <w:ind w:firstLine="708"/>
        <w:jc w:val="both"/>
        <w:rPr>
          <w:rFonts w:eastAsia="Calibri"/>
          <w:bCs/>
          <w:sz w:val="28"/>
          <w:szCs w:val="22"/>
          <w:lang w:val="uk-UA" w:eastAsia="en-US"/>
        </w:rPr>
      </w:pPr>
      <w:r>
        <w:rPr>
          <w:bCs/>
          <w:sz w:val="28"/>
          <w:szCs w:val="28"/>
          <w:lang w:val="uk-UA"/>
        </w:rPr>
        <w:t>42</w:t>
      </w:r>
      <w:r w:rsidR="00B0453F">
        <w:rPr>
          <w:bCs/>
          <w:sz w:val="28"/>
          <w:szCs w:val="28"/>
          <w:lang w:val="uk-UA"/>
        </w:rPr>
        <w:t>.</w:t>
      </w:r>
      <w:r w:rsidR="00B0453F">
        <w:rPr>
          <w:bCs/>
          <w:sz w:val="28"/>
          <w:szCs w:val="28"/>
          <w:lang w:val="uk-UA"/>
        </w:rPr>
        <w:tab/>
      </w:r>
      <w:r w:rsidR="00B0453F">
        <w:rPr>
          <w:rFonts w:eastAsia="Calibri"/>
          <w:b/>
          <w:bCs/>
          <w:sz w:val="28"/>
          <w:szCs w:val="22"/>
          <w:lang w:val="uk-UA" w:eastAsia="en-US"/>
        </w:rPr>
        <w:t>ГОРБАНЬ Ірини Олександрівни</w:t>
      </w:r>
      <w:r w:rsidR="00B0453F">
        <w:rPr>
          <w:rFonts w:eastAsia="Calibri"/>
          <w:bCs/>
          <w:sz w:val="28"/>
          <w:szCs w:val="22"/>
          <w:lang w:val="uk-UA" w:eastAsia="en-US"/>
        </w:rPr>
        <w:t xml:space="preserve"> на посаду заступника начальника відділу організації процесуального керівництва та підтримання публічного обвинувачення у територіальних підрозділах. </w:t>
      </w:r>
    </w:p>
    <w:p w:rsidR="009E323D" w:rsidRDefault="00082122" w:rsidP="009E323D">
      <w:pPr>
        <w:tabs>
          <w:tab w:val="left" w:pos="1260"/>
        </w:tabs>
        <w:spacing w:before="120"/>
        <w:ind w:firstLine="708"/>
        <w:jc w:val="both"/>
        <w:rPr>
          <w:bCs/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>43</w:t>
      </w:r>
      <w:r w:rsidR="009E323D">
        <w:rPr>
          <w:sz w:val="28"/>
          <w:szCs w:val="28"/>
          <w:lang w:val="uk-UA"/>
        </w:rPr>
        <w:t>.</w:t>
      </w:r>
      <w:r w:rsidR="009E323D">
        <w:rPr>
          <w:sz w:val="28"/>
          <w:szCs w:val="28"/>
          <w:lang w:val="uk-UA"/>
        </w:rPr>
        <w:tab/>
        <w:t xml:space="preserve"> </w:t>
      </w:r>
      <w:r w:rsidR="009E323D">
        <w:rPr>
          <w:rFonts w:eastAsia="Calibri"/>
          <w:b/>
          <w:bCs/>
          <w:sz w:val="28"/>
          <w:szCs w:val="22"/>
          <w:lang w:eastAsia="en-US"/>
        </w:rPr>
        <w:t>КОВАЛЕНКА</w:t>
      </w:r>
      <w:r w:rsidR="009E323D">
        <w:rPr>
          <w:rFonts w:eastAsia="Calibri"/>
          <w:b/>
          <w:bCs/>
          <w:sz w:val="28"/>
          <w:szCs w:val="22"/>
          <w:lang w:val="uk-UA" w:eastAsia="en-US"/>
        </w:rPr>
        <w:t xml:space="preserve"> </w:t>
      </w:r>
      <w:proofErr w:type="spellStart"/>
      <w:proofErr w:type="gramStart"/>
      <w:r w:rsidR="009E323D">
        <w:rPr>
          <w:rFonts w:eastAsia="Calibri"/>
          <w:b/>
          <w:bCs/>
          <w:sz w:val="28"/>
          <w:szCs w:val="22"/>
          <w:lang w:eastAsia="en-US"/>
        </w:rPr>
        <w:t>Анатолія</w:t>
      </w:r>
      <w:proofErr w:type="spellEnd"/>
      <w:proofErr w:type="gramEnd"/>
      <w:r w:rsidR="009E323D">
        <w:rPr>
          <w:rFonts w:eastAsia="Calibri"/>
          <w:b/>
          <w:bCs/>
          <w:sz w:val="28"/>
          <w:szCs w:val="22"/>
          <w:lang w:eastAsia="en-US"/>
        </w:rPr>
        <w:t xml:space="preserve"> </w:t>
      </w:r>
      <w:proofErr w:type="spellStart"/>
      <w:r w:rsidR="009E323D">
        <w:rPr>
          <w:rFonts w:eastAsia="Calibri"/>
          <w:b/>
          <w:bCs/>
          <w:sz w:val="28"/>
          <w:szCs w:val="22"/>
          <w:lang w:eastAsia="en-US"/>
        </w:rPr>
        <w:t>Олександровича</w:t>
      </w:r>
      <w:proofErr w:type="spellEnd"/>
      <w:r w:rsidR="009E323D">
        <w:rPr>
          <w:rFonts w:eastAsia="Calibri"/>
          <w:bCs/>
          <w:sz w:val="28"/>
          <w:szCs w:val="22"/>
          <w:lang w:val="uk-UA" w:eastAsia="en-US"/>
        </w:rPr>
        <w:t xml:space="preserve"> </w:t>
      </w:r>
      <w:r w:rsidR="009E323D">
        <w:rPr>
          <w:rFonts w:eastAsia="Calibri"/>
          <w:bCs/>
          <w:sz w:val="28"/>
          <w:szCs w:val="22"/>
          <w:lang w:eastAsia="en-US"/>
        </w:rPr>
        <w:t xml:space="preserve">на посаду </w:t>
      </w:r>
      <w:r w:rsidR="009E323D">
        <w:rPr>
          <w:rFonts w:eastAsia="Calibri"/>
          <w:sz w:val="28"/>
          <w:szCs w:val="22"/>
          <w:lang w:val="uk-UA" w:eastAsia="en-US"/>
        </w:rPr>
        <w:t>заступника начальника управління нагляду за додержанням законів Державною фіскальною службою України.</w:t>
      </w:r>
      <w:r w:rsidR="009E323D">
        <w:rPr>
          <w:bCs/>
          <w:sz w:val="28"/>
          <w:szCs w:val="28"/>
          <w:highlight w:val="yellow"/>
          <w:lang w:val="uk-UA"/>
        </w:rPr>
        <w:t xml:space="preserve"> </w:t>
      </w:r>
    </w:p>
    <w:p w:rsidR="009E323D" w:rsidRDefault="009E323D" w:rsidP="009E323D">
      <w:pPr>
        <w:spacing w:before="120"/>
        <w:ind w:firstLine="708"/>
        <w:jc w:val="both"/>
        <w:rPr>
          <w:rFonts w:eastAsia="Calibri"/>
          <w:b/>
          <w:sz w:val="28"/>
          <w:szCs w:val="22"/>
          <w:lang w:val="uk-UA" w:eastAsia="en-US"/>
        </w:rPr>
      </w:pPr>
      <w:r>
        <w:rPr>
          <w:bCs/>
          <w:sz w:val="28"/>
          <w:szCs w:val="28"/>
          <w:lang w:val="uk-UA"/>
        </w:rPr>
        <w:t>4</w:t>
      </w:r>
      <w:r w:rsidR="00082122">
        <w:rPr>
          <w:bCs/>
          <w:sz w:val="28"/>
          <w:szCs w:val="28"/>
          <w:lang w:val="uk-UA"/>
        </w:rPr>
        <w:t>4</w:t>
      </w:r>
      <w:r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ab/>
      </w:r>
      <w:r>
        <w:rPr>
          <w:rFonts w:eastAsia="Calibri"/>
          <w:b/>
          <w:bCs/>
          <w:sz w:val="28"/>
          <w:szCs w:val="28"/>
          <w:lang w:eastAsia="en-US"/>
        </w:rPr>
        <w:t xml:space="preserve">ЯЦИНИНА Василя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Васильовича</w:t>
      </w:r>
      <w:proofErr w:type="spellEnd"/>
      <w:r>
        <w:rPr>
          <w:rFonts w:eastAsia="Calibri"/>
          <w:sz w:val="28"/>
          <w:szCs w:val="22"/>
          <w:lang w:val="uk-UA" w:eastAsia="en-US"/>
        </w:rPr>
        <w:t xml:space="preserve"> на посаду начальника відділу організації процесуального керівництва, </w:t>
      </w:r>
      <w:proofErr w:type="gramStart"/>
      <w:r>
        <w:rPr>
          <w:rFonts w:eastAsia="Calibri"/>
          <w:sz w:val="28"/>
          <w:szCs w:val="22"/>
          <w:lang w:val="uk-UA" w:eastAsia="en-US"/>
        </w:rPr>
        <w:t>п</w:t>
      </w:r>
      <w:proofErr w:type="gramEnd"/>
      <w:r>
        <w:rPr>
          <w:rFonts w:eastAsia="Calibri"/>
          <w:sz w:val="28"/>
          <w:szCs w:val="22"/>
          <w:lang w:val="uk-UA" w:eastAsia="en-US"/>
        </w:rPr>
        <w:t>ідтримання публічного обвинувачення та контролю за негласною діяльністю.</w:t>
      </w:r>
      <w:r>
        <w:rPr>
          <w:rFonts w:eastAsia="Calibri"/>
          <w:b/>
          <w:sz w:val="28"/>
          <w:szCs w:val="22"/>
          <w:lang w:val="uk-UA" w:eastAsia="en-US"/>
        </w:rPr>
        <w:t xml:space="preserve"> </w:t>
      </w:r>
    </w:p>
    <w:p w:rsidR="009E323D" w:rsidRDefault="009E323D" w:rsidP="009E323D">
      <w:pPr>
        <w:spacing w:before="12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Cs/>
          <w:sz w:val="28"/>
          <w:szCs w:val="22"/>
          <w:lang w:val="uk-UA" w:eastAsia="en-US"/>
        </w:rPr>
        <w:lastRenderedPageBreak/>
        <w:tab/>
      </w:r>
      <w:r w:rsidR="00082122">
        <w:rPr>
          <w:rFonts w:eastAsia="Calibri"/>
          <w:bCs/>
          <w:sz w:val="28"/>
          <w:szCs w:val="22"/>
          <w:lang w:val="uk-UA" w:eastAsia="en-US"/>
        </w:rPr>
        <w:t>45</w:t>
      </w:r>
      <w:r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ab/>
      </w:r>
      <w:r>
        <w:rPr>
          <w:rFonts w:eastAsia="Calibri"/>
          <w:b/>
          <w:bCs/>
          <w:sz w:val="28"/>
          <w:szCs w:val="22"/>
          <w:lang w:val="uk-UA" w:eastAsia="en-US"/>
        </w:rPr>
        <w:t>ПАНТЄЛЄЄВА Сергія Васильовича</w:t>
      </w:r>
      <w:r>
        <w:rPr>
          <w:rFonts w:eastAsia="Calibri"/>
          <w:bCs/>
          <w:sz w:val="28"/>
          <w:szCs w:val="22"/>
          <w:lang w:val="uk-UA" w:eastAsia="en-US"/>
        </w:rPr>
        <w:t xml:space="preserve"> на посаду заступника начальника </w:t>
      </w:r>
      <w:r>
        <w:rPr>
          <w:rFonts w:eastAsia="Calibri"/>
          <w:sz w:val="28"/>
          <w:szCs w:val="22"/>
          <w:lang w:val="uk-UA" w:eastAsia="en-US"/>
        </w:rPr>
        <w:t>відділу організації процесуального керівництва, підтримання публічного обвинувачення та контролю за негласною діяльністю</w:t>
      </w:r>
      <w:r>
        <w:rPr>
          <w:rFonts w:eastAsia="Calibri"/>
          <w:bCs/>
          <w:sz w:val="28"/>
          <w:szCs w:val="22"/>
          <w:lang w:val="uk-UA" w:eastAsia="en-US"/>
        </w:rPr>
        <w:t>.</w:t>
      </w:r>
    </w:p>
    <w:p w:rsidR="009E323D" w:rsidRDefault="009E323D" w:rsidP="009E323D">
      <w:pPr>
        <w:tabs>
          <w:tab w:val="left" w:pos="720"/>
          <w:tab w:val="left" w:pos="1260"/>
        </w:tabs>
        <w:spacing w:before="120"/>
        <w:jc w:val="both"/>
        <w:rPr>
          <w:rFonts w:eastAsia="Calibri"/>
          <w:sz w:val="28"/>
          <w:szCs w:val="22"/>
          <w:lang w:val="uk-UA" w:eastAsia="en-US"/>
        </w:rPr>
      </w:pPr>
      <w:r>
        <w:rPr>
          <w:bCs/>
          <w:sz w:val="28"/>
          <w:szCs w:val="28"/>
          <w:lang w:val="uk-UA"/>
        </w:rPr>
        <w:t xml:space="preserve">         4</w:t>
      </w:r>
      <w:r w:rsidR="00082122">
        <w:rPr>
          <w:bCs/>
          <w:sz w:val="28"/>
          <w:szCs w:val="28"/>
          <w:lang w:val="uk-UA"/>
        </w:rPr>
        <w:t>6</w:t>
      </w:r>
      <w:r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ab/>
        <w:t xml:space="preserve">  </w:t>
      </w:r>
      <w:r>
        <w:rPr>
          <w:rFonts w:eastAsia="Calibri"/>
          <w:b/>
          <w:bCs/>
          <w:sz w:val="28"/>
          <w:szCs w:val="22"/>
          <w:lang w:val="uk-UA" w:eastAsia="en-US"/>
        </w:rPr>
        <w:t>ОБАЛЯ Олексія Олексійовича</w:t>
      </w:r>
      <w:r>
        <w:rPr>
          <w:rFonts w:eastAsia="Calibri"/>
          <w:bCs/>
          <w:sz w:val="28"/>
          <w:szCs w:val="22"/>
          <w:lang w:val="uk-UA" w:eastAsia="en-US"/>
        </w:rPr>
        <w:t xml:space="preserve"> на посаду </w:t>
      </w:r>
      <w:r>
        <w:rPr>
          <w:rFonts w:eastAsia="Calibri"/>
          <w:sz w:val="28"/>
          <w:szCs w:val="22"/>
          <w:lang w:val="uk-UA" w:eastAsia="en-US"/>
        </w:rPr>
        <w:t>начальника відділу організації процесуального керівництва та підтримання публічного обвинувачення у територіальних підрозділах.</w:t>
      </w:r>
    </w:p>
    <w:p w:rsidR="009E323D" w:rsidRDefault="009E323D" w:rsidP="009E323D">
      <w:pPr>
        <w:spacing w:before="120"/>
        <w:jc w:val="both"/>
        <w:rPr>
          <w:rFonts w:eastAsia="Calibri"/>
          <w:sz w:val="28"/>
          <w:szCs w:val="22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 xml:space="preserve">         </w:t>
      </w:r>
      <w:r w:rsidR="00082122">
        <w:rPr>
          <w:bCs/>
          <w:sz w:val="28"/>
          <w:szCs w:val="28"/>
          <w:lang w:val="uk-UA"/>
        </w:rPr>
        <w:t>47</w:t>
      </w:r>
      <w:r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ab/>
      </w:r>
      <w:r>
        <w:rPr>
          <w:rFonts w:eastAsia="Calibri"/>
          <w:b/>
          <w:sz w:val="28"/>
          <w:szCs w:val="22"/>
          <w:lang w:val="uk-UA" w:eastAsia="en-US"/>
        </w:rPr>
        <w:t>БУРДЕЙНОЇ Марії Володимирівни</w:t>
      </w:r>
      <w:r>
        <w:rPr>
          <w:rFonts w:eastAsia="Calibri"/>
          <w:sz w:val="28"/>
          <w:szCs w:val="22"/>
          <w:lang w:val="uk-UA" w:eastAsia="en-US"/>
        </w:rPr>
        <w:t xml:space="preserve"> на посаду начальника відділу організації процесуального керівництва та підтримання публічного обвинувачення.</w:t>
      </w:r>
    </w:p>
    <w:p w:rsidR="009E323D" w:rsidRDefault="00082122" w:rsidP="009E323D">
      <w:pPr>
        <w:tabs>
          <w:tab w:val="left" w:pos="1260"/>
        </w:tabs>
        <w:spacing w:before="120"/>
        <w:ind w:firstLine="708"/>
        <w:jc w:val="both"/>
        <w:rPr>
          <w:rFonts w:eastAsia="Calibri"/>
          <w:bCs/>
          <w:sz w:val="28"/>
          <w:szCs w:val="22"/>
          <w:highlight w:val="yellow"/>
          <w:lang w:val="uk-UA" w:eastAsia="en-US"/>
        </w:rPr>
      </w:pPr>
      <w:r>
        <w:rPr>
          <w:bCs/>
          <w:sz w:val="28"/>
          <w:szCs w:val="28"/>
          <w:lang w:val="uk-UA"/>
        </w:rPr>
        <w:t>48</w:t>
      </w:r>
      <w:r w:rsidR="009E323D">
        <w:rPr>
          <w:bCs/>
          <w:sz w:val="28"/>
          <w:szCs w:val="28"/>
          <w:lang w:val="uk-UA"/>
        </w:rPr>
        <w:t>.</w:t>
      </w:r>
      <w:r w:rsidR="009E323D">
        <w:rPr>
          <w:bCs/>
          <w:sz w:val="28"/>
          <w:szCs w:val="28"/>
          <w:lang w:val="uk-UA"/>
        </w:rPr>
        <w:tab/>
        <w:t xml:space="preserve">  </w:t>
      </w:r>
      <w:r w:rsidR="009E323D">
        <w:rPr>
          <w:rFonts w:eastAsia="Calibri"/>
          <w:b/>
          <w:sz w:val="28"/>
          <w:szCs w:val="22"/>
          <w:lang w:val="uk-UA" w:eastAsia="en-US"/>
        </w:rPr>
        <w:t>ВЛАСКА Володимира Анатолійовича</w:t>
      </w:r>
      <w:r w:rsidR="009E323D">
        <w:rPr>
          <w:rFonts w:eastAsia="Calibri"/>
          <w:sz w:val="28"/>
          <w:szCs w:val="22"/>
          <w:lang w:val="uk-UA" w:eastAsia="en-US"/>
        </w:rPr>
        <w:t xml:space="preserve"> на посаду заступника начальника відділу організації процесуального керівництва та підтримання публічного обвинувачення.</w:t>
      </w:r>
      <w:r w:rsidR="009E323D">
        <w:rPr>
          <w:rFonts w:eastAsia="Calibri"/>
          <w:b/>
          <w:sz w:val="28"/>
          <w:szCs w:val="22"/>
          <w:lang w:val="uk-UA" w:eastAsia="en-US"/>
        </w:rPr>
        <w:t xml:space="preserve">      </w:t>
      </w:r>
    </w:p>
    <w:p w:rsidR="009E323D" w:rsidRDefault="009E323D" w:rsidP="009E323D">
      <w:pPr>
        <w:spacing w:before="12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Cs/>
          <w:sz w:val="28"/>
          <w:szCs w:val="22"/>
          <w:lang w:val="uk-UA" w:eastAsia="en-US"/>
        </w:rPr>
        <w:tab/>
      </w:r>
      <w:r w:rsidR="00082122">
        <w:rPr>
          <w:rFonts w:eastAsia="Calibri"/>
          <w:bCs/>
          <w:sz w:val="28"/>
          <w:szCs w:val="22"/>
          <w:lang w:val="uk-UA" w:eastAsia="en-US"/>
        </w:rPr>
        <w:t>49</w:t>
      </w:r>
      <w:r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ab/>
      </w:r>
      <w:r>
        <w:rPr>
          <w:rFonts w:eastAsia="Calibri"/>
          <w:b/>
          <w:sz w:val="28"/>
          <w:szCs w:val="22"/>
          <w:lang w:val="uk-UA" w:eastAsia="en-US"/>
        </w:rPr>
        <w:t>ТЕРТИЧНОЇ Яніни Валеріївни</w:t>
      </w:r>
      <w:r>
        <w:rPr>
          <w:rFonts w:eastAsia="Calibri"/>
          <w:sz w:val="28"/>
          <w:szCs w:val="22"/>
          <w:lang w:val="uk-UA" w:eastAsia="en-US"/>
        </w:rPr>
        <w:t xml:space="preserve"> на посаду заступника начальника відділу організації процесуального керівництва та підтримання публічного обвинувачення у кримінальних провадженнях щодо транснаціональної злочинності</w:t>
      </w:r>
      <w:r>
        <w:rPr>
          <w:rFonts w:eastAsia="Calibri"/>
          <w:bCs/>
          <w:sz w:val="28"/>
          <w:szCs w:val="22"/>
          <w:lang w:val="uk-UA" w:eastAsia="en-US"/>
        </w:rPr>
        <w:t>.</w:t>
      </w:r>
    </w:p>
    <w:p w:rsidR="009E323D" w:rsidRDefault="009E323D" w:rsidP="009E323D">
      <w:pPr>
        <w:tabs>
          <w:tab w:val="left" w:pos="1260"/>
        </w:tabs>
        <w:spacing w:before="120"/>
        <w:ind w:firstLine="708"/>
        <w:jc w:val="both"/>
        <w:rPr>
          <w:rFonts w:eastAsia="Calibri"/>
          <w:bCs/>
          <w:sz w:val="28"/>
          <w:szCs w:val="22"/>
          <w:lang w:val="uk-UA" w:eastAsia="en-US"/>
        </w:rPr>
      </w:pPr>
      <w:r>
        <w:rPr>
          <w:bCs/>
          <w:sz w:val="28"/>
          <w:szCs w:val="28"/>
          <w:lang w:val="uk-UA"/>
        </w:rPr>
        <w:t>5</w:t>
      </w:r>
      <w:r w:rsidR="00082122">
        <w:rPr>
          <w:bCs/>
          <w:sz w:val="28"/>
          <w:szCs w:val="28"/>
          <w:lang w:val="uk-UA"/>
        </w:rPr>
        <w:t>0</w:t>
      </w:r>
      <w:r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ab/>
        <w:t xml:space="preserve">   </w:t>
      </w:r>
      <w:r>
        <w:rPr>
          <w:rFonts w:eastAsia="Calibri"/>
          <w:b/>
          <w:sz w:val="28"/>
          <w:szCs w:val="22"/>
          <w:lang w:val="uk-UA" w:eastAsia="en-US"/>
        </w:rPr>
        <w:t>КЛЮГЕ Олександра Геннадійовича</w:t>
      </w:r>
      <w:r>
        <w:rPr>
          <w:rFonts w:eastAsia="Calibri"/>
          <w:sz w:val="28"/>
          <w:szCs w:val="22"/>
          <w:lang w:val="uk-UA" w:eastAsia="en-US"/>
        </w:rPr>
        <w:t xml:space="preserve"> на посаду начальника відділу організації процесуального керівництва та підтримання публічного обвинувачення у територіальних підрозділах</w:t>
      </w:r>
      <w:r>
        <w:rPr>
          <w:rFonts w:eastAsia="Calibri"/>
          <w:bCs/>
          <w:sz w:val="28"/>
          <w:szCs w:val="22"/>
          <w:lang w:val="uk-UA" w:eastAsia="en-US"/>
        </w:rPr>
        <w:t>.</w:t>
      </w:r>
    </w:p>
    <w:p w:rsidR="009E323D" w:rsidRDefault="009E323D" w:rsidP="009E323D">
      <w:pPr>
        <w:spacing w:before="120"/>
        <w:ind w:firstLine="708"/>
        <w:jc w:val="both"/>
        <w:rPr>
          <w:rFonts w:eastAsia="Calibri"/>
          <w:sz w:val="28"/>
          <w:szCs w:val="22"/>
          <w:lang w:val="uk-UA" w:eastAsia="en-US"/>
        </w:rPr>
      </w:pPr>
      <w:r>
        <w:rPr>
          <w:bCs/>
          <w:sz w:val="28"/>
          <w:szCs w:val="28"/>
          <w:lang w:val="uk-UA"/>
        </w:rPr>
        <w:t>5</w:t>
      </w:r>
      <w:r w:rsidR="00082122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ab/>
      </w:r>
      <w:r>
        <w:rPr>
          <w:rFonts w:eastAsia="Calibri"/>
          <w:b/>
          <w:sz w:val="28"/>
          <w:szCs w:val="22"/>
          <w:lang w:val="uk-UA" w:eastAsia="en-US"/>
        </w:rPr>
        <w:t>ЗУЗАКА Сергія Олександровича</w:t>
      </w:r>
      <w:r>
        <w:rPr>
          <w:rFonts w:eastAsia="Calibri"/>
          <w:sz w:val="28"/>
          <w:szCs w:val="22"/>
          <w:lang w:val="uk-UA" w:eastAsia="en-US"/>
        </w:rPr>
        <w:t xml:space="preserve"> на посаду начальника відділу контролю за негласною діяльністю.</w:t>
      </w:r>
    </w:p>
    <w:p w:rsidR="009E323D" w:rsidRDefault="009E323D" w:rsidP="009E323D">
      <w:pPr>
        <w:spacing w:before="120"/>
        <w:ind w:firstLine="708"/>
        <w:jc w:val="both"/>
        <w:rPr>
          <w:rFonts w:eastAsia="Calibri"/>
          <w:sz w:val="28"/>
          <w:szCs w:val="22"/>
          <w:lang w:val="uk-UA" w:eastAsia="en-US"/>
        </w:rPr>
      </w:pPr>
      <w:r>
        <w:rPr>
          <w:bCs/>
          <w:sz w:val="28"/>
          <w:szCs w:val="28"/>
          <w:lang w:val="uk-UA"/>
        </w:rPr>
        <w:t>5</w:t>
      </w:r>
      <w:r w:rsidR="00082122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ab/>
      </w:r>
      <w:r>
        <w:rPr>
          <w:rFonts w:eastAsia="Calibri"/>
          <w:b/>
          <w:sz w:val="28"/>
          <w:szCs w:val="22"/>
          <w:lang w:val="uk-UA" w:eastAsia="en-US"/>
        </w:rPr>
        <w:t>МЕЛЬНИКА Олександра Івановича</w:t>
      </w:r>
      <w:r>
        <w:rPr>
          <w:rFonts w:eastAsia="Calibri"/>
          <w:sz w:val="28"/>
          <w:szCs w:val="22"/>
          <w:lang w:val="uk-UA" w:eastAsia="en-US"/>
        </w:rPr>
        <w:t xml:space="preserve"> на посаду начальника координації та аналізу.</w:t>
      </w:r>
    </w:p>
    <w:p w:rsidR="009E323D" w:rsidRDefault="009E323D" w:rsidP="009E323D">
      <w:pPr>
        <w:spacing w:before="120"/>
        <w:jc w:val="both"/>
        <w:rPr>
          <w:rFonts w:eastAsia="Calibri"/>
          <w:sz w:val="28"/>
          <w:szCs w:val="22"/>
          <w:lang w:val="uk-UA" w:eastAsia="en-US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5</w:t>
      </w:r>
      <w:r w:rsidR="00082122">
        <w:rPr>
          <w:bCs/>
          <w:sz w:val="28"/>
          <w:szCs w:val="28"/>
          <w:lang w:val="uk-UA"/>
        </w:rPr>
        <w:t>3</w:t>
      </w:r>
      <w:r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ab/>
      </w:r>
      <w:r>
        <w:rPr>
          <w:rFonts w:eastAsia="Calibri"/>
          <w:b/>
          <w:sz w:val="28"/>
          <w:szCs w:val="22"/>
          <w:lang w:eastAsia="en-US"/>
        </w:rPr>
        <w:t>ШМАЛЕН</w:t>
      </w:r>
      <w:r>
        <w:rPr>
          <w:rFonts w:eastAsia="Calibri"/>
          <w:b/>
          <w:sz w:val="28"/>
          <w:szCs w:val="22"/>
          <w:lang w:val="uk-UA" w:eastAsia="en-US"/>
        </w:rPr>
        <w:t xml:space="preserve">І Сергія Валер’яновича </w:t>
      </w:r>
      <w:proofErr w:type="gramStart"/>
      <w:r>
        <w:rPr>
          <w:rFonts w:eastAsia="Calibri"/>
          <w:sz w:val="28"/>
          <w:szCs w:val="22"/>
          <w:lang w:val="uk-UA" w:eastAsia="en-US"/>
        </w:rPr>
        <w:t>на</w:t>
      </w:r>
      <w:proofErr w:type="gramEnd"/>
      <w:r>
        <w:rPr>
          <w:rFonts w:eastAsia="Calibri"/>
          <w:sz w:val="28"/>
          <w:szCs w:val="22"/>
          <w:lang w:val="uk-UA" w:eastAsia="en-US"/>
        </w:rPr>
        <w:t xml:space="preserve"> </w:t>
      </w:r>
      <w:proofErr w:type="gramStart"/>
      <w:r>
        <w:rPr>
          <w:rFonts w:eastAsia="Calibri"/>
          <w:sz w:val="28"/>
          <w:szCs w:val="22"/>
          <w:lang w:val="uk-UA" w:eastAsia="en-US"/>
        </w:rPr>
        <w:t>посаду</w:t>
      </w:r>
      <w:proofErr w:type="gramEnd"/>
      <w:r>
        <w:rPr>
          <w:rFonts w:eastAsia="Calibri"/>
          <w:sz w:val="28"/>
          <w:szCs w:val="22"/>
          <w:lang w:val="uk-UA" w:eastAsia="en-US"/>
        </w:rPr>
        <w:t xml:space="preserve"> заступника начальника відділу координації та аналізу.</w:t>
      </w:r>
    </w:p>
    <w:p w:rsidR="009E323D" w:rsidRDefault="009E323D" w:rsidP="009E323D">
      <w:pPr>
        <w:spacing w:before="120"/>
        <w:jc w:val="both"/>
        <w:rPr>
          <w:rFonts w:eastAsia="Calibri"/>
          <w:sz w:val="28"/>
          <w:szCs w:val="22"/>
          <w:lang w:val="uk-UA" w:eastAsia="en-US"/>
        </w:rPr>
      </w:pPr>
      <w:r>
        <w:rPr>
          <w:bCs/>
          <w:sz w:val="28"/>
          <w:szCs w:val="28"/>
          <w:lang w:val="uk-UA"/>
        </w:rPr>
        <w:t xml:space="preserve">         </w:t>
      </w:r>
      <w:r>
        <w:rPr>
          <w:bCs/>
          <w:sz w:val="28"/>
          <w:szCs w:val="28"/>
          <w:lang w:val="uk-UA"/>
        </w:rPr>
        <w:t>5</w:t>
      </w:r>
      <w:r w:rsidR="00082122">
        <w:rPr>
          <w:bCs/>
          <w:sz w:val="28"/>
          <w:szCs w:val="28"/>
          <w:lang w:val="uk-UA"/>
        </w:rPr>
        <w:t>4</w:t>
      </w:r>
      <w:r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ab/>
      </w:r>
      <w:r>
        <w:rPr>
          <w:rFonts w:eastAsia="Calibri"/>
          <w:b/>
          <w:sz w:val="28"/>
          <w:szCs w:val="22"/>
          <w:lang w:val="uk-UA" w:eastAsia="en-US"/>
        </w:rPr>
        <w:t>ДЕНЕГИ Олега Петровича</w:t>
      </w:r>
      <w:r>
        <w:rPr>
          <w:rFonts w:eastAsia="Calibri"/>
          <w:sz w:val="28"/>
          <w:szCs w:val="22"/>
          <w:lang w:val="uk-UA" w:eastAsia="en-US"/>
        </w:rPr>
        <w:t xml:space="preserve"> на посаду начальника Департаменту нагляду за спеціальними органами правопорядку.</w:t>
      </w:r>
    </w:p>
    <w:p w:rsidR="009E323D" w:rsidRDefault="009E323D" w:rsidP="009E323D">
      <w:pPr>
        <w:spacing w:before="120"/>
        <w:jc w:val="both"/>
        <w:rPr>
          <w:rFonts w:eastAsia="Calibri"/>
          <w:sz w:val="28"/>
          <w:szCs w:val="22"/>
          <w:lang w:val="uk-UA" w:eastAsia="en-US"/>
        </w:rPr>
      </w:pPr>
      <w:r>
        <w:rPr>
          <w:bCs/>
          <w:sz w:val="28"/>
          <w:szCs w:val="28"/>
          <w:lang w:val="uk-UA"/>
        </w:rPr>
        <w:t xml:space="preserve">         </w:t>
      </w:r>
      <w:r>
        <w:rPr>
          <w:bCs/>
          <w:sz w:val="28"/>
          <w:szCs w:val="28"/>
          <w:lang w:val="uk-UA"/>
        </w:rPr>
        <w:t>5</w:t>
      </w:r>
      <w:r w:rsidR="00082122">
        <w:rPr>
          <w:bCs/>
          <w:sz w:val="28"/>
          <w:szCs w:val="28"/>
          <w:lang w:val="uk-UA"/>
        </w:rPr>
        <w:t>5</w:t>
      </w:r>
      <w:r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ab/>
      </w:r>
      <w:r>
        <w:rPr>
          <w:rFonts w:eastAsia="Calibri"/>
          <w:b/>
          <w:sz w:val="28"/>
          <w:szCs w:val="22"/>
          <w:lang w:val="uk-UA" w:eastAsia="en-US"/>
        </w:rPr>
        <w:t>РЯБЕНКА Григорія Миколайовича</w:t>
      </w:r>
      <w:r>
        <w:rPr>
          <w:rFonts w:eastAsia="Calibri"/>
          <w:sz w:val="28"/>
          <w:szCs w:val="22"/>
          <w:lang w:val="uk-UA" w:eastAsia="en-US"/>
        </w:rPr>
        <w:t xml:space="preserve"> на посаду керівника спеціалізованої прокуратури у сфері нагляду за кримінальними провадженнями про військові злочини та у сфері оборонно-промислового комплексу.</w:t>
      </w:r>
    </w:p>
    <w:p w:rsidR="009E323D" w:rsidRDefault="009E323D" w:rsidP="009E323D">
      <w:pPr>
        <w:spacing w:before="120"/>
        <w:ind w:firstLine="708"/>
        <w:jc w:val="both"/>
        <w:rPr>
          <w:rFonts w:eastAsia="Calibri"/>
          <w:sz w:val="28"/>
          <w:szCs w:val="22"/>
          <w:lang w:val="uk-UA" w:eastAsia="en-US"/>
        </w:rPr>
      </w:pPr>
      <w:r>
        <w:rPr>
          <w:bCs/>
          <w:sz w:val="28"/>
          <w:szCs w:val="28"/>
          <w:lang w:val="uk-UA"/>
        </w:rPr>
        <w:t>5</w:t>
      </w:r>
      <w:r w:rsidR="00082122">
        <w:rPr>
          <w:bCs/>
          <w:sz w:val="28"/>
          <w:szCs w:val="28"/>
          <w:lang w:val="uk-UA"/>
        </w:rPr>
        <w:t>6</w:t>
      </w:r>
      <w:r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ab/>
      </w:r>
      <w:r>
        <w:rPr>
          <w:rFonts w:eastAsia="Calibri"/>
          <w:b/>
          <w:sz w:val="28"/>
          <w:szCs w:val="22"/>
          <w:lang w:val="uk-UA" w:eastAsia="en-US"/>
        </w:rPr>
        <w:t>МИСЯКА Віктора Миколайовича</w:t>
      </w:r>
      <w:r>
        <w:rPr>
          <w:rFonts w:eastAsia="Calibri"/>
          <w:sz w:val="28"/>
          <w:szCs w:val="22"/>
          <w:lang w:val="uk-UA" w:eastAsia="en-US"/>
        </w:rPr>
        <w:t xml:space="preserve"> на посаду начальника Департаменту процесуального керівництва у кримінальних провадженнях про злочини, вчинені у зв’язку із масовими протестами у 2013 – 2014  роках.</w:t>
      </w:r>
    </w:p>
    <w:p w:rsidR="009E323D" w:rsidRDefault="009E323D" w:rsidP="009E323D">
      <w:pPr>
        <w:spacing w:before="120"/>
        <w:ind w:firstLine="708"/>
        <w:jc w:val="both"/>
        <w:rPr>
          <w:rFonts w:eastAsia="Calibri"/>
          <w:sz w:val="28"/>
          <w:szCs w:val="22"/>
          <w:lang w:val="uk-UA" w:eastAsia="en-US"/>
        </w:rPr>
      </w:pPr>
      <w:r>
        <w:rPr>
          <w:bCs/>
          <w:sz w:val="28"/>
          <w:szCs w:val="28"/>
          <w:lang w:val="uk-UA"/>
        </w:rPr>
        <w:t>5</w:t>
      </w:r>
      <w:r w:rsidR="00082122">
        <w:rPr>
          <w:bCs/>
          <w:sz w:val="28"/>
          <w:szCs w:val="28"/>
          <w:lang w:val="uk-UA"/>
        </w:rPr>
        <w:t>7</w:t>
      </w:r>
      <w:r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ab/>
      </w:r>
      <w:r>
        <w:rPr>
          <w:rFonts w:eastAsia="Calibri"/>
          <w:b/>
          <w:sz w:val="28"/>
          <w:szCs w:val="22"/>
          <w:lang w:val="uk-UA" w:eastAsia="en-US"/>
        </w:rPr>
        <w:t>МИХАЛЮКА Олександра Васильовича</w:t>
      </w:r>
      <w:r>
        <w:rPr>
          <w:rFonts w:eastAsia="Calibri"/>
          <w:sz w:val="28"/>
          <w:szCs w:val="22"/>
          <w:lang w:val="uk-UA" w:eastAsia="en-US"/>
        </w:rPr>
        <w:t xml:space="preserve"> на посаду заступника начальника Департаменту нагляду за додержанням законів при виконанні судових рішень у кримінальних провадженнях, інших заходів примусового характеру у місцях несвободи, а також </w:t>
      </w:r>
      <w:proofErr w:type="spellStart"/>
      <w:r>
        <w:rPr>
          <w:rFonts w:eastAsia="Calibri"/>
          <w:sz w:val="28"/>
          <w:szCs w:val="22"/>
          <w:lang w:val="uk-UA" w:eastAsia="en-US"/>
        </w:rPr>
        <w:t>пробації</w:t>
      </w:r>
      <w:proofErr w:type="spellEnd"/>
      <w:r>
        <w:rPr>
          <w:rFonts w:eastAsia="Calibri"/>
          <w:sz w:val="28"/>
          <w:szCs w:val="22"/>
          <w:lang w:val="uk-UA" w:eastAsia="en-US"/>
        </w:rPr>
        <w:t xml:space="preserve"> – начальника відділу нагляду за додержанням законів у місцях попереднього ув’язнення, а також при застосуванні заходів впливу за адміністративні правопорушення.</w:t>
      </w:r>
    </w:p>
    <w:p w:rsidR="009E323D" w:rsidRDefault="009E323D" w:rsidP="009E323D">
      <w:pPr>
        <w:spacing w:before="120"/>
        <w:ind w:firstLine="708"/>
        <w:jc w:val="both"/>
        <w:rPr>
          <w:rFonts w:eastAsia="Calibri"/>
          <w:sz w:val="28"/>
          <w:szCs w:val="22"/>
          <w:lang w:val="uk-UA" w:eastAsia="en-US"/>
        </w:rPr>
      </w:pPr>
      <w:r>
        <w:rPr>
          <w:bCs/>
          <w:sz w:val="28"/>
          <w:szCs w:val="28"/>
          <w:lang w:val="uk-UA"/>
        </w:rPr>
        <w:lastRenderedPageBreak/>
        <w:t>5</w:t>
      </w:r>
      <w:r w:rsidR="00082122">
        <w:rPr>
          <w:bCs/>
          <w:sz w:val="28"/>
          <w:szCs w:val="28"/>
          <w:lang w:val="uk-UA"/>
        </w:rPr>
        <w:t>8</w:t>
      </w:r>
      <w:r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ab/>
      </w:r>
      <w:r>
        <w:rPr>
          <w:rFonts w:eastAsia="Calibri"/>
          <w:b/>
          <w:sz w:val="28"/>
          <w:szCs w:val="22"/>
          <w:lang w:val="uk-UA" w:eastAsia="en-US"/>
        </w:rPr>
        <w:t>КУПЕЦЬКОГО Володимира Богдановича</w:t>
      </w:r>
      <w:r>
        <w:rPr>
          <w:rFonts w:eastAsia="Calibri"/>
          <w:sz w:val="28"/>
          <w:szCs w:val="22"/>
          <w:lang w:val="uk-UA" w:eastAsia="en-US"/>
        </w:rPr>
        <w:t xml:space="preserve"> на посаду заступника начальника Департаменту інформаційних технологій.</w:t>
      </w:r>
    </w:p>
    <w:p w:rsidR="009E323D" w:rsidRDefault="00082122" w:rsidP="009E323D">
      <w:pPr>
        <w:spacing w:before="120"/>
        <w:ind w:firstLine="708"/>
        <w:jc w:val="both"/>
        <w:rPr>
          <w:rFonts w:eastAsia="Calibri"/>
          <w:sz w:val="28"/>
          <w:szCs w:val="22"/>
          <w:lang w:val="uk-UA" w:eastAsia="en-US"/>
        </w:rPr>
      </w:pPr>
      <w:r>
        <w:rPr>
          <w:bCs/>
          <w:sz w:val="28"/>
          <w:szCs w:val="28"/>
          <w:lang w:val="uk-UA"/>
        </w:rPr>
        <w:t>59</w:t>
      </w:r>
      <w:r w:rsidR="009E323D">
        <w:rPr>
          <w:bCs/>
          <w:sz w:val="28"/>
          <w:szCs w:val="28"/>
          <w:lang w:val="uk-UA"/>
        </w:rPr>
        <w:t>.</w:t>
      </w:r>
      <w:r w:rsidR="009E323D">
        <w:rPr>
          <w:bCs/>
          <w:sz w:val="28"/>
          <w:szCs w:val="28"/>
          <w:lang w:val="uk-UA"/>
        </w:rPr>
        <w:tab/>
      </w:r>
      <w:r w:rsidR="009E323D">
        <w:rPr>
          <w:rFonts w:eastAsia="Calibri"/>
          <w:b/>
          <w:sz w:val="28"/>
          <w:szCs w:val="22"/>
          <w:lang w:val="uk-UA" w:eastAsia="en-US"/>
        </w:rPr>
        <w:t>МАРТЕМ</w:t>
      </w:r>
      <w:r w:rsidR="009E323D">
        <w:rPr>
          <w:rFonts w:ascii="Tahoma" w:eastAsia="Calibri" w:hAnsi="Tahoma" w:cs="Tahoma"/>
          <w:b/>
          <w:sz w:val="28"/>
          <w:szCs w:val="22"/>
          <w:lang w:val="uk-UA" w:eastAsia="en-US"/>
        </w:rPr>
        <w:t>̓</w:t>
      </w:r>
      <w:r w:rsidR="009E323D">
        <w:rPr>
          <w:rFonts w:eastAsia="Calibri"/>
          <w:b/>
          <w:sz w:val="28"/>
          <w:szCs w:val="22"/>
          <w:lang w:val="uk-UA" w:eastAsia="en-US"/>
        </w:rPr>
        <w:t>ЯНОВ</w:t>
      </w:r>
      <w:r w:rsidR="009E323D">
        <w:rPr>
          <w:rFonts w:eastAsia="Calibri"/>
          <w:b/>
          <w:sz w:val="28"/>
          <w:szCs w:val="22"/>
          <w:lang w:eastAsia="en-US"/>
        </w:rPr>
        <w:t>А</w:t>
      </w:r>
      <w:r w:rsidR="009E323D">
        <w:rPr>
          <w:rFonts w:eastAsia="Calibri"/>
          <w:b/>
          <w:sz w:val="28"/>
          <w:szCs w:val="22"/>
          <w:lang w:val="uk-UA" w:eastAsia="en-US"/>
        </w:rPr>
        <w:t xml:space="preserve"> Роман</w:t>
      </w:r>
      <w:r w:rsidR="009E323D">
        <w:rPr>
          <w:rFonts w:eastAsia="Calibri"/>
          <w:b/>
          <w:sz w:val="28"/>
          <w:szCs w:val="22"/>
          <w:lang w:eastAsia="en-US"/>
        </w:rPr>
        <w:t>а</w:t>
      </w:r>
      <w:r w:rsidR="009E323D">
        <w:rPr>
          <w:rFonts w:eastAsia="Calibri"/>
          <w:b/>
          <w:sz w:val="28"/>
          <w:szCs w:val="22"/>
          <w:lang w:val="uk-UA" w:eastAsia="en-US"/>
        </w:rPr>
        <w:t xml:space="preserve"> Миколайович</w:t>
      </w:r>
      <w:r w:rsidR="009E323D">
        <w:rPr>
          <w:rFonts w:eastAsia="Calibri"/>
          <w:b/>
          <w:sz w:val="28"/>
          <w:szCs w:val="22"/>
          <w:lang w:eastAsia="en-US"/>
        </w:rPr>
        <w:t>а</w:t>
      </w:r>
      <w:r w:rsidR="009E323D">
        <w:rPr>
          <w:rFonts w:eastAsia="Calibri"/>
          <w:b/>
          <w:sz w:val="28"/>
          <w:szCs w:val="22"/>
          <w:lang w:val="uk-UA" w:eastAsia="en-US"/>
        </w:rPr>
        <w:t xml:space="preserve"> </w:t>
      </w:r>
      <w:r w:rsidR="009E323D">
        <w:rPr>
          <w:rFonts w:eastAsia="Calibri"/>
          <w:sz w:val="28"/>
          <w:szCs w:val="22"/>
          <w:lang w:val="uk-UA" w:eastAsia="en-US"/>
        </w:rPr>
        <w:t xml:space="preserve">на посаду заступника начальника </w:t>
      </w:r>
      <w:proofErr w:type="spellStart"/>
      <w:r w:rsidR="009E323D">
        <w:rPr>
          <w:rFonts w:eastAsia="Calibri"/>
          <w:sz w:val="28"/>
          <w:szCs w:val="22"/>
          <w:lang w:eastAsia="en-US"/>
        </w:rPr>
        <w:t>управління</w:t>
      </w:r>
      <w:proofErr w:type="spellEnd"/>
      <w:r w:rsidR="009E323D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="009E323D">
        <w:rPr>
          <w:rFonts w:eastAsia="Calibri"/>
          <w:sz w:val="28"/>
          <w:szCs w:val="22"/>
          <w:lang w:eastAsia="en-US"/>
        </w:rPr>
        <w:t>роботи</w:t>
      </w:r>
      <w:proofErr w:type="spellEnd"/>
      <w:r w:rsidR="009E323D">
        <w:rPr>
          <w:rFonts w:eastAsia="Calibri"/>
          <w:sz w:val="28"/>
          <w:szCs w:val="22"/>
          <w:lang w:eastAsia="en-US"/>
        </w:rPr>
        <w:t xml:space="preserve"> з кадрами – начальника </w:t>
      </w:r>
      <w:proofErr w:type="spellStart"/>
      <w:r w:rsidR="009E323D">
        <w:rPr>
          <w:rFonts w:eastAsia="Calibri"/>
          <w:sz w:val="28"/>
          <w:szCs w:val="22"/>
          <w:lang w:eastAsia="en-US"/>
        </w:rPr>
        <w:t>відділу</w:t>
      </w:r>
      <w:proofErr w:type="spellEnd"/>
      <w:r w:rsidR="009E323D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="009E323D">
        <w:rPr>
          <w:rFonts w:eastAsia="Calibri"/>
          <w:sz w:val="28"/>
          <w:szCs w:val="22"/>
          <w:lang w:eastAsia="en-US"/>
        </w:rPr>
        <w:t>роботи</w:t>
      </w:r>
      <w:proofErr w:type="spellEnd"/>
      <w:r w:rsidR="009E323D">
        <w:rPr>
          <w:rFonts w:eastAsia="Calibri"/>
          <w:sz w:val="28"/>
          <w:szCs w:val="22"/>
          <w:lang w:eastAsia="en-US"/>
        </w:rPr>
        <w:t xml:space="preserve"> з кадрами </w:t>
      </w:r>
      <w:r w:rsidR="009E323D">
        <w:rPr>
          <w:rFonts w:eastAsia="Calibri"/>
          <w:sz w:val="28"/>
          <w:szCs w:val="22"/>
          <w:lang w:val="uk-UA" w:eastAsia="en-US"/>
        </w:rPr>
        <w:t>Департаменту кадрової роботи та державної служби.</w:t>
      </w:r>
    </w:p>
    <w:p w:rsidR="009E323D" w:rsidRDefault="009E323D" w:rsidP="009E323D">
      <w:pPr>
        <w:spacing w:before="120"/>
        <w:ind w:firstLine="708"/>
        <w:jc w:val="both"/>
        <w:rPr>
          <w:rFonts w:eastAsia="Calibri"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/>
        </w:rPr>
        <w:t>6</w:t>
      </w:r>
      <w:r w:rsidR="00082122">
        <w:rPr>
          <w:bCs/>
          <w:sz w:val="28"/>
          <w:szCs w:val="28"/>
          <w:lang w:val="uk-UA"/>
        </w:rPr>
        <w:t>0</w:t>
      </w:r>
      <w:r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ab/>
      </w:r>
      <w:r>
        <w:rPr>
          <w:rFonts w:eastAsia="Calibri"/>
          <w:b/>
          <w:sz w:val="28"/>
          <w:szCs w:val="28"/>
          <w:lang w:val="uk-UA" w:eastAsia="uk-UA"/>
        </w:rPr>
        <w:t>УЩАПІВСЬКОГО Ярослава Володимировича</w:t>
      </w:r>
      <w:r>
        <w:rPr>
          <w:rFonts w:eastAsia="Calibri"/>
          <w:sz w:val="28"/>
          <w:szCs w:val="28"/>
          <w:lang w:val="uk-UA" w:eastAsia="uk-UA"/>
        </w:rPr>
        <w:t xml:space="preserve"> на посаду начальника відділу процесуального керівництва досудовими розслідуваннями Служби безпеки України та підтримання обвинувачення.</w:t>
      </w:r>
    </w:p>
    <w:p w:rsidR="009E323D" w:rsidRDefault="009E323D" w:rsidP="009E323D">
      <w:pPr>
        <w:spacing w:before="120"/>
        <w:ind w:firstLine="708"/>
        <w:jc w:val="both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>6</w:t>
      </w:r>
      <w:r w:rsidR="00082122">
        <w:rPr>
          <w:rFonts w:eastAsia="Calibri"/>
          <w:sz w:val="28"/>
          <w:szCs w:val="28"/>
          <w:lang w:val="uk-UA" w:eastAsia="uk-UA"/>
        </w:rPr>
        <w:t>1</w:t>
      </w:r>
      <w:r>
        <w:rPr>
          <w:rFonts w:eastAsia="Calibri"/>
          <w:sz w:val="28"/>
          <w:szCs w:val="28"/>
          <w:lang w:val="uk-UA" w:eastAsia="uk-UA"/>
        </w:rPr>
        <w:t xml:space="preserve">.  </w:t>
      </w:r>
      <w:r>
        <w:rPr>
          <w:rFonts w:eastAsia="Calibri"/>
          <w:b/>
          <w:sz w:val="28"/>
          <w:szCs w:val="28"/>
          <w:lang w:val="uk-UA" w:eastAsia="uk-UA"/>
        </w:rPr>
        <w:t>КИСІЛЕВИЧА Івана Петровича</w:t>
      </w:r>
      <w:r>
        <w:rPr>
          <w:rFonts w:eastAsia="Calibri"/>
          <w:sz w:val="28"/>
          <w:szCs w:val="28"/>
          <w:lang w:val="uk-UA" w:eastAsia="uk-UA"/>
        </w:rPr>
        <w:t xml:space="preserve"> на посаду начальника відділу процесуального керівництва досудовим розслідуванням щодо захисту суверенітету і територіальної цілісності України та підтримання обвинувачення.</w:t>
      </w:r>
    </w:p>
    <w:p w:rsidR="009E323D" w:rsidRDefault="009E323D" w:rsidP="009E323D">
      <w:pPr>
        <w:spacing w:before="120"/>
        <w:ind w:firstLine="708"/>
        <w:jc w:val="both"/>
        <w:rPr>
          <w:rFonts w:eastAsia="Calibri"/>
          <w:b/>
          <w:sz w:val="28"/>
          <w:szCs w:val="22"/>
          <w:lang w:val="uk-UA" w:eastAsia="en-US"/>
        </w:rPr>
      </w:pPr>
      <w:r>
        <w:rPr>
          <w:rFonts w:eastAsia="Calibri"/>
          <w:sz w:val="28"/>
          <w:szCs w:val="28"/>
          <w:lang w:val="uk-UA" w:eastAsia="uk-UA"/>
        </w:rPr>
        <w:t>6</w:t>
      </w:r>
      <w:r w:rsidR="00082122">
        <w:rPr>
          <w:rFonts w:eastAsia="Calibri"/>
          <w:sz w:val="28"/>
          <w:szCs w:val="28"/>
          <w:lang w:val="uk-UA" w:eastAsia="uk-UA"/>
        </w:rPr>
        <w:t>2</w:t>
      </w:r>
      <w:r>
        <w:rPr>
          <w:rFonts w:eastAsia="Calibri"/>
          <w:sz w:val="28"/>
          <w:szCs w:val="28"/>
          <w:lang w:val="uk-UA" w:eastAsia="uk-UA"/>
        </w:rPr>
        <w:t xml:space="preserve">.  </w:t>
      </w:r>
      <w:r>
        <w:rPr>
          <w:rFonts w:eastAsia="Calibri"/>
          <w:b/>
          <w:sz w:val="28"/>
          <w:szCs w:val="28"/>
          <w:lang w:val="uk-UA" w:eastAsia="uk-UA"/>
        </w:rPr>
        <w:t xml:space="preserve">ВАСЮТИНСЬКОЇ </w:t>
      </w:r>
      <w:proofErr w:type="spellStart"/>
      <w:r>
        <w:rPr>
          <w:rFonts w:eastAsia="Calibri"/>
          <w:b/>
          <w:sz w:val="28"/>
          <w:szCs w:val="28"/>
          <w:lang w:val="uk-UA" w:eastAsia="uk-UA"/>
        </w:rPr>
        <w:t>Регіни</w:t>
      </w:r>
      <w:proofErr w:type="spellEnd"/>
      <w:r>
        <w:rPr>
          <w:rFonts w:eastAsia="Calibri"/>
          <w:b/>
          <w:sz w:val="28"/>
          <w:szCs w:val="28"/>
          <w:lang w:val="uk-UA" w:eastAsia="uk-UA"/>
        </w:rPr>
        <w:t xml:space="preserve"> Євгенівни</w:t>
      </w:r>
      <w:r>
        <w:rPr>
          <w:rFonts w:eastAsia="Calibri"/>
          <w:sz w:val="28"/>
          <w:szCs w:val="28"/>
          <w:lang w:val="uk-UA" w:eastAsia="uk-UA"/>
        </w:rPr>
        <w:t xml:space="preserve"> на посаду заступника начальника відділу процесуального керівництва досудовим розслідуванням щодо захисту суверенітету і територіальної цілісності України та підтримання обвинувачення.</w:t>
      </w:r>
      <w:r>
        <w:rPr>
          <w:rFonts w:eastAsia="Calibri"/>
          <w:b/>
          <w:sz w:val="28"/>
          <w:szCs w:val="22"/>
          <w:lang w:val="uk-UA" w:eastAsia="en-US"/>
        </w:rPr>
        <w:t xml:space="preserve"> </w:t>
      </w:r>
    </w:p>
    <w:p w:rsidR="009E323D" w:rsidRDefault="009E323D" w:rsidP="009E323D">
      <w:pPr>
        <w:spacing w:before="120"/>
        <w:ind w:firstLine="708"/>
        <w:jc w:val="both"/>
        <w:rPr>
          <w:rFonts w:eastAsia="Calibri"/>
          <w:b/>
          <w:sz w:val="28"/>
          <w:szCs w:val="22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>6</w:t>
      </w:r>
      <w:r w:rsidR="00082122">
        <w:rPr>
          <w:rFonts w:eastAsia="Calibri"/>
          <w:sz w:val="28"/>
          <w:szCs w:val="22"/>
          <w:lang w:val="uk-UA" w:eastAsia="en-US"/>
        </w:rPr>
        <w:t>3</w:t>
      </w:r>
      <w:bookmarkStart w:id="0" w:name="_GoBack"/>
      <w:bookmarkEnd w:id="0"/>
      <w:r>
        <w:rPr>
          <w:rFonts w:eastAsia="Calibri"/>
          <w:sz w:val="28"/>
          <w:szCs w:val="22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uk-UA"/>
        </w:rPr>
        <w:t xml:space="preserve">   </w:t>
      </w:r>
      <w:r>
        <w:rPr>
          <w:rFonts w:eastAsia="Calibri"/>
          <w:b/>
          <w:sz w:val="28"/>
          <w:szCs w:val="28"/>
          <w:lang w:val="uk-UA" w:eastAsia="uk-UA"/>
        </w:rPr>
        <w:t xml:space="preserve">ШОПЯК Василини Богданівни </w:t>
      </w:r>
      <w:r>
        <w:rPr>
          <w:rFonts w:eastAsia="Calibri"/>
          <w:sz w:val="28"/>
          <w:szCs w:val="28"/>
          <w:lang w:val="uk-UA" w:eastAsia="uk-UA"/>
        </w:rPr>
        <w:t>на посаду начальника відділу процесуального керівництва та підтримання обвинувачення щодо співробітників спеціальних органів правопорядку.</w:t>
      </w:r>
    </w:p>
    <w:p w:rsidR="009E323D" w:rsidRDefault="009E323D" w:rsidP="009E323D">
      <w:pPr>
        <w:spacing w:before="120"/>
      </w:pPr>
    </w:p>
    <w:p w:rsidR="00081A93" w:rsidRPr="009E323D" w:rsidRDefault="00081A93"/>
    <w:sectPr w:rsidR="00081A93" w:rsidRPr="009E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3F"/>
    <w:rsid w:val="00004444"/>
    <w:rsid w:val="00005FDE"/>
    <w:rsid w:val="000159B5"/>
    <w:rsid w:val="000209F7"/>
    <w:rsid w:val="00020A45"/>
    <w:rsid w:val="00023CC1"/>
    <w:rsid w:val="00027EC1"/>
    <w:rsid w:val="000365F2"/>
    <w:rsid w:val="0004132A"/>
    <w:rsid w:val="000428A2"/>
    <w:rsid w:val="000428C3"/>
    <w:rsid w:val="00045D04"/>
    <w:rsid w:val="000511D0"/>
    <w:rsid w:val="000605B0"/>
    <w:rsid w:val="00060F1F"/>
    <w:rsid w:val="00070206"/>
    <w:rsid w:val="0008088F"/>
    <w:rsid w:val="00081A93"/>
    <w:rsid w:val="00082122"/>
    <w:rsid w:val="00082AFD"/>
    <w:rsid w:val="00090F13"/>
    <w:rsid w:val="00091E20"/>
    <w:rsid w:val="000A0602"/>
    <w:rsid w:val="000A0D84"/>
    <w:rsid w:val="000A531F"/>
    <w:rsid w:val="000A55BA"/>
    <w:rsid w:val="000A62B9"/>
    <w:rsid w:val="000B02AD"/>
    <w:rsid w:val="000B231B"/>
    <w:rsid w:val="000B40EA"/>
    <w:rsid w:val="000B7DC1"/>
    <w:rsid w:val="000C4A55"/>
    <w:rsid w:val="000E02E3"/>
    <w:rsid w:val="000E5146"/>
    <w:rsid w:val="000F1112"/>
    <w:rsid w:val="000F6017"/>
    <w:rsid w:val="000F7E0E"/>
    <w:rsid w:val="001011C3"/>
    <w:rsid w:val="00105359"/>
    <w:rsid w:val="00112174"/>
    <w:rsid w:val="001158EC"/>
    <w:rsid w:val="001221CE"/>
    <w:rsid w:val="0012364B"/>
    <w:rsid w:val="0012655A"/>
    <w:rsid w:val="00130C15"/>
    <w:rsid w:val="00132845"/>
    <w:rsid w:val="00136C0B"/>
    <w:rsid w:val="00145009"/>
    <w:rsid w:val="001523C0"/>
    <w:rsid w:val="00153F7F"/>
    <w:rsid w:val="00153FD4"/>
    <w:rsid w:val="0015507C"/>
    <w:rsid w:val="001653AE"/>
    <w:rsid w:val="00166469"/>
    <w:rsid w:val="00171004"/>
    <w:rsid w:val="00171DF8"/>
    <w:rsid w:val="00173BB8"/>
    <w:rsid w:val="00174FBD"/>
    <w:rsid w:val="001765D8"/>
    <w:rsid w:val="00184C56"/>
    <w:rsid w:val="00185666"/>
    <w:rsid w:val="00185868"/>
    <w:rsid w:val="00185F64"/>
    <w:rsid w:val="00197014"/>
    <w:rsid w:val="00197C83"/>
    <w:rsid w:val="001A024D"/>
    <w:rsid w:val="001A6C44"/>
    <w:rsid w:val="001A76C8"/>
    <w:rsid w:val="001B0C1C"/>
    <w:rsid w:val="001B14AC"/>
    <w:rsid w:val="001B299B"/>
    <w:rsid w:val="001B41C5"/>
    <w:rsid w:val="001B748C"/>
    <w:rsid w:val="001B74A7"/>
    <w:rsid w:val="001C6300"/>
    <w:rsid w:val="001C6855"/>
    <w:rsid w:val="001D484D"/>
    <w:rsid w:val="001D67E7"/>
    <w:rsid w:val="001E4E39"/>
    <w:rsid w:val="001E4FEE"/>
    <w:rsid w:val="001F1013"/>
    <w:rsid w:val="001F557A"/>
    <w:rsid w:val="001F5A0E"/>
    <w:rsid w:val="00202A8D"/>
    <w:rsid w:val="0021195F"/>
    <w:rsid w:val="00214D8B"/>
    <w:rsid w:val="00221D95"/>
    <w:rsid w:val="00222F20"/>
    <w:rsid w:val="002258C7"/>
    <w:rsid w:val="00231C1C"/>
    <w:rsid w:val="00231DF4"/>
    <w:rsid w:val="00232726"/>
    <w:rsid w:val="00232CC2"/>
    <w:rsid w:val="00237C75"/>
    <w:rsid w:val="00242FC7"/>
    <w:rsid w:val="002465AE"/>
    <w:rsid w:val="00250B81"/>
    <w:rsid w:val="00251C26"/>
    <w:rsid w:val="002521D1"/>
    <w:rsid w:val="00253D34"/>
    <w:rsid w:val="002573E7"/>
    <w:rsid w:val="00264DF8"/>
    <w:rsid w:val="00266062"/>
    <w:rsid w:val="002701DD"/>
    <w:rsid w:val="00273CC6"/>
    <w:rsid w:val="0028062F"/>
    <w:rsid w:val="002844EB"/>
    <w:rsid w:val="00293073"/>
    <w:rsid w:val="00293CAA"/>
    <w:rsid w:val="002A578E"/>
    <w:rsid w:val="002A5803"/>
    <w:rsid w:val="002A608F"/>
    <w:rsid w:val="002A7F12"/>
    <w:rsid w:val="002B2CD3"/>
    <w:rsid w:val="002B310D"/>
    <w:rsid w:val="002B6DE8"/>
    <w:rsid w:val="002C00CF"/>
    <w:rsid w:val="002C36FD"/>
    <w:rsid w:val="002D0790"/>
    <w:rsid w:val="002D0DEC"/>
    <w:rsid w:val="002D4DF9"/>
    <w:rsid w:val="002E1B04"/>
    <w:rsid w:val="002E204F"/>
    <w:rsid w:val="002F2014"/>
    <w:rsid w:val="00300BCD"/>
    <w:rsid w:val="00305795"/>
    <w:rsid w:val="00305C23"/>
    <w:rsid w:val="0031331F"/>
    <w:rsid w:val="0031670E"/>
    <w:rsid w:val="003218E6"/>
    <w:rsid w:val="00327AA4"/>
    <w:rsid w:val="003311BC"/>
    <w:rsid w:val="00340D6D"/>
    <w:rsid w:val="00344BDD"/>
    <w:rsid w:val="00352B07"/>
    <w:rsid w:val="00360A1A"/>
    <w:rsid w:val="003656D4"/>
    <w:rsid w:val="00370A93"/>
    <w:rsid w:val="00373671"/>
    <w:rsid w:val="0037623B"/>
    <w:rsid w:val="00386BAB"/>
    <w:rsid w:val="00387475"/>
    <w:rsid w:val="0038774F"/>
    <w:rsid w:val="00393810"/>
    <w:rsid w:val="00396F47"/>
    <w:rsid w:val="003A1A6C"/>
    <w:rsid w:val="003A310B"/>
    <w:rsid w:val="003A5C56"/>
    <w:rsid w:val="003A6896"/>
    <w:rsid w:val="003A74C3"/>
    <w:rsid w:val="003A7F51"/>
    <w:rsid w:val="003B7D2F"/>
    <w:rsid w:val="003F08CF"/>
    <w:rsid w:val="003F346A"/>
    <w:rsid w:val="003F631B"/>
    <w:rsid w:val="003F7039"/>
    <w:rsid w:val="00400D08"/>
    <w:rsid w:val="00407A1E"/>
    <w:rsid w:val="00410141"/>
    <w:rsid w:val="00411E54"/>
    <w:rsid w:val="00415CDC"/>
    <w:rsid w:val="004208A8"/>
    <w:rsid w:val="00431386"/>
    <w:rsid w:val="00431745"/>
    <w:rsid w:val="00432512"/>
    <w:rsid w:val="00435D79"/>
    <w:rsid w:val="004419D8"/>
    <w:rsid w:val="0044500E"/>
    <w:rsid w:val="0045329A"/>
    <w:rsid w:val="00454760"/>
    <w:rsid w:val="004606B3"/>
    <w:rsid w:val="00461F9E"/>
    <w:rsid w:val="00462370"/>
    <w:rsid w:val="00472362"/>
    <w:rsid w:val="00473433"/>
    <w:rsid w:val="004734F7"/>
    <w:rsid w:val="00474D16"/>
    <w:rsid w:val="00475704"/>
    <w:rsid w:val="00491FA3"/>
    <w:rsid w:val="004A209F"/>
    <w:rsid w:val="004A3A4B"/>
    <w:rsid w:val="004B518B"/>
    <w:rsid w:val="004C005C"/>
    <w:rsid w:val="004C029F"/>
    <w:rsid w:val="004C43D6"/>
    <w:rsid w:val="004C5D2F"/>
    <w:rsid w:val="004D186D"/>
    <w:rsid w:val="004E0554"/>
    <w:rsid w:val="004E3C61"/>
    <w:rsid w:val="004E415C"/>
    <w:rsid w:val="004E46BD"/>
    <w:rsid w:val="004E4ACF"/>
    <w:rsid w:val="004E6EBB"/>
    <w:rsid w:val="004E7EC0"/>
    <w:rsid w:val="004F51E5"/>
    <w:rsid w:val="004F6DA5"/>
    <w:rsid w:val="005003B1"/>
    <w:rsid w:val="0050199C"/>
    <w:rsid w:val="00502150"/>
    <w:rsid w:val="00520249"/>
    <w:rsid w:val="00525741"/>
    <w:rsid w:val="0052592E"/>
    <w:rsid w:val="00532797"/>
    <w:rsid w:val="0053533D"/>
    <w:rsid w:val="0054263D"/>
    <w:rsid w:val="005505C9"/>
    <w:rsid w:val="005521D2"/>
    <w:rsid w:val="0056464F"/>
    <w:rsid w:val="005723E4"/>
    <w:rsid w:val="00576EBE"/>
    <w:rsid w:val="005779FB"/>
    <w:rsid w:val="005811B0"/>
    <w:rsid w:val="00583F10"/>
    <w:rsid w:val="00586B2E"/>
    <w:rsid w:val="00590BB1"/>
    <w:rsid w:val="005922C0"/>
    <w:rsid w:val="00594F2E"/>
    <w:rsid w:val="005953EE"/>
    <w:rsid w:val="005957B8"/>
    <w:rsid w:val="00596B9B"/>
    <w:rsid w:val="005A3761"/>
    <w:rsid w:val="005A3F6F"/>
    <w:rsid w:val="005A411A"/>
    <w:rsid w:val="005A7D01"/>
    <w:rsid w:val="005B1020"/>
    <w:rsid w:val="005B19A1"/>
    <w:rsid w:val="005B1D99"/>
    <w:rsid w:val="005B1FF0"/>
    <w:rsid w:val="005B743F"/>
    <w:rsid w:val="005B7E70"/>
    <w:rsid w:val="005D26A3"/>
    <w:rsid w:val="005D4429"/>
    <w:rsid w:val="005D76DA"/>
    <w:rsid w:val="005E45C9"/>
    <w:rsid w:val="005F42DF"/>
    <w:rsid w:val="005F4A87"/>
    <w:rsid w:val="005F7DFC"/>
    <w:rsid w:val="006015EB"/>
    <w:rsid w:val="006054B5"/>
    <w:rsid w:val="006069E0"/>
    <w:rsid w:val="0060712D"/>
    <w:rsid w:val="00613560"/>
    <w:rsid w:val="00615744"/>
    <w:rsid w:val="00616F8F"/>
    <w:rsid w:val="00617EC3"/>
    <w:rsid w:val="00630212"/>
    <w:rsid w:val="0063093B"/>
    <w:rsid w:val="00631159"/>
    <w:rsid w:val="00634670"/>
    <w:rsid w:val="006365AF"/>
    <w:rsid w:val="0064499A"/>
    <w:rsid w:val="00644F4C"/>
    <w:rsid w:val="006537CB"/>
    <w:rsid w:val="006564CA"/>
    <w:rsid w:val="00660BAA"/>
    <w:rsid w:val="00663688"/>
    <w:rsid w:val="006675D6"/>
    <w:rsid w:val="006678F3"/>
    <w:rsid w:val="00670CF1"/>
    <w:rsid w:val="0067362C"/>
    <w:rsid w:val="00673854"/>
    <w:rsid w:val="00676E21"/>
    <w:rsid w:val="00677B2B"/>
    <w:rsid w:val="00691A20"/>
    <w:rsid w:val="00694C61"/>
    <w:rsid w:val="00697114"/>
    <w:rsid w:val="006A3891"/>
    <w:rsid w:val="006B66E3"/>
    <w:rsid w:val="006D4374"/>
    <w:rsid w:val="006D4C6C"/>
    <w:rsid w:val="006E066D"/>
    <w:rsid w:val="006E4C1F"/>
    <w:rsid w:val="006F1E49"/>
    <w:rsid w:val="006F6D4B"/>
    <w:rsid w:val="00703F60"/>
    <w:rsid w:val="007049D4"/>
    <w:rsid w:val="00706AB3"/>
    <w:rsid w:val="0071048E"/>
    <w:rsid w:val="00720667"/>
    <w:rsid w:val="00720B3F"/>
    <w:rsid w:val="00721DCE"/>
    <w:rsid w:val="00721E18"/>
    <w:rsid w:val="007260DE"/>
    <w:rsid w:val="00730BCC"/>
    <w:rsid w:val="00731753"/>
    <w:rsid w:val="00731C22"/>
    <w:rsid w:val="0074125A"/>
    <w:rsid w:val="00765FB3"/>
    <w:rsid w:val="00795E12"/>
    <w:rsid w:val="00796EDF"/>
    <w:rsid w:val="007A2F0A"/>
    <w:rsid w:val="007A2F78"/>
    <w:rsid w:val="007A38EA"/>
    <w:rsid w:val="007B261C"/>
    <w:rsid w:val="007B2662"/>
    <w:rsid w:val="007B59E6"/>
    <w:rsid w:val="007B740D"/>
    <w:rsid w:val="007C6041"/>
    <w:rsid w:val="007D181B"/>
    <w:rsid w:val="007D2F2B"/>
    <w:rsid w:val="007D3413"/>
    <w:rsid w:val="007D362D"/>
    <w:rsid w:val="007D44EA"/>
    <w:rsid w:val="007E218F"/>
    <w:rsid w:val="007E479D"/>
    <w:rsid w:val="007E610F"/>
    <w:rsid w:val="007F4B0A"/>
    <w:rsid w:val="0080346C"/>
    <w:rsid w:val="00803A8C"/>
    <w:rsid w:val="00806946"/>
    <w:rsid w:val="0082022C"/>
    <w:rsid w:val="00820902"/>
    <w:rsid w:val="008213EA"/>
    <w:rsid w:val="008228BC"/>
    <w:rsid w:val="0082466B"/>
    <w:rsid w:val="00827FF2"/>
    <w:rsid w:val="00835FD2"/>
    <w:rsid w:val="0083639E"/>
    <w:rsid w:val="00851628"/>
    <w:rsid w:val="00854E26"/>
    <w:rsid w:val="00860382"/>
    <w:rsid w:val="00860ADD"/>
    <w:rsid w:val="00864B48"/>
    <w:rsid w:val="0087164B"/>
    <w:rsid w:val="00872323"/>
    <w:rsid w:val="00874481"/>
    <w:rsid w:val="0088267C"/>
    <w:rsid w:val="00892786"/>
    <w:rsid w:val="008A2C7E"/>
    <w:rsid w:val="008B0659"/>
    <w:rsid w:val="008B25D1"/>
    <w:rsid w:val="008B421A"/>
    <w:rsid w:val="008C7D52"/>
    <w:rsid w:val="008D1082"/>
    <w:rsid w:val="008D1ABC"/>
    <w:rsid w:val="008D428C"/>
    <w:rsid w:val="008D7635"/>
    <w:rsid w:val="008E0DC9"/>
    <w:rsid w:val="008E2E2A"/>
    <w:rsid w:val="008F0BB3"/>
    <w:rsid w:val="008F793B"/>
    <w:rsid w:val="009002F6"/>
    <w:rsid w:val="009031BF"/>
    <w:rsid w:val="00904511"/>
    <w:rsid w:val="00911492"/>
    <w:rsid w:val="009209AC"/>
    <w:rsid w:val="00922459"/>
    <w:rsid w:val="00924B78"/>
    <w:rsid w:val="00924F23"/>
    <w:rsid w:val="00932D55"/>
    <w:rsid w:val="009333B7"/>
    <w:rsid w:val="009416A3"/>
    <w:rsid w:val="0095074C"/>
    <w:rsid w:val="00960512"/>
    <w:rsid w:val="00965C6F"/>
    <w:rsid w:val="00966E0A"/>
    <w:rsid w:val="00967E1D"/>
    <w:rsid w:val="00973C89"/>
    <w:rsid w:val="00975F4A"/>
    <w:rsid w:val="009849CA"/>
    <w:rsid w:val="009875B6"/>
    <w:rsid w:val="00990636"/>
    <w:rsid w:val="009955D3"/>
    <w:rsid w:val="009B3310"/>
    <w:rsid w:val="009B3870"/>
    <w:rsid w:val="009B6533"/>
    <w:rsid w:val="009C091B"/>
    <w:rsid w:val="009D2723"/>
    <w:rsid w:val="009E18BC"/>
    <w:rsid w:val="009E21FC"/>
    <w:rsid w:val="009E323D"/>
    <w:rsid w:val="00A0158B"/>
    <w:rsid w:val="00A12EB4"/>
    <w:rsid w:val="00A14853"/>
    <w:rsid w:val="00A23A9D"/>
    <w:rsid w:val="00A24935"/>
    <w:rsid w:val="00A31A08"/>
    <w:rsid w:val="00A358D8"/>
    <w:rsid w:val="00A360B3"/>
    <w:rsid w:val="00A40690"/>
    <w:rsid w:val="00A41066"/>
    <w:rsid w:val="00A44F36"/>
    <w:rsid w:val="00A4787E"/>
    <w:rsid w:val="00A505B2"/>
    <w:rsid w:val="00A51F83"/>
    <w:rsid w:val="00A60462"/>
    <w:rsid w:val="00A612F8"/>
    <w:rsid w:val="00A81A89"/>
    <w:rsid w:val="00A8639C"/>
    <w:rsid w:val="00A97D0E"/>
    <w:rsid w:val="00AA1EBC"/>
    <w:rsid w:val="00AA6C42"/>
    <w:rsid w:val="00AB6413"/>
    <w:rsid w:val="00AC0BD2"/>
    <w:rsid w:val="00AC13A2"/>
    <w:rsid w:val="00AC2475"/>
    <w:rsid w:val="00AC3111"/>
    <w:rsid w:val="00AC66E9"/>
    <w:rsid w:val="00AD0307"/>
    <w:rsid w:val="00AD3C33"/>
    <w:rsid w:val="00AE5BE3"/>
    <w:rsid w:val="00B041FD"/>
    <w:rsid w:val="00B0453F"/>
    <w:rsid w:val="00B0592F"/>
    <w:rsid w:val="00B06A28"/>
    <w:rsid w:val="00B10F39"/>
    <w:rsid w:val="00B13BE9"/>
    <w:rsid w:val="00B1554D"/>
    <w:rsid w:val="00B20778"/>
    <w:rsid w:val="00B20AF8"/>
    <w:rsid w:val="00B435B7"/>
    <w:rsid w:val="00B45056"/>
    <w:rsid w:val="00B529E1"/>
    <w:rsid w:val="00B600F6"/>
    <w:rsid w:val="00B6140A"/>
    <w:rsid w:val="00B62F92"/>
    <w:rsid w:val="00B73AC9"/>
    <w:rsid w:val="00B75F1C"/>
    <w:rsid w:val="00B76289"/>
    <w:rsid w:val="00B85A99"/>
    <w:rsid w:val="00B93474"/>
    <w:rsid w:val="00B93F17"/>
    <w:rsid w:val="00B97F3E"/>
    <w:rsid w:val="00BA1532"/>
    <w:rsid w:val="00BA50CF"/>
    <w:rsid w:val="00BA7352"/>
    <w:rsid w:val="00BC190D"/>
    <w:rsid w:val="00BC3E61"/>
    <w:rsid w:val="00BD6271"/>
    <w:rsid w:val="00BD71EE"/>
    <w:rsid w:val="00BE510B"/>
    <w:rsid w:val="00BE7B99"/>
    <w:rsid w:val="00BF4D6B"/>
    <w:rsid w:val="00BF5B17"/>
    <w:rsid w:val="00C03D42"/>
    <w:rsid w:val="00C03D55"/>
    <w:rsid w:val="00C07B6B"/>
    <w:rsid w:val="00C12C6F"/>
    <w:rsid w:val="00C20E65"/>
    <w:rsid w:val="00C2740A"/>
    <w:rsid w:val="00C37DE3"/>
    <w:rsid w:val="00C462F7"/>
    <w:rsid w:val="00C51971"/>
    <w:rsid w:val="00C5395B"/>
    <w:rsid w:val="00C61070"/>
    <w:rsid w:val="00C611C8"/>
    <w:rsid w:val="00C64DDF"/>
    <w:rsid w:val="00C67240"/>
    <w:rsid w:val="00C67A9C"/>
    <w:rsid w:val="00C71CFB"/>
    <w:rsid w:val="00C7427E"/>
    <w:rsid w:val="00C76146"/>
    <w:rsid w:val="00C77FBF"/>
    <w:rsid w:val="00C87154"/>
    <w:rsid w:val="00C964EC"/>
    <w:rsid w:val="00CB7372"/>
    <w:rsid w:val="00CB7D69"/>
    <w:rsid w:val="00CB7F73"/>
    <w:rsid w:val="00CD4AA1"/>
    <w:rsid w:val="00CE441D"/>
    <w:rsid w:val="00CE5513"/>
    <w:rsid w:val="00CE55A6"/>
    <w:rsid w:val="00D046B3"/>
    <w:rsid w:val="00D1060E"/>
    <w:rsid w:val="00D12D49"/>
    <w:rsid w:val="00D17345"/>
    <w:rsid w:val="00D176D6"/>
    <w:rsid w:val="00D20742"/>
    <w:rsid w:val="00D22F25"/>
    <w:rsid w:val="00D23589"/>
    <w:rsid w:val="00D3119B"/>
    <w:rsid w:val="00D32DCE"/>
    <w:rsid w:val="00D40300"/>
    <w:rsid w:val="00D41B67"/>
    <w:rsid w:val="00D42210"/>
    <w:rsid w:val="00D4495B"/>
    <w:rsid w:val="00D47243"/>
    <w:rsid w:val="00D47F69"/>
    <w:rsid w:val="00D52041"/>
    <w:rsid w:val="00D53000"/>
    <w:rsid w:val="00D5772E"/>
    <w:rsid w:val="00D61A48"/>
    <w:rsid w:val="00D63305"/>
    <w:rsid w:val="00D727D9"/>
    <w:rsid w:val="00D74420"/>
    <w:rsid w:val="00D77318"/>
    <w:rsid w:val="00D8151E"/>
    <w:rsid w:val="00DA20AD"/>
    <w:rsid w:val="00DA72D4"/>
    <w:rsid w:val="00DB1756"/>
    <w:rsid w:val="00DB6A22"/>
    <w:rsid w:val="00DC1718"/>
    <w:rsid w:val="00DC435D"/>
    <w:rsid w:val="00DC5964"/>
    <w:rsid w:val="00DC677F"/>
    <w:rsid w:val="00DE1395"/>
    <w:rsid w:val="00DE44F9"/>
    <w:rsid w:val="00DE497A"/>
    <w:rsid w:val="00DF1A58"/>
    <w:rsid w:val="00DF7316"/>
    <w:rsid w:val="00E035FD"/>
    <w:rsid w:val="00E037A4"/>
    <w:rsid w:val="00E052A5"/>
    <w:rsid w:val="00E120EC"/>
    <w:rsid w:val="00E14041"/>
    <w:rsid w:val="00E315BE"/>
    <w:rsid w:val="00E33BFA"/>
    <w:rsid w:val="00E46118"/>
    <w:rsid w:val="00E53709"/>
    <w:rsid w:val="00E6048B"/>
    <w:rsid w:val="00E70600"/>
    <w:rsid w:val="00E70732"/>
    <w:rsid w:val="00E809EA"/>
    <w:rsid w:val="00E85A8C"/>
    <w:rsid w:val="00E9112F"/>
    <w:rsid w:val="00E93C59"/>
    <w:rsid w:val="00E96DEC"/>
    <w:rsid w:val="00EA0BFF"/>
    <w:rsid w:val="00EB1B91"/>
    <w:rsid w:val="00EC62C0"/>
    <w:rsid w:val="00EE2930"/>
    <w:rsid w:val="00EE476E"/>
    <w:rsid w:val="00EF4486"/>
    <w:rsid w:val="00EF5BE2"/>
    <w:rsid w:val="00F025F9"/>
    <w:rsid w:val="00F0460F"/>
    <w:rsid w:val="00F06811"/>
    <w:rsid w:val="00F11BCA"/>
    <w:rsid w:val="00F12B90"/>
    <w:rsid w:val="00F3092C"/>
    <w:rsid w:val="00F311D9"/>
    <w:rsid w:val="00F313E1"/>
    <w:rsid w:val="00F31A04"/>
    <w:rsid w:val="00F32F31"/>
    <w:rsid w:val="00F520ED"/>
    <w:rsid w:val="00F52310"/>
    <w:rsid w:val="00F5429D"/>
    <w:rsid w:val="00F569C3"/>
    <w:rsid w:val="00F61B84"/>
    <w:rsid w:val="00F626FB"/>
    <w:rsid w:val="00F653F6"/>
    <w:rsid w:val="00F65CE5"/>
    <w:rsid w:val="00F6733E"/>
    <w:rsid w:val="00F7171C"/>
    <w:rsid w:val="00F8639B"/>
    <w:rsid w:val="00F9036D"/>
    <w:rsid w:val="00F927D3"/>
    <w:rsid w:val="00F94530"/>
    <w:rsid w:val="00F966B1"/>
    <w:rsid w:val="00FB14E3"/>
    <w:rsid w:val="00FB43A0"/>
    <w:rsid w:val="00FC6AC8"/>
    <w:rsid w:val="00FD6B8C"/>
    <w:rsid w:val="00FE127A"/>
    <w:rsid w:val="00FE236B"/>
    <w:rsid w:val="00FE3939"/>
    <w:rsid w:val="00FE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Ліліана Тарасівна</dc:creator>
  <cp:lastModifiedBy>Коваль Ліліана Тарасівна</cp:lastModifiedBy>
  <cp:revision>3</cp:revision>
  <cp:lastPrinted>2019-12-27T16:13:00Z</cp:lastPrinted>
  <dcterms:created xsi:type="dcterms:W3CDTF">2019-12-27T16:05:00Z</dcterms:created>
  <dcterms:modified xsi:type="dcterms:W3CDTF">2019-12-27T16:45:00Z</dcterms:modified>
</cp:coreProperties>
</file>