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B0" w:rsidRDefault="00DE1EB0" w:rsidP="00DE1EB0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CE2C39">
        <w:rPr>
          <w:sz w:val="24"/>
        </w:rPr>
        <w:t xml:space="preserve"> 1</w:t>
      </w:r>
      <w:r w:rsidR="00563E07">
        <w:rPr>
          <w:sz w:val="24"/>
        </w:rPr>
        <w:t>1</w:t>
      </w:r>
    </w:p>
    <w:p w:rsidR="00DE1EB0" w:rsidRPr="00DA4C0B" w:rsidRDefault="00DE1EB0" w:rsidP="00DE1EB0">
      <w:pPr>
        <w:ind w:left="5664"/>
        <w:rPr>
          <w:sz w:val="18"/>
          <w:szCs w:val="18"/>
        </w:rPr>
      </w:pPr>
    </w:p>
    <w:p w:rsidR="00DE1EB0" w:rsidRDefault="00DE1EB0" w:rsidP="00DE1EB0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DE1EB0" w:rsidRDefault="00DE1EB0" w:rsidP="00DE1EB0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DE1EB0" w:rsidRPr="005D7330" w:rsidRDefault="00DE1EB0" w:rsidP="00DE1EB0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DE1EB0" w:rsidRPr="00DA09B7" w:rsidRDefault="00DE1EB0" w:rsidP="00DE1EB0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563E07">
        <w:rPr>
          <w:sz w:val="24"/>
        </w:rPr>
        <w:t>26</w:t>
      </w:r>
      <w:r>
        <w:rPr>
          <w:sz w:val="24"/>
        </w:rPr>
        <w:t xml:space="preserve">.02.2020 № </w:t>
      </w:r>
      <w:r w:rsidR="00B03826">
        <w:rPr>
          <w:sz w:val="24"/>
        </w:rPr>
        <w:t>108</w:t>
      </w:r>
    </w:p>
    <w:p w:rsidR="00DE1EB0" w:rsidRDefault="00DE1EB0" w:rsidP="00DE1EB0">
      <w:pPr>
        <w:jc w:val="center"/>
        <w:rPr>
          <w:b/>
          <w:sz w:val="24"/>
        </w:rPr>
      </w:pPr>
    </w:p>
    <w:p w:rsidR="00DE1EB0" w:rsidRPr="005D7330" w:rsidRDefault="00DE1EB0" w:rsidP="00DE1EB0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DE1EB0" w:rsidRPr="005D7330" w:rsidRDefault="00DE1EB0" w:rsidP="00DE1EB0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DE1EB0" w:rsidRPr="00673359" w:rsidRDefault="00DE1EB0" w:rsidP="00DE1EB0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DE1EB0" w:rsidRPr="003A17EA" w:rsidRDefault="00DE1EB0" w:rsidP="00DE1EB0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E6648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начальника </w:t>
      </w:r>
      <w:r w:rsidRPr="00DE1EB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організаційно-методичного відділу Спеціалізованої прокуратури у сфері нагляду за кримінальними провадженнями про військові злочини та у сфері оборонно-промислового комплексу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2B0F2D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Офісу 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Генерального прокурора</w:t>
      </w:r>
    </w:p>
    <w:p w:rsidR="00DE1EB0" w:rsidRPr="0039587F" w:rsidRDefault="00DE1EB0" w:rsidP="00DE1EB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DE1EB0" w:rsidRPr="00FB1754" w:rsidTr="00CC6872">
        <w:tc>
          <w:tcPr>
            <w:tcW w:w="9292" w:type="dxa"/>
            <w:gridSpan w:val="3"/>
            <w:vAlign w:val="center"/>
          </w:tcPr>
          <w:p w:rsidR="00DE1EB0" w:rsidRPr="00FB1754" w:rsidRDefault="00DE1EB0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DE1EB0" w:rsidRPr="00FB1754" w:rsidRDefault="00DE1EB0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E1EB0" w:rsidRPr="00FB1754" w:rsidTr="00CC6872">
        <w:trPr>
          <w:trHeight w:val="1183"/>
        </w:trPr>
        <w:tc>
          <w:tcPr>
            <w:tcW w:w="3330" w:type="dxa"/>
            <w:gridSpan w:val="2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DE1EB0" w:rsidRDefault="00DE1EB0" w:rsidP="00DE1EB0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взаємодії зі структурними підрозділами аналізу стану прокурорської діяльності, документів узагальнюючого та інформаційно-аналітичного характеру з питань діяльності Спеціалізованої прокуратури</w:t>
            </w:r>
            <w:r w:rsidR="005F67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(далі - </w:t>
            </w:r>
            <w:r w:rsidR="005F6726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Спеціалізованої прокуратури</w:t>
            </w:r>
            <w:r w:rsidR="005F672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>
              <w:t>;</w:t>
            </w:r>
          </w:p>
          <w:p w:rsidR="00DE1EB0" w:rsidRDefault="00DE1EB0" w:rsidP="00DE1EB0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- </w:t>
            </w:r>
            <w:r w:rsidRPr="000B0AE6">
              <w:rPr>
                <w:sz w:val="24"/>
                <w:szCs w:val="24"/>
              </w:rPr>
              <w:t>з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взаємоді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ї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структурних підрозділів Спеціалізованої прокуратури при здійсненні спільних заходів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E1EB0" w:rsidRDefault="00DE1EB0" w:rsidP="00DE1EB0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узагальнення наданих іншими підрозділами Спеціалізованої прокуратури матеріалів для розгляду на нарадах у Генерального прокурора та заступника Генерального прокурора згідно з розподілом обов’язків між керівництвом Офісу Генерального прокурора та для зняття з контролю їх рішень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E1EB0" w:rsidRDefault="00DE1EB0" w:rsidP="00DE1EB0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вивчення стану аналітичної та методичної роботи у підрозділах Спеціалізованої прокуратури, аналіз статистичних даних та іншої інформації у сфері нагляду за кримінальними провадженнями про військові злочини та у сфері оборонно-промислового комплексу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E1EB0" w:rsidRDefault="00DE1EB0" w:rsidP="00DE1EB0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рган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ізація 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опрацювання та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участі інших підрозділів Спеціалізованої прокуратури проектів організаційно-розпорядчих документів з питань діяльності Спеціалізованої прокуратури та інших нормативно-правових актів,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узагальнених пропозицій щодо вдосконалення законодавства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E1EB0" w:rsidRDefault="00DE1EB0" w:rsidP="00DE1EB0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узагальнених пропозицій до планів роботи Офісу Генерального прокурора, постійний загальний контроль за своєчасним і якісним виконанням планових та інших заходів, які передбачені рішеннями нарад у керівництва Офісу Генерального прокурора, Спеціалізованої прокуратури та іншими 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організаційно-розпорядчими документами Офісу Генерального прокурора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E1EB0" w:rsidRDefault="00DE1EB0" w:rsidP="00DE1EB0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до проведення за участі кількох структурних підрозділів перевірок підпорядкованих спеціалізованих прокуратур, надання ї</w:t>
            </w:r>
            <w:r w:rsidR="00566998">
              <w:rPr>
                <w:rFonts w:eastAsia="Times New Roman" w:cs="Times New Roman"/>
                <w:sz w:val="24"/>
                <w:szCs w:val="24"/>
                <w:lang w:eastAsia="ru-RU"/>
              </w:rPr>
              <w:t>м практичної допомоги; забезпечення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5669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за реалізацією вжитих заходів щодо усунення виявлених недоліків і порушень</w:t>
            </w:r>
            <w:r w:rsidR="00566998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566998" w:rsidRDefault="00566998" w:rsidP="00DE1EB0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загальн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за дотриманням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Спеціалізованій прокуратурі 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за розглядом документів, що перебувають на контролі у Офісі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енерального прокурора, розгляд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 тому числі, що містять інформацію з обмеженим доступом), доруч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підлеглим працівникам їх опрацювання та вирішення, підпис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ання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, затвердж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візу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вання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службов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ої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документаці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ї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, пода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ння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її на підпис керівництву Спеціалізованої прокуратури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E1EB0" w:rsidRDefault="00566998" w:rsidP="00DE1EB0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складання статистичних звітів про роботу Спеціалізованої прокуратури та зведених звітів по підпорядкованих спеціалізованих прокуратурах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E1EB0" w:rsidRPr="00F0239F" w:rsidRDefault="00566998" w:rsidP="00DE1EB0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ведення діловодства у Спеціалізованій прокуратурі, виконання її працівниками вимог організаційно-розпорядчих документів з діловодства в органах прокуратури України, забезпеч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DE1EB0" w:rsidRPr="00DE1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дотримання порядку використання та зберігання документів з грифо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 «Для службового користування»</w:t>
            </w:r>
          </w:p>
        </w:tc>
      </w:tr>
      <w:tr w:rsidR="00DE1EB0" w:rsidRPr="00FB1754" w:rsidTr="00CC6872">
        <w:trPr>
          <w:trHeight w:val="630"/>
        </w:trPr>
        <w:tc>
          <w:tcPr>
            <w:tcW w:w="3330" w:type="dxa"/>
            <w:gridSpan w:val="2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DE1EB0" w:rsidRPr="00B63560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18590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DE1EB0" w:rsidRPr="006C3161" w:rsidRDefault="00DE1EB0" w:rsidP="00CC6872">
            <w:pPr>
              <w:rPr>
                <w:sz w:val="12"/>
                <w:szCs w:val="12"/>
              </w:rPr>
            </w:pPr>
          </w:p>
        </w:tc>
      </w:tr>
      <w:tr w:rsidR="00DE1EB0" w:rsidRPr="00FB1754" w:rsidTr="00CC6872">
        <w:tc>
          <w:tcPr>
            <w:tcW w:w="3330" w:type="dxa"/>
            <w:gridSpan w:val="2"/>
          </w:tcPr>
          <w:p w:rsidR="00DE1EB0" w:rsidRPr="00FB1754" w:rsidRDefault="00DE1EB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DE1EB0" w:rsidRPr="00FB1754" w:rsidRDefault="00DE1EB0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DE1EB0" w:rsidRPr="00FB1754" w:rsidTr="00CC6872">
        <w:tc>
          <w:tcPr>
            <w:tcW w:w="3330" w:type="dxa"/>
            <w:gridSpan w:val="2"/>
          </w:tcPr>
          <w:p w:rsidR="00DE1EB0" w:rsidRPr="00FB1754" w:rsidRDefault="00DE1EB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DE1EB0" w:rsidRDefault="00DE1EB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DE1EB0" w:rsidRDefault="00DE1EB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DE1EB0" w:rsidRDefault="00DE1EB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DE1EB0" w:rsidRDefault="00DE1EB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DE1EB0" w:rsidRDefault="00DE1EB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DE1EB0" w:rsidRDefault="00DE1EB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DE1EB0" w:rsidRPr="00796613" w:rsidRDefault="00DE1EB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lastRenderedPageBreak/>
              <w:t>- відомості про стаж роботи, стаж державної служби (за наявності), досвід роботи на відповідних посадах;</w:t>
            </w:r>
          </w:p>
          <w:p w:rsidR="00DE1EB0" w:rsidRPr="00FB1754" w:rsidRDefault="00DE1EB0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DE1EB0" w:rsidRPr="002D6B2F" w:rsidRDefault="00DE1EB0" w:rsidP="00CC6872">
            <w:pPr>
              <w:spacing w:after="60"/>
              <w:rPr>
                <w:sz w:val="6"/>
                <w:szCs w:val="6"/>
              </w:rPr>
            </w:pPr>
          </w:p>
          <w:p w:rsidR="00DE1EB0" w:rsidRPr="00FB1754" w:rsidRDefault="00DE1EB0" w:rsidP="0089453E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1F3BD4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1F3BD4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563E07">
              <w:rPr>
                <w:b/>
                <w:sz w:val="24"/>
              </w:rPr>
              <w:t>0</w:t>
            </w:r>
            <w:r w:rsidR="0089453E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563E07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DE1EB0" w:rsidRPr="00FD62BB" w:rsidTr="00CC6872">
        <w:tc>
          <w:tcPr>
            <w:tcW w:w="3330" w:type="dxa"/>
            <w:gridSpan w:val="2"/>
          </w:tcPr>
          <w:p w:rsidR="00DE1EB0" w:rsidRDefault="00DE1EB0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DE1EB0" w:rsidRPr="007350B5" w:rsidRDefault="00DE1EB0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DE1EB0" w:rsidRPr="007350B5" w:rsidRDefault="00DE1EB0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DE1EB0" w:rsidRDefault="00DE1EB0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DE1EB0" w:rsidRDefault="00DE1EB0" w:rsidP="00CC6872">
            <w:pPr>
              <w:rPr>
                <w:sz w:val="12"/>
                <w:szCs w:val="12"/>
                <w:lang w:eastAsia="ru-RU"/>
              </w:rPr>
            </w:pPr>
          </w:p>
          <w:p w:rsidR="00DE1EB0" w:rsidRPr="00E84E82" w:rsidRDefault="00DE1EB0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DE1EB0" w:rsidRPr="00FD62BB" w:rsidTr="00CC6872">
        <w:tc>
          <w:tcPr>
            <w:tcW w:w="3330" w:type="dxa"/>
            <w:gridSpan w:val="2"/>
          </w:tcPr>
          <w:p w:rsidR="00DE1EB0" w:rsidRPr="007350B5" w:rsidRDefault="00DE1EB0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DE1EB0" w:rsidRPr="002274AA" w:rsidRDefault="00DE1EB0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DE1EB0" w:rsidRDefault="00DE1EB0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E1EB0" w:rsidRPr="007350B5" w:rsidRDefault="00563E07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березня</w:t>
            </w:r>
            <w:r w:rsidR="00DE1EB0" w:rsidRPr="007350B5">
              <w:rPr>
                <w:sz w:val="24"/>
                <w:szCs w:val="24"/>
              </w:rPr>
              <w:t xml:space="preserve"> </w:t>
            </w:r>
            <w:r w:rsidR="00DE1EB0" w:rsidRPr="007350B5">
              <w:rPr>
                <w:b/>
                <w:sz w:val="24"/>
                <w:szCs w:val="24"/>
              </w:rPr>
              <w:t>20</w:t>
            </w:r>
            <w:r w:rsidR="00DE1EB0">
              <w:rPr>
                <w:b/>
                <w:sz w:val="24"/>
                <w:szCs w:val="24"/>
              </w:rPr>
              <w:t>20</w:t>
            </w:r>
            <w:r w:rsidR="00DE1EB0" w:rsidRPr="007350B5">
              <w:rPr>
                <w:b/>
                <w:sz w:val="24"/>
                <w:szCs w:val="24"/>
              </w:rPr>
              <w:t xml:space="preserve"> року</w:t>
            </w:r>
            <w:r w:rsidR="00DE1EB0" w:rsidRPr="007350B5">
              <w:rPr>
                <w:sz w:val="24"/>
                <w:szCs w:val="24"/>
              </w:rPr>
              <w:t xml:space="preserve"> о 1</w:t>
            </w:r>
            <w:r w:rsidR="00DE1EB0">
              <w:rPr>
                <w:sz w:val="24"/>
                <w:szCs w:val="24"/>
              </w:rPr>
              <w:t>0</w:t>
            </w:r>
            <w:r w:rsidR="00DE1EB0" w:rsidRPr="007350B5">
              <w:rPr>
                <w:sz w:val="24"/>
                <w:szCs w:val="24"/>
              </w:rPr>
              <w:t xml:space="preserve"> год. 00 хв.</w:t>
            </w:r>
          </w:p>
          <w:p w:rsidR="00DE1EB0" w:rsidRPr="00167E00" w:rsidRDefault="00DE1EB0" w:rsidP="00CC6872">
            <w:pPr>
              <w:rPr>
                <w:sz w:val="12"/>
                <w:szCs w:val="12"/>
              </w:rPr>
            </w:pPr>
          </w:p>
          <w:p w:rsidR="00DE1EB0" w:rsidRPr="007350B5" w:rsidRDefault="00DE1EB0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DE1EB0" w:rsidRDefault="00DE1EB0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DE1EB0" w:rsidRPr="007350B5" w:rsidRDefault="00DE1EB0" w:rsidP="00CC6872">
            <w:pPr>
              <w:rPr>
                <w:sz w:val="24"/>
                <w:szCs w:val="24"/>
              </w:rPr>
            </w:pPr>
          </w:p>
        </w:tc>
      </w:tr>
      <w:tr w:rsidR="00DE1EB0" w:rsidRPr="00FB1754" w:rsidTr="00CC6872">
        <w:tc>
          <w:tcPr>
            <w:tcW w:w="3330" w:type="dxa"/>
            <w:gridSpan w:val="2"/>
          </w:tcPr>
          <w:p w:rsidR="00DE1EB0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DE1EB0" w:rsidRDefault="00DE1EB0" w:rsidP="00CC6872">
            <w:pPr>
              <w:rPr>
                <w:sz w:val="24"/>
              </w:rPr>
            </w:pPr>
          </w:p>
          <w:p w:rsidR="00DE1EB0" w:rsidRDefault="00DE1EB0" w:rsidP="00CC6872">
            <w:pPr>
              <w:rPr>
                <w:sz w:val="24"/>
              </w:rPr>
            </w:pPr>
          </w:p>
          <w:p w:rsidR="00DE1EB0" w:rsidRPr="00FB1754" w:rsidRDefault="00DE1EB0" w:rsidP="00CC687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DE1EB0" w:rsidRDefault="00DE1EB0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DE1EB0" w:rsidRPr="002B3CA0" w:rsidRDefault="00DE1EB0" w:rsidP="00CC6872">
            <w:pPr>
              <w:rPr>
                <w:sz w:val="6"/>
                <w:szCs w:val="6"/>
              </w:rPr>
            </w:pPr>
          </w:p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DE1EB0" w:rsidRPr="0039587F" w:rsidRDefault="00BC3F5A" w:rsidP="00CC6872">
            <w:pPr>
              <w:rPr>
                <w:rFonts w:ascii="Times" w:hAnsi="Times"/>
                <w:sz w:val="24"/>
              </w:rPr>
            </w:pPr>
            <w:hyperlink r:id="rId6" w:history="1">
              <w:r w:rsidR="00DE1EB0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DE1EB0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DE1EB0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DE1EB0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DE1EB0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DE1EB0" w:rsidRPr="00FB1754" w:rsidRDefault="00DE1EB0" w:rsidP="00CC6872">
            <w:pPr>
              <w:rPr>
                <w:sz w:val="8"/>
                <w:szCs w:val="8"/>
              </w:rPr>
            </w:pPr>
          </w:p>
        </w:tc>
      </w:tr>
      <w:tr w:rsidR="00DE1EB0" w:rsidRPr="00FB1754" w:rsidTr="00CC6872">
        <w:tc>
          <w:tcPr>
            <w:tcW w:w="9292" w:type="dxa"/>
            <w:gridSpan w:val="3"/>
          </w:tcPr>
          <w:p w:rsidR="00DE1EB0" w:rsidRPr="00FB1754" w:rsidRDefault="00DE1EB0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DE1EB0" w:rsidRPr="00FB1754" w:rsidTr="00CC6872">
        <w:tc>
          <w:tcPr>
            <w:tcW w:w="675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DE1EB0" w:rsidRDefault="00DE1EB0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 xml:space="preserve">магістра </w:t>
            </w:r>
            <w:r w:rsidRPr="00FA198F">
              <w:rPr>
                <w:sz w:val="24"/>
                <w:szCs w:val="24"/>
              </w:rPr>
              <w:t>(спеціальніст</w:t>
            </w:r>
            <w:r>
              <w:rPr>
                <w:sz w:val="24"/>
                <w:szCs w:val="24"/>
              </w:rPr>
              <w:t>ь</w:t>
            </w:r>
            <w:r w:rsidR="002D252C">
              <w:rPr>
                <w:sz w:val="24"/>
                <w:szCs w:val="24"/>
              </w:rPr>
              <w:t xml:space="preserve"> «Правознавство»/</w:t>
            </w:r>
            <w:r w:rsidRPr="00FA198F">
              <w:rPr>
                <w:sz w:val="24"/>
                <w:szCs w:val="24"/>
              </w:rPr>
              <w:t>«Право»)</w:t>
            </w:r>
          </w:p>
          <w:p w:rsidR="00DE1EB0" w:rsidRPr="00FB1754" w:rsidRDefault="00DE1EB0" w:rsidP="00CC6872">
            <w:pPr>
              <w:rPr>
                <w:sz w:val="6"/>
                <w:szCs w:val="6"/>
              </w:rPr>
            </w:pPr>
          </w:p>
        </w:tc>
      </w:tr>
      <w:tr w:rsidR="00DE1EB0" w:rsidRPr="00FB1754" w:rsidTr="00CC6872">
        <w:tc>
          <w:tcPr>
            <w:tcW w:w="675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DE1EB0" w:rsidRPr="00FB1754" w:rsidRDefault="00DE1EB0" w:rsidP="00CC6872">
            <w:pPr>
              <w:rPr>
                <w:sz w:val="12"/>
                <w:szCs w:val="12"/>
              </w:rPr>
            </w:pPr>
          </w:p>
        </w:tc>
      </w:tr>
      <w:tr w:rsidR="00DE1EB0" w:rsidRPr="00FB1754" w:rsidTr="00CC6872">
        <w:tc>
          <w:tcPr>
            <w:tcW w:w="675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DE1EB0" w:rsidRPr="00FB1754" w:rsidTr="00CC6872">
        <w:tc>
          <w:tcPr>
            <w:tcW w:w="9292" w:type="dxa"/>
            <w:gridSpan w:val="3"/>
            <w:vAlign w:val="center"/>
          </w:tcPr>
          <w:p w:rsidR="00DE1EB0" w:rsidRPr="00FB1754" w:rsidRDefault="00DE1EB0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DE1EB0" w:rsidRPr="00FB1754" w:rsidRDefault="00DE1EB0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1EB0" w:rsidRPr="00FB1754" w:rsidTr="00CC6872">
        <w:tc>
          <w:tcPr>
            <w:tcW w:w="675" w:type="dxa"/>
          </w:tcPr>
          <w:p w:rsidR="00DE1EB0" w:rsidRPr="00FB1754" w:rsidRDefault="00DE1EB0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DE1EB0" w:rsidRPr="00FB1754" w:rsidRDefault="00DE1EB0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DE1EB0" w:rsidRPr="00FB1754" w:rsidRDefault="00DE1EB0" w:rsidP="00CC6872">
            <w:pPr>
              <w:rPr>
                <w:sz w:val="4"/>
                <w:szCs w:val="4"/>
              </w:rPr>
            </w:pPr>
          </w:p>
        </w:tc>
      </w:tr>
      <w:tr w:rsidR="00DE1EB0" w:rsidRPr="00FB1754" w:rsidTr="00CC6872">
        <w:tc>
          <w:tcPr>
            <w:tcW w:w="675" w:type="dxa"/>
          </w:tcPr>
          <w:p w:rsidR="00DE1EB0" w:rsidRPr="00FB1754" w:rsidRDefault="005F6726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DE1EB0" w:rsidRPr="00FB1754" w:rsidRDefault="00DE1EB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DE1EB0" w:rsidRPr="00FB1754" w:rsidRDefault="00DE1EB0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20F6B" w:rsidRDefault="00720F6B" w:rsidP="00720F6B">
            <w:pPr>
              <w:pStyle w:val="a7"/>
              <w:ind w:left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- лідерські якості;</w:t>
            </w:r>
          </w:p>
          <w:p w:rsidR="00720F6B" w:rsidRDefault="00720F6B" w:rsidP="00720F6B">
            <w:pPr>
              <w:pStyle w:val="a7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 організаторські здібності; </w:t>
            </w:r>
          </w:p>
          <w:p w:rsidR="00720F6B" w:rsidRDefault="00720F6B" w:rsidP="00720F6B">
            <w:pPr>
              <w:pStyle w:val="a7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>
              <w:rPr>
                <w:color w:val="000000"/>
                <w:lang w:val="uk-UA"/>
              </w:rPr>
              <w:t>компетентність;</w:t>
            </w:r>
            <w:r>
              <w:rPr>
                <w:lang w:val="uk-UA"/>
              </w:rPr>
              <w:t xml:space="preserve"> </w:t>
            </w:r>
          </w:p>
          <w:p w:rsidR="00720F6B" w:rsidRDefault="00720F6B" w:rsidP="00720F6B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- навички контролю</w:t>
            </w:r>
            <w:r>
              <w:rPr>
                <w:color w:val="000000"/>
                <w:lang w:val="uk-UA"/>
              </w:rPr>
              <w:t>;</w:t>
            </w:r>
          </w:p>
          <w:p w:rsidR="00720F6B" w:rsidRDefault="00720F6B" w:rsidP="00720F6B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 вміння розподіляти роботу;</w:t>
            </w:r>
          </w:p>
          <w:p w:rsidR="00720F6B" w:rsidRDefault="00720F6B" w:rsidP="00720F6B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 вміння вести перемовини;</w:t>
            </w:r>
          </w:p>
          <w:p w:rsidR="00720F6B" w:rsidRDefault="00720F6B" w:rsidP="00720F6B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- оперативність;</w:t>
            </w:r>
          </w:p>
          <w:p w:rsidR="00720F6B" w:rsidRDefault="00720F6B" w:rsidP="00720F6B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 виваженість;</w:t>
            </w:r>
          </w:p>
          <w:p w:rsidR="00720F6B" w:rsidRDefault="00720F6B" w:rsidP="00720F6B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 здатність концентруватись на деталях;</w:t>
            </w:r>
          </w:p>
          <w:p w:rsidR="00720F6B" w:rsidRDefault="00720F6B" w:rsidP="00720F6B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 стійкість;</w:t>
            </w:r>
          </w:p>
          <w:p w:rsidR="00720F6B" w:rsidRDefault="00720F6B" w:rsidP="00720F6B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 вимогливість;</w:t>
            </w:r>
          </w:p>
          <w:p w:rsidR="00720F6B" w:rsidRDefault="00720F6B" w:rsidP="00720F6B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 стратегічне мислення</w:t>
            </w:r>
            <w:r w:rsidR="005F6726">
              <w:rPr>
                <w:color w:val="000000"/>
                <w:lang w:val="uk-UA"/>
              </w:rPr>
              <w:t>;</w:t>
            </w:r>
          </w:p>
          <w:p w:rsidR="005F6726" w:rsidRDefault="005F6726" w:rsidP="005F6726">
            <w:pPr>
              <w:pStyle w:val="a6"/>
              <w:spacing w:before="0" w:beforeAutospacing="0" w:after="0" w:afterAutospacing="0"/>
              <w:jc w:val="both"/>
              <w:rPr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- </w:t>
            </w:r>
            <w:r w:rsidRPr="00F9042A">
              <w:rPr>
                <w:rStyle w:val="2Exact"/>
                <w:lang w:val="uk-UA"/>
              </w:rPr>
              <w:t>уміння використовувати комп’ютерне обладнання та програмне забезпечення, а також офісну техніку на рівні користувача</w:t>
            </w:r>
            <w:r w:rsidRPr="00F9042A">
              <w:rPr>
                <w:sz w:val="12"/>
                <w:szCs w:val="12"/>
                <w:lang w:val="uk-UA"/>
              </w:rPr>
              <w:t xml:space="preserve"> </w:t>
            </w:r>
          </w:p>
          <w:p w:rsidR="005F6726" w:rsidRPr="005F6726" w:rsidRDefault="005F6726" w:rsidP="00720F6B">
            <w:pPr>
              <w:pStyle w:val="a7"/>
              <w:ind w:left="0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  <w:p w:rsidR="00DE1EB0" w:rsidRPr="00B5309D" w:rsidRDefault="00DE1EB0" w:rsidP="00CC6872">
            <w:pPr>
              <w:rPr>
                <w:b/>
                <w:sz w:val="12"/>
                <w:szCs w:val="12"/>
              </w:rPr>
            </w:pPr>
          </w:p>
        </w:tc>
      </w:tr>
      <w:tr w:rsidR="00DE1EB0" w:rsidRPr="00FB1754" w:rsidTr="00CC6872">
        <w:tc>
          <w:tcPr>
            <w:tcW w:w="675" w:type="dxa"/>
          </w:tcPr>
          <w:p w:rsidR="00DE1EB0" w:rsidRPr="00FB1754" w:rsidRDefault="005F6726" w:rsidP="00CC68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55" w:type="dxa"/>
          </w:tcPr>
          <w:p w:rsidR="00DE1EB0" w:rsidRPr="00FB1754" w:rsidRDefault="00DE1EB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DE1EB0" w:rsidRPr="00FB1754" w:rsidRDefault="00DE1EB0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20F6B" w:rsidRDefault="00720F6B" w:rsidP="00CC6872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відповідальність;</w:t>
            </w:r>
          </w:p>
          <w:p w:rsidR="00720F6B" w:rsidRDefault="00720F6B" w:rsidP="00720F6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Pr="00720F6B">
              <w:rPr>
                <w:color w:val="000000"/>
                <w:sz w:val="24"/>
                <w:szCs w:val="24"/>
              </w:rPr>
              <w:t>дисципліно</w:t>
            </w:r>
            <w:r>
              <w:rPr>
                <w:color w:val="000000"/>
                <w:sz w:val="24"/>
                <w:szCs w:val="24"/>
              </w:rPr>
              <w:t>ваність;</w:t>
            </w:r>
          </w:p>
          <w:p w:rsidR="00720F6B" w:rsidRDefault="00720F6B" w:rsidP="00720F6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рішучість;</w:t>
            </w:r>
          </w:p>
          <w:p w:rsidR="00720F6B" w:rsidRDefault="00720F6B" w:rsidP="00720F6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ініціативність;</w:t>
            </w:r>
          </w:p>
          <w:p w:rsidR="00720F6B" w:rsidRDefault="00720F6B" w:rsidP="00720F6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надійність;</w:t>
            </w:r>
          </w:p>
          <w:p w:rsidR="00DE1EB0" w:rsidRPr="00720F6B" w:rsidRDefault="00720F6B" w:rsidP="00720F6B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Pr="00720F6B">
              <w:rPr>
                <w:color w:val="000000"/>
                <w:sz w:val="24"/>
                <w:szCs w:val="24"/>
              </w:rPr>
              <w:t>порядність</w:t>
            </w:r>
          </w:p>
        </w:tc>
      </w:tr>
      <w:tr w:rsidR="00DE1EB0" w:rsidRPr="00FB1754" w:rsidTr="00CC6872">
        <w:tc>
          <w:tcPr>
            <w:tcW w:w="9292" w:type="dxa"/>
            <w:gridSpan w:val="3"/>
          </w:tcPr>
          <w:p w:rsidR="00DE1EB0" w:rsidRPr="00FB1754" w:rsidRDefault="00DE1EB0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DE1EB0" w:rsidRPr="00FB1754" w:rsidRDefault="00DE1EB0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DE1EB0" w:rsidRPr="00FB1754" w:rsidRDefault="00DE1EB0" w:rsidP="00CC6872">
            <w:pPr>
              <w:rPr>
                <w:sz w:val="4"/>
                <w:szCs w:val="4"/>
              </w:rPr>
            </w:pPr>
          </w:p>
        </w:tc>
      </w:tr>
      <w:tr w:rsidR="00DE1EB0" w:rsidRPr="00FB1754" w:rsidTr="00CC6872">
        <w:tc>
          <w:tcPr>
            <w:tcW w:w="675" w:type="dxa"/>
          </w:tcPr>
          <w:p w:rsidR="00DE1EB0" w:rsidRPr="00FB1754" w:rsidRDefault="00DE1EB0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DE1EB0" w:rsidRPr="00FB1754" w:rsidRDefault="00DE1EB0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DE1EB0" w:rsidRPr="00FB1754" w:rsidRDefault="00DE1EB0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DE1EB0" w:rsidRPr="00FB1754" w:rsidRDefault="00DE1EB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DE1EB0" w:rsidRPr="00FB1754" w:rsidRDefault="00DE1EB0" w:rsidP="00CC6872">
            <w:pPr>
              <w:rPr>
                <w:sz w:val="6"/>
                <w:szCs w:val="6"/>
              </w:rPr>
            </w:pPr>
          </w:p>
        </w:tc>
      </w:tr>
      <w:tr w:rsidR="00DE1EB0" w:rsidRPr="00FB1754" w:rsidTr="00CC6872">
        <w:tc>
          <w:tcPr>
            <w:tcW w:w="675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DE1EB0" w:rsidRPr="00FB1754" w:rsidRDefault="00DE1EB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DE1EB0" w:rsidRDefault="00DE1EB0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DE1EB0" w:rsidRPr="0086280B" w:rsidRDefault="00DE1EB0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1E408B" w:rsidRDefault="00DE1EB0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1E408B">
              <w:rPr>
                <w:sz w:val="24"/>
              </w:rPr>
              <w:t xml:space="preserve"> та іншого законодавства</w:t>
            </w:r>
          </w:p>
          <w:p w:rsidR="00DE1EB0" w:rsidRPr="001E408B" w:rsidRDefault="00DE1EB0" w:rsidP="00CC6872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DE1EB0" w:rsidRPr="00FB1754" w:rsidRDefault="00DE1EB0" w:rsidP="00CC6872">
            <w:pPr>
              <w:rPr>
                <w:sz w:val="8"/>
                <w:szCs w:val="8"/>
              </w:rPr>
            </w:pPr>
          </w:p>
        </w:tc>
      </w:tr>
    </w:tbl>
    <w:p w:rsidR="00DE1EB0" w:rsidRPr="00CE0C8F" w:rsidRDefault="00DE1EB0" w:rsidP="00DE1EB0">
      <w:pPr>
        <w:rPr>
          <w:sz w:val="2"/>
          <w:szCs w:val="2"/>
        </w:rPr>
      </w:pPr>
    </w:p>
    <w:p w:rsidR="00DE1EB0" w:rsidRPr="00CE0C8F" w:rsidRDefault="00DE1EB0" w:rsidP="00DE1EB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DE1EB0" w:rsidRPr="00FB1754" w:rsidTr="00CC6872">
        <w:trPr>
          <w:trHeight w:val="751"/>
        </w:trPr>
        <w:tc>
          <w:tcPr>
            <w:tcW w:w="675" w:type="dxa"/>
          </w:tcPr>
          <w:p w:rsidR="00DE1EB0" w:rsidRPr="00FB1754" w:rsidRDefault="00DE1EB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1E408B" w:rsidRDefault="001E408B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DE1EB0" w:rsidRPr="00FB1754" w:rsidRDefault="00DE1EB0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DE1EB0" w:rsidRPr="00FB1754" w:rsidRDefault="00DE1EB0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1E408B" w:rsidRDefault="001E408B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566998" w:rsidRDefault="00566998" w:rsidP="00566998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 w:rsidRPr="00893321">
              <w:rPr>
                <w:color w:val="000000"/>
                <w:lang w:val="uk-UA"/>
              </w:rPr>
              <w:t>Закон</w:t>
            </w:r>
            <w:r>
              <w:rPr>
                <w:color w:val="000000"/>
                <w:lang w:val="uk-UA"/>
              </w:rPr>
              <w:t>у</w:t>
            </w:r>
            <w:r w:rsidRPr="0089332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У</w:t>
            </w:r>
            <w:r w:rsidRPr="00893321">
              <w:rPr>
                <w:color w:val="000000"/>
                <w:lang w:val="uk-UA"/>
              </w:rPr>
              <w:t xml:space="preserve">країни </w:t>
            </w:r>
            <w:r>
              <w:rPr>
                <w:color w:val="000000"/>
                <w:lang w:val="uk-UA"/>
              </w:rPr>
              <w:t>«Про прокуратуру»;</w:t>
            </w:r>
          </w:p>
          <w:p w:rsidR="00566998" w:rsidRDefault="00566998" w:rsidP="00566998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Закону Укр</w:t>
            </w:r>
            <w:r w:rsidR="00076E4F">
              <w:rPr>
                <w:color w:val="000000"/>
                <w:lang w:val="uk-UA"/>
              </w:rPr>
              <w:t>аїни «Про запобігання корупції»;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566998" w:rsidRDefault="00566998" w:rsidP="00566998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Закону України «</w:t>
            </w:r>
            <w:r w:rsidR="00076E4F">
              <w:rPr>
                <w:color w:val="000000"/>
                <w:lang w:val="uk-UA"/>
              </w:rPr>
              <w:t>Про Державне бюро розслідувань»;</w:t>
            </w:r>
            <w:r>
              <w:rPr>
                <w:color w:val="000000"/>
                <w:lang w:val="uk-UA"/>
              </w:rPr>
              <w:t xml:space="preserve"> Закону України «Про Національну поліцію</w:t>
            </w:r>
            <w:r w:rsidR="00F4632C">
              <w:rPr>
                <w:color w:val="000000"/>
                <w:lang w:val="uk-UA"/>
              </w:rPr>
              <w:t xml:space="preserve"> України</w:t>
            </w:r>
            <w:r w:rsidR="00076E4F">
              <w:rPr>
                <w:color w:val="000000"/>
                <w:lang w:val="uk-UA"/>
              </w:rPr>
              <w:t>»;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4632C" w:rsidRDefault="00566998" w:rsidP="00566998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Закону Украї</w:t>
            </w:r>
            <w:r w:rsidR="00076E4F">
              <w:rPr>
                <w:color w:val="000000"/>
                <w:lang w:val="uk-UA"/>
              </w:rPr>
              <w:t>ни «Про Службу безпеки України»;</w:t>
            </w:r>
            <w:r>
              <w:rPr>
                <w:color w:val="000000"/>
                <w:lang w:val="uk-UA"/>
              </w:rPr>
              <w:t xml:space="preserve"> міжнародних стандартів у сфері протидії катуванням та належному поводженню, вимог Практики Єв</w:t>
            </w:r>
            <w:r w:rsidR="00F4632C">
              <w:rPr>
                <w:color w:val="000000"/>
                <w:lang w:val="uk-UA"/>
              </w:rPr>
              <w:t>ропейського суду з прав людини;</w:t>
            </w:r>
          </w:p>
          <w:p w:rsidR="00F4632C" w:rsidRDefault="00566998" w:rsidP="00566998">
            <w:pPr>
              <w:pStyle w:val="a7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Конвенції про захист прав людини та основоположних свобод</w:t>
            </w:r>
            <w:r w:rsidRPr="00893321">
              <w:rPr>
                <w:color w:val="000000"/>
                <w:lang w:val="uk-UA"/>
              </w:rPr>
              <w:t xml:space="preserve"> та інши</w:t>
            </w:r>
            <w:r>
              <w:rPr>
                <w:color w:val="000000"/>
                <w:lang w:val="uk-UA"/>
              </w:rPr>
              <w:t>х</w:t>
            </w:r>
            <w:r w:rsidRPr="00893321">
              <w:rPr>
                <w:color w:val="000000"/>
                <w:lang w:val="uk-UA"/>
              </w:rPr>
              <w:t xml:space="preserve"> закон</w:t>
            </w:r>
            <w:r>
              <w:rPr>
                <w:color w:val="000000"/>
                <w:lang w:val="uk-UA"/>
              </w:rPr>
              <w:t>ів</w:t>
            </w:r>
            <w:r w:rsidR="00076E4F">
              <w:rPr>
                <w:color w:val="000000"/>
                <w:lang w:val="uk-UA"/>
              </w:rPr>
              <w:t xml:space="preserve"> України;</w:t>
            </w:r>
            <w:r w:rsidRPr="00893321">
              <w:rPr>
                <w:color w:val="000000"/>
                <w:lang w:val="uk-UA"/>
              </w:rPr>
              <w:t xml:space="preserve"> </w:t>
            </w:r>
          </w:p>
          <w:p w:rsidR="00DE1EB0" w:rsidRPr="00FA198F" w:rsidRDefault="00566998" w:rsidP="00F4632C">
            <w:pPr>
              <w:pStyle w:val="a7"/>
              <w:ind w:left="0"/>
              <w:jc w:val="both"/>
            </w:pPr>
            <w:r w:rsidRPr="00893321">
              <w:rPr>
                <w:color w:val="000000"/>
                <w:lang w:val="uk-UA"/>
              </w:rPr>
              <w:t>Загальни</w:t>
            </w:r>
            <w:r>
              <w:rPr>
                <w:color w:val="000000"/>
                <w:lang w:val="uk-UA"/>
              </w:rPr>
              <w:t>х</w:t>
            </w:r>
            <w:r w:rsidRPr="00893321">
              <w:rPr>
                <w:color w:val="000000"/>
                <w:lang w:val="uk-UA"/>
              </w:rPr>
              <w:t xml:space="preserve"> правил етичної поведінки державних службовців та посадових</w:t>
            </w:r>
            <w:r w:rsidR="00F4632C">
              <w:rPr>
                <w:color w:val="000000"/>
                <w:lang w:val="uk-UA"/>
              </w:rPr>
              <w:t xml:space="preserve"> осіб місцевого самоврядування</w:t>
            </w:r>
          </w:p>
        </w:tc>
      </w:tr>
    </w:tbl>
    <w:p w:rsidR="00DE1EB0" w:rsidRDefault="00DE1EB0" w:rsidP="00DE1EB0"/>
    <w:sectPr w:rsidR="00DE1EB0" w:rsidSect="000B0AE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5A" w:rsidRDefault="00BC3F5A">
      <w:r>
        <w:separator/>
      </w:r>
    </w:p>
  </w:endnote>
  <w:endnote w:type="continuationSeparator" w:id="0">
    <w:p w:rsidR="00BC3F5A" w:rsidRDefault="00BC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5A" w:rsidRDefault="00BC3F5A">
      <w:r>
        <w:separator/>
      </w:r>
    </w:p>
  </w:footnote>
  <w:footnote w:type="continuationSeparator" w:id="0">
    <w:p w:rsidR="00BC3F5A" w:rsidRDefault="00BC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720F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8B">
          <w:rPr>
            <w:noProof/>
          </w:rPr>
          <w:t>3</w:t>
        </w:r>
        <w:r>
          <w:fldChar w:fldCharType="end"/>
        </w:r>
      </w:p>
    </w:sdtContent>
  </w:sdt>
  <w:p w:rsidR="00524480" w:rsidRDefault="00BC3F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B0"/>
    <w:rsid w:val="00076E4F"/>
    <w:rsid w:val="000B0AE6"/>
    <w:rsid w:val="00155BEA"/>
    <w:rsid w:val="001E1E0B"/>
    <w:rsid w:val="001E408B"/>
    <w:rsid w:val="001F3BD4"/>
    <w:rsid w:val="002B0F2D"/>
    <w:rsid w:val="002D252C"/>
    <w:rsid w:val="00335BEF"/>
    <w:rsid w:val="004B4330"/>
    <w:rsid w:val="00563E07"/>
    <w:rsid w:val="005662CB"/>
    <w:rsid w:val="00566998"/>
    <w:rsid w:val="005F6726"/>
    <w:rsid w:val="00653890"/>
    <w:rsid w:val="006D1A54"/>
    <w:rsid w:val="00720F6B"/>
    <w:rsid w:val="0084317F"/>
    <w:rsid w:val="0089453E"/>
    <w:rsid w:val="00913E92"/>
    <w:rsid w:val="009341FE"/>
    <w:rsid w:val="0094528D"/>
    <w:rsid w:val="00A12B51"/>
    <w:rsid w:val="00AE5877"/>
    <w:rsid w:val="00B03826"/>
    <w:rsid w:val="00B413B1"/>
    <w:rsid w:val="00B65D3E"/>
    <w:rsid w:val="00BC3F5A"/>
    <w:rsid w:val="00BD5DEA"/>
    <w:rsid w:val="00C52FAC"/>
    <w:rsid w:val="00CA00F8"/>
    <w:rsid w:val="00CD2F40"/>
    <w:rsid w:val="00CE2C39"/>
    <w:rsid w:val="00DE1EB0"/>
    <w:rsid w:val="00F27453"/>
    <w:rsid w:val="00F42651"/>
    <w:rsid w:val="00F4632C"/>
    <w:rsid w:val="00F75A2F"/>
    <w:rsid w:val="00FC1F4A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0A5"/>
  <w15:chartTrackingRefBased/>
  <w15:docId w15:val="{45826C4A-6A17-4DAE-9814-F095DA2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B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1EB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1EB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1EB0"/>
    <w:rPr>
      <w:rFonts w:ascii="Times New Roman" w:hAnsi="Times New Roman"/>
      <w:sz w:val="28"/>
    </w:rPr>
  </w:style>
  <w:style w:type="paragraph" w:styleId="a6">
    <w:name w:val="Normal (Web)"/>
    <w:basedOn w:val="a"/>
    <w:rsid w:val="00DE1E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basedOn w:val="a0"/>
    <w:rsid w:val="00DE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DE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566998"/>
    <w:pPr>
      <w:ind w:left="720"/>
      <w:contextualSpacing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AE6"/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AE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4505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18</cp:revision>
  <cp:lastPrinted>2020-02-11T07:56:00Z</cp:lastPrinted>
  <dcterms:created xsi:type="dcterms:W3CDTF">2020-02-10T16:29:00Z</dcterms:created>
  <dcterms:modified xsi:type="dcterms:W3CDTF">2020-02-26T13:58:00Z</dcterms:modified>
</cp:coreProperties>
</file>