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471D4D">
        <w:rPr>
          <w:sz w:val="24"/>
        </w:rPr>
        <w:t xml:space="preserve"> </w:t>
      </w:r>
      <w:r w:rsidR="00484E22">
        <w:rPr>
          <w:sz w:val="24"/>
        </w:rPr>
        <w:t>1</w:t>
      </w:r>
      <w:r w:rsidR="0046782E">
        <w:rPr>
          <w:sz w:val="24"/>
        </w:rPr>
        <w:t>7</w:t>
      </w:r>
    </w:p>
    <w:p w:rsidR="007F256E" w:rsidRPr="00DA4C0B" w:rsidRDefault="007F256E" w:rsidP="007F256E">
      <w:pPr>
        <w:ind w:left="5664"/>
        <w:rPr>
          <w:sz w:val="18"/>
          <w:szCs w:val="18"/>
        </w:rPr>
      </w:pPr>
    </w:p>
    <w:p w:rsidR="007F256E" w:rsidRDefault="007F256E" w:rsidP="007F256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F256E" w:rsidRPr="005D7330" w:rsidRDefault="007F256E" w:rsidP="007F256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F256E" w:rsidRPr="00DA09B7" w:rsidRDefault="007F256E" w:rsidP="007F256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46782E">
        <w:rPr>
          <w:sz w:val="24"/>
        </w:rPr>
        <w:t>26</w:t>
      </w:r>
      <w:r>
        <w:rPr>
          <w:sz w:val="24"/>
        </w:rPr>
        <w:t xml:space="preserve">.02.2020 № </w:t>
      </w:r>
      <w:r w:rsidR="00070A66">
        <w:rPr>
          <w:sz w:val="24"/>
        </w:rPr>
        <w:t>108</w:t>
      </w:r>
    </w:p>
    <w:p w:rsidR="007F256E" w:rsidRDefault="007F256E" w:rsidP="007F256E">
      <w:pPr>
        <w:jc w:val="center"/>
        <w:rPr>
          <w:b/>
          <w:sz w:val="24"/>
        </w:rPr>
      </w:pP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F256E" w:rsidRPr="00673359" w:rsidRDefault="007F256E" w:rsidP="007F256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F256E" w:rsidRPr="003A17EA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F256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</w:t>
      </w:r>
      <w:r w:rsidR="00A816E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начальника відділу</w:t>
      </w:r>
      <w:r w:rsidR="000D647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4E698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документального забезпечення управління правового забезпечення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F256E" w:rsidRPr="0039587F" w:rsidRDefault="007F256E" w:rsidP="007F25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256E" w:rsidRPr="00FB1754" w:rsidTr="007367FC">
        <w:trPr>
          <w:trHeight w:val="616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4E698A" w:rsidRDefault="007F256E" w:rsidP="004E698A">
            <w:pPr>
              <w:spacing w:after="120"/>
              <w:rPr>
                <w:bCs/>
                <w:iCs/>
                <w:sz w:val="24"/>
                <w:szCs w:val="24"/>
              </w:rPr>
            </w:pPr>
            <w:r w:rsidRPr="004E698A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4E698A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с</w:t>
            </w:r>
            <w:r w:rsidR="004E698A" w:rsidRPr="004E698A">
              <w:rPr>
                <w:sz w:val="24"/>
                <w:szCs w:val="24"/>
              </w:rPr>
              <w:t xml:space="preserve">пільно з начальником відділу організація роботи та здійснення контролю за виконанням в управлінні </w:t>
            </w:r>
            <w:r w:rsidR="004E698A" w:rsidRPr="004E698A">
              <w:rPr>
                <w:bCs/>
                <w:iCs/>
                <w:sz w:val="24"/>
                <w:szCs w:val="24"/>
              </w:rPr>
              <w:t>Інструкції з діловодства в органах прокуратури України, Регламенту Офісу Генерального прокурора, наказів, вказівок керівництва Офісу Генерального прокурора з питань діловодства</w:t>
            </w:r>
            <w:r w:rsidR="004E698A">
              <w:rPr>
                <w:bCs/>
                <w:iCs/>
                <w:sz w:val="24"/>
                <w:szCs w:val="24"/>
              </w:rPr>
              <w:t>;</w:t>
            </w:r>
          </w:p>
          <w:p w:rsidR="004E698A" w:rsidRPr="004E698A" w:rsidRDefault="007367FC" w:rsidP="004E698A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 </w:t>
            </w:r>
            <w:r w:rsidR="004E698A">
              <w:rPr>
                <w:bCs/>
                <w:iCs/>
                <w:sz w:val="24"/>
                <w:szCs w:val="24"/>
              </w:rPr>
              <w:t>в</w:t>
            </w:r>
            <w:r w:rsidR="004E698A" w:rsidRPr="004E698A">
              <w:rPr>
                <w:bCs/>
                <w:iCs/>
                <w:sz w:val="24"/>
                <w:szCs w:val="24"/>
              </w:rPr>
              <w:t>життя заходів для забезпечення своєчасного отримання кореспонденції управлінням, її реєстрації та передачі на розгляд керівництву, начальникам структурних підрозділів та виконавцям</w:t>
            </w:r>
            <w:r w:rsidR="004E698A">
              <w:rPr>
                <w:sz w:val="24"/>
                <w:szCs w:val="24"/>
              </w:rPr>
              <w:t>;</w:t>
            </w:r>
          </w:p>
          <w:p w:rsidR="004E698A" w:rsidRPr="004E698A" w:rsidRDefault="007367FC" w:rsidP="004E698A">
            <w:pPr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98A">
              <w:rPr>
                <w:sz w:val="24"/>
                <w:szCs w:val="24"/>
              </w:rPr>
              <w:t>о</w:t>
            </w:r>
            <w:r w:rsidR="004E698A" w:rsidRPr="004E698A">
              <w:rPr>
                <w:bCs/>
                <w:iCs/>
                <w:sz w:val="24"/>
                <w:szCs w:val="24"/>
              </w:rPr>
              <w:t>рганізація і контроль за правильною реєстрацією та оформленням вхідної та внутрішньої кореспонденції та передача керівництву управління, відділу і працівникам, а також іншим структурним підрозділам Офісу Генерального прокурора на розгляд і виконання</w:t>
            </w:r>
            <w:r w:rsidR="004E698A">
              <w:rPr>
                <w:bCs/>
                <w:iCs/>
                <w:sz w:val="24"/>
                <w:szCs w:val="24"/>
              </w:rPr>
              <w:t>;</w:t>
            </w:r>
          </w:p>
          <w:p w:rsidR="004E698A" w:rsidRPr="004E698A" w:rsidRDefault="007367FC" w:rsidP="004E698A">
            <w:pPr>
              <w:spacing w:after="12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 </w:t>
            </w:r>
            <w:r w:rsidR="004E698A">
              <w:rPr>
                <w:bCs/>
                <w:iCs/>
                <w:sz w:val="24"/>
                <w:szCs w:val="24"/>
              </w:rPr>
              <w:t>з</w:t>
            </w:r>
            <w:r w:rsidR="004E698A" w:rsidRPr="004E698A">
              <w:rPr>
                <w:bCs/>
                <w:iCs/>
                <w:sz w:val="24"/>
                <w:szCs w:val="24"/>
              </w:rPr>
              <w:t>дійснення контролю за реєстрацією та веденням обліку кореспонденції з грифом «Для службового користування»</w:t>
            </w:r>
            <w:r w:rsidR="004E698A">
              <w:rPr>
                <w:sz w:val="24"/>
                <w:szCs w:val="24"/>
              </w:rPr>
              <w:t>;</w:t>
            </w:r>
          </w:p>
          <w:p w:rsidR="004E698A" w:rsidRPr="004E698A" w:rsidRDefault="004E698A" w:rsidP="004E698A">
            <w:pPr>
              <w:spacing w:after="120"/>
              <w:rPr>
                <w:sz w:val="24"/>
                <w:szCs w:val="24"/>
              </w:rPr>
            </w:pPr>
            <w:r w:rsidRPr="004E69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E698A">
              <w:rPr>
                <w:bCs/>
                <w:iCs/>
                <w:sz w:val="24"/>
                <w:szCs w:val="24"/>
              </w:rPr>
              <w:t xml:space="preserve">кладання зведення про документообіг в управлінні та передача його до служби діловодства Офісу </w:t>
            </w:r>
            <w:r w:rsidRPr="004E698A">
              <w:rPr>
                <w:bCs/>
                <w:color w:val="000000"/>
                <w:sz w:val="24"/>
                <w:szCs w:val="24"/>
              </w:rPr>
              <w:t>Генерального прокурора</w:t>
            </w:r>
            <w:r>
              <w:rPr>
                <w:sz w:val="24"/>
                <w:szCs w:val="24"/>
              </w:rPr>
              <w:t>;</w:t>
            </w:r>
          </w:p>
          <w:p w:rsidR="004E698A" w:rsidRPr="004E698A" w:rsidRDefault="007367FC" w:rsidP="004E698A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98A">
              <w:rPr>
                <w:sz w:val="24"/>
                <w:szCs w:val="24"/>
              </w:rPr>
              <w:t>з</w:t>
            </w:r>
            <w:r w:rsidR="004E698A" w:rsidRPr="004E698A">
              <w:rPr>
                <w:sz w:val="24"/>
                <w:szCs w:val="24"/>
              </w:rPr>
              <w:t>абезпечення внесення до бази електронного документообігу Офісу Генерального прокурора необхідних даних щодо документів, які перебувають на розгляді в управлінні</w:t>
            </w:r>
            <w:r w:rsidR="004E698A">
              <w:rPr>
                <w:sz w:val="24"/>
                <w:szCs w:val="24"/>
              </w:rPr>
              <w:t>;</w:t>
            </w:r>
          </w:p>
          <w:p w:rsidR="004E698A" w:rsidRDefault="007367FC" w:rsidP="004E698A">
            <w:pPr>
              <w:spacing w:after="24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 </w:t>
            </w:r>
            <w:r w:rsidR="004E698A">
              <w:rPr>
                <w:bCs/>
                <w:iCs/>
                <w:sz w:val="24"/>
                <w:szCs w:val="24"/>
              </w:rPr>
              <w:t>п</w:t>
            </w:r>
            <w:r w:rsidR="004E698A" w:rsidRPr="004E698A">
              <w:rPr>
                <w:bCs/>
                <w:iCs/>
                <w:sz w:val="24"/>
                <w:szCs w:val="24"/>
              </w:rPr>
              <w:t>ідготовка звіту для керівництва щодо стану виконання контрольних доручень, що знаходяться на виконанні в управлінні, відділах</w:t>
            </w:r>
            <w:r w:rsidR="004E698A">
              <w:rPr>
                <w:sz w:val="24"/>
                <w:szCs w:val="24"/>
              </w:rPr>
              <w:t>;</w:t>
            </w:r>
          </w:p>
          <w:p w:rsidR="004E698A" w:rsidRPr="004E698A" w:rsidRDefault="007367FC" w:rsidP="004E698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98A">
              <w:rPr>
                <w:sz w:val="24"/>
                <w:szCs w:val="24"/>
              </w:rPr>
              <w:t>с</w:t>
            </w:r>
            <w:r w:rsidR="004E698A" w:rsidRPr="004E698A">
              <w:rPr>
                <w:sz w:val="24"/>
                <w:szCs w:val="24"/>
              </w:rPr>
              <w:t>пільно з начальником відділу забезпечувати складання номенклатури справ</w:t>
            </w:r>
            <w:r w:rsidR="004E698A" w:rsidRPr="004E698A">
              <w:rPr>
                <w:bCs/>
                <w:iCs/>
                <w:sz w:val="24"/>
                <w:szCs w:val="24"/>
              </w:rPr>
              <w:t xml:space="preserve"> управління</w:t>
            </w:r>
            <w:r w:rsidR="004E698A">
              <w:rPr>
                <w:bCs/>
                <w:iCs/>
                <w:sz w:val="24"/>
                <w:szCs w:val="24"/>
              </w:rPr>
              <w:t>;</w:t>
            </w:r>
          </w:p>
          <w:p w:rsidR="004E698A" w:rsidRPr="007367FC" w:rsidRDefault="007367FC" w:rsidP="007367FC">
            <w:pPr>
              <w:tabs>
                <w:tab w:val="left" w:pos="379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98A" w:rsidRPr="007367FC">
              <w:rPr>
                <w:sz w:val="24"/>
                <w:szCs w:val="24"/>
              </w:rPr>
              <w:t>здійснення обліку використання робочого часу працівниками відділу;</w:t>
            </w:r>
          </w:p>
          <w:p w:rsidR="007F256E" w:rsidRPr="007367FC" w:rsidRDefault="007367FC" w:rsidP="007367FC">
            <w:pPr>
              <w:tabs>
                <w:tab w:val="left" w:pos="379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</w:t>
            </w:r>
            <w:r w:rsidR="004E698A" w:rsidRPr="007367FC">
              <w:rPr>
                <w:sz w:val="24"/>
                <w:szCs w:val="24"/>
              </w:rPr>
              <w:t>виконання інших завдань і доручень керівництва управління</w:t>
            </w:r>
            <w:r w:rsidRPr="007367FC">
              <w:rPr>
                <w:sz w:val="24"/>
                <w:szCs w:val="24"/>
              </w:rPr>
              <w:t>,  з питань ведення діловодства</w:t>
            </w:r>
          </w:p>
        </w:tc>
      </w:tr>
      <w:tr w:rsidR="007F256E" w:rsidRPr="00FB1754" w:rsidTr="00CC6872">
        <w:trPr>
          <w:trHeight w:val="63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256E" w:rsidRPr="00B63560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07742"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F256E" w:rsidRPr="006C3161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F256E" w:rsidRPr="00796613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F256E" w:rsidRPr="00FB1754" w:rsidRDefault="007F256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F256E" w:rsidRPr="002D6B2F" w:rsidRDefault="007F256E" w:rsidP="00CC6872">
            <w:pPr>
              <w:spacing w:after="60"/>
              <w:rPr>
                <w:sz w:val="6"/>
                <w:szCs w:val="6"/>
              </w:rPr>
            </w:pPr>
          </w:p>
          <w:p w:rsidR="007F256E" w:rsidRPr="00FB1754" w:rsidRDefault="007F256E" w:rsidP="00422B36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 w:rsidR="001C2DA4">
              <w:rPr>
                <w:b/>
                <w:sz w:val="24"/>
              </w:rPr>
              <w:t>1</w:t>
            </w:r>
            <w:r w:rsidR="00FA3B4B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FA3B4B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46782E">
              <w:rPr>
                <w:b/>
                <w:sz w:val="24"/>
              </w:rPr>
              <w:t>0</w:t>
            </w:r>
            <w:r w:rsidR="00422B36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46782E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7F256E" w:rsidRPr="007350B5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F256E" w:rsidRDefault="007F256E" w:rsidP="00CC6872">
            <w:pPr>
              <w:rPr>
                <w:sz w:val="12"/>
                <w:szCs w:val="12"/>
                <w:lang w:eastAsia="ru-RU"/>
              </w:rPr>
            </w:pPr>
          </w:p>
          <w:p w:rsidR="007F256E" w:rsidRPr="00E84E82" w:rsidRDefault="007F256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Pr="007350B5" w:rsidRDefault="007F256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256E" w:rsidRPr="002274AA" w:rsidRDefault="007F256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F256E" w:rsidRDefault="007F256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256E" w:rsidRPr="007350B5" w:rsidRDefault="0046782E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25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F256E" w:rsidRPr="007350B5">
              <w:rPr>
                <w:sz w:val="24"/>
                <w:szCs w:val="24"/>
              </w:rPr>
              <w:t xml:space="preserve"> </w:t>
            </w:r>
            <w:r w:rsidR="007F256E" w:rsidRPr="007350B5">
              <w:rPr>
                <w:b/>
                <w:sz w:val="24"/>
                <w:szCs w:val="24"/>
              </w:rPr>
              <w:t>20</w:t>
            </w:r>
            <w:r w:rsidR="007F256E">
              <w:rPr>
                <w:b/>
                <w:sz w:val="24"/>
                <w:szCs w:val="24"/>
              </w:rPr>
              <w:t>20</w:t>
            </w:r>
            <w:r w:rsidR="007F256E" w:rsidRPr="007350B5">
              <w:rPr>
                <w:b/>
                <w:sz w:val="24"/>
                <w:szCs w:val="24"/>
              </w:rPr>
              <w:t xml:space="preserve"> року</w:t>
            </w:r>
            <w:r w:rsidR="007F256E" w:rsidRPr="007350B5">
              <w:rPr>
                <w:sz w:val="24"/>
                <w:szCs w:val="24"/>
              </w:rPr>
              <w:t xml:space="preserve"> о 1</w:t>
            </w:r>
            <w:r w:rsidR="007F256E">
              <w:rPr>
                <w:sz w:val="24"/>
                <w:szCs w:val="24"/>
              </w:rPr>
              <w:t>0</w:t>
            </w:r>
            <w:r w:rsidR="007F256E" w:rsidRPr="007350B5">
              <w:rPr>
                <w:sz w:val="24"/>
                <w:szCs w:val="24"/>
              </w:rPr>
              <w:t xml:space="preserve"> год. 00 хв.</w:t>
            </w:r>
          </w:p>
          <w:p w:rsidR="007F256E" w:rsidRPr="00167E00" w:rsidRDefault="007F256E" w:rsidP="00CC6872">
            <w:pPr>
              <w:rPr>
                <w:sz w:val="12"/>
                <w:szCs w:val="12"/>
              </w:rPr>
            </w:pP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F256E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Прізвище, ім’я та по батькові, номер телефону та адреса </w:t>
            </w:r>
            <w:r w:rsidRPr="00FB1754">
              <w:rPr>
                <w:sz w:val="24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F256E" w:rsidRPr="002B3CA0" w:rsidRDefault="007F256E" w:rsidP="00CC6872">
            <w:pPr>
              <w:rPr>
                <w:sz w:val="6"/>
                <w:szCs w:val="6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F256E" w:rsidRPr="0039587F" w:rsidRDefault="00DF2D6A" w:rsidP="00CC6872">
            <w:pPr>
              <w:rPr>
                <w:rFonts w:ascii="Times" w:hAnsi="Times"/>
                <w:sz w:val="24"/>
              </w:rPr>
            </w:pPr>
            <w:hyperlink r:id="rId7" w:history="1"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F256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F256E" w:rsidRPr="009F1C88" w:rsidRDefault="007F256E" w:rsidP="00CC6872">
            <w:pPr>
              <w:rPr>
                <w:b/>
                <w:sz w:val="12"/>
                <w:szCs w:val="12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293E0F">
              <w:rPr>
                <w:sz w:val="24"/>
                <w:szCs w:val="24"/>
              </w:rPr>
              <w:t>(спеціальн</w:t>
            </w:r>
            <w:r w:rsidR="007367FC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ст</w:t>
            </w:r>
            <w:r w:rsidR="007367FC">
              <w:rPr>
                <w:sz w:val="24"/>
                <w:szCs w:val="24"/>
              </w:rPr>
              <w:t>ь</w:t>
            </w:r>
            <w:r w:rsidR="00F54FA5">
              <w:rPr>
                <w:sz w:val="24"/>
                <w:szCs w:val="24"/>
              </w:rPr>
              <w:t xml:space="preserve"> «Правознавство»/</w:t>
            </w:r>
            <w:r>
              <w:rPr>
                <w:sz w:val="24"/>
                <w:szCs w:val="24"/>
              </w:rPr>
              <w:t xml:space="preserve"> «Право»)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F256E" w:rsidRPr="00FB1754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F256E" w:rsidRPr="00FB1754" w:rsidRDefault="007F256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367FC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вміння визначати пріоритети;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 xml:space="preserve">оперативність; 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уміння працювати в команді;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вимогливість;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стресостійкість;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уважність до деталей;</w:t>
            </w:r>
            <w:r>
              <w:rPr>
                <w:sz w:val="24"/>
                <w:szCs w:val="24"/>
              </w:rPr>
              <w:t xml:space="preserve"> </w:t>
            </w:r>
          </w:p>
          <w:p w:rsidR="007F256E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 </w:t>
            </w:r>
            <w:r w:rsidRPr="00904A88">
              <w:rPr>
                <w:sz w:val="24"/>
                <w:szCs w:val="24"/>
              </w:rPr>
              <w:t>відповідальність</w:t>
            </w:r>
            <w:r w:rsidR="007367FC">
              <w:rPr>
                <w:sz w:val="24"/>
                <w:szCs w:val="24"/>
              </w:rPr>
              <w:t>;</w:t>
            </w:r>
          </w:p>
          <w:p w:rsidR="007367FC" w:rsidRPr="00AB1C0E" w:rsidRDefault="007367FC" w:rsidP="007367F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</w:t>
            </w:r>
            <w:r w:rsidRPr="00AB1C0E">
              <w:rPr>
                <w:rFonts w:eastAsia="Times New Roman" w:cs="Times New Roman"/>
                <w:sz w:val="24"/>
                <w:szCs w:val="24"/>
                <w:lang w:eastAsia="ru-RU"/>
              </w:rPr>
              <w:t>певнений користувач ПК (</w:t>
            </w:r>
            <w:r w:rsidRPr="00AB1C0E">
              <w:rPr>
                <w:rFonts w:eastAsia="Times New Roman" w:cs="Times New Roman"/>
                <w:sz w:val="24"/>
                <w:szCs w:val="24"/>
                <w:lang w:val="en-US" w:eastAsia="ru-RU"/>
              </w:rPr>
              <w:t>Word</w:t>
            </w:r>
            <w:r w:rsidRPr="00AB1C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1C0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Excel</w:t>
            </w:r>
            <w:r w:rsidRPr="00AB1C0E">
              <w:rPr>
                <w:rFonts w:eastAsia="Times New Roman" w:cs="Times New Roman"/>
                <w:sz w:val="24"/>
                <w:szCs w:val="24"/>
                <w:lang w:eastAsia="ru-RU"/>
              </w:rPr>
              <w:t>, PowerPoint)</w:t>
            </w:r>
            <w:r w:rsidR="005641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знання роботи </w:t>
            </w:r>
            <w:r w:rsidR="005641D0" w:rsidRPr="004E698A">
              <w:rPr>
                <w:color w:val="000000"/>
                <w:sz w:val="24"/>
                <w:szCs w:val="24"/>
              </w:rPr>
              <w:t>інформаційн</w:t>
            </w:r>
            <w:r w:rsidR="005641D0">
              <w:rPr>
                <w:color w:val="000000"/>
                <w:sz w:val="24"/>
                <w:szCs w:val="24"/>
              </w:rPr>
              <w:t>ої</w:t>
            </w:r>
            <w:r w:rsidR="005641D0" w:rsidRPr="004E698A">
              <w:rPr>
                <w:color w:val="000000"/>
                <w:sz w:val="24"/>
                <w:szCs w:val="24"/>
              </w:rPr>
              <w:t xml:space="preserve"> систем</w:t>
            </w:r>
            <w:r w:rsidR="005641D0">
              <w:rPr>
                <w:color w:val="000000"/>
                <w:sz w:val="24"/>
                <w:szCs w:val="24"/>
              </w:rPr>
              <w:t>и</w:t>
            </w:r>
            <w:r w:rsidR="005641D0" w:rsidRPr="004E698A">
              <w:rPr>
                <w:color w:val="000000"/>
                <w:sz w:val="24"/>
                <w:szCs w:val="24"/>
              </w:rPr>
              <w:t xml:space="preserve"> «Система електронного документообігу органів прокуратури </w:t>
            </w:r>
            <w:r w:rsidR="005641D0">
              <w:rPr>
                <w:color w:val="000000"/>
                <w:sz w:val="24"/>
                <w:szCs w:val="24"/>
              </w:rPr>
              <w:t>України»</w:t>
            </w:r>
          </w:p>
          <w:p w:rsidR="00A23EA7" w:rsidRPr="007367FC" w:rsidRDefault="00A23EA7" w:rsidP="00A23EA7">
            <w:pPr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367FC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тактовність;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порядність;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дисциплінованість;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комунікабельність;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готовність допомогти;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D3DBC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 xml:space="preserve">вміння </w:t>
            </w:r>
            <w:r>
              <w:rPr>
                <w:sz w:val="24"/>
                <w:szCs w:val="24"/>
                <w:lang w:eastAsia="ru-RU"/>
              </w:rPr>
              <w:t>працювати в стресових ситуаціях</w:t>
            </w:r>
          </w:p>
          <w:p w:rsidR="00A23EA7" w:rsidRPr="00A23EA7" w:rsidRDefault="00A23EA7" w:rsidP="00CC6872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F256E" w:rsidRPr="0086280B" w:rsidRDefault="007F256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604661" w:rsidRDefault="007F256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604661">
              <w:rPr>
                <w:sz w:val="24"/>
              </w:rPr>
              <w:t xml:space="preserve"> та іншого законодавства</w:t>
            </w:r>
          </w:p>
          <w:p w:rsidR="007F256E" w:rsidRPr="00604661" w:rsidRDefault="007F256E" w:rsidP="00CC6872">
            <w:pPr>
              <w:rPr>
                <w:sz w:val="12"/>
                <w:szCs w:val="12"/>
              </w:rPr>
            </w:pP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rPr>
          <w:trHeight w:val="751"/>
        </w:trPr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604661" w:rsidRDefault="00604661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F256E" w:rsidRPr="000B1994" w:rsidRDefault="007F256E" w:rsidP="00CC6872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5962" w:type="dxa"/>
          </w:tcPr>
          <w:p w:rsidR="00604661" w:rsidRDefault="00604661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698A">
              <w:rPr>
                <w:rFonts w:eastAsia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:rsidR="007F256E" w:rsidRDefault="005641D0" w:rsidP="00A23E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5641D0" w:rsidRPr="004E698A" w:rsidRDefault="005641D0" w:rsidP="00A23E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Типової інструкції про порядок ведення обліку, зберігання, </w:t>
            </w:r>
            <w:r w:rsidR="00D40040">
              <w:rPr>
                <w:rFonts w:eastAsia="Times New Roman" w:cs="Times New Roman"/>
                <w:sz w:val="24"/>
                <w:szCs w:val="24"/>
                <w:lang w:eastAsia="ru-RU"/>
              </w:rPr>
              <w:t>використання і знищення документів та інших матеріальних носіїв інформації, що містять службову інформацію», затвердженої Постановою КМУ від 19.10.2016 № 736</w:t>
            </w:r>
          </w:p>
        </w:tc>
      </w:tr>
    </w:tbl>
    <w:p w:rsidR="007F256E" w:rsidRPr="000B1994" w:rsidRDefault="007F256E" w:rsidP="000B1994">
      <w:pPr>
        <w:rPr>
          <w:sz w:val="2"/>
          <w:szCs w:val="2"/>
        </w:rPr>
      </w:pPr>
    </w:p>
    <w:sectPr w:rsidR="007F256E" w:rsidRPr="000B1994" w:rsidSect="0072181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6A" w:rsidRDefault="00DF2D6A">
      <w:r>
        <w:separator/>
      </w:r>
    </w:p>
  </w:endnote>
  <w:endnote w:type="continuationSeparator" w:id="0">
    <w:p w:rsidR="00DF2D6A" w:rsidRDefault="00DF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6A" w:rsidRDefault="00DF2D6A">
      <w:r>
        <w:separator/>
      </w:r>
    </w:p>
  </w:footnote>
  <w:footnote w:type="continuationSeparator" w:id="0">
    <w:p w:rsidR="00DF2D6A" w:rsidRDefault="00DF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82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661">
          <w:rPr>
            <w:noProof/>
          </w:rPr>
          <w:t>2</w:t>
        </w:r>
        <w:r>
          <w:fldChar w:fldCharType="end"/>
        </w:r>
      </w:p>
    </w:sdtContent>
  </w:sdt>
  <w:p w:rsidR="00524480" w:rsidRDefault="00DF2D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513"/>
    <w:multiLevelType w:val="hybridMultilevel"/>
    <w:tmpl w:val="714001E8"/>
    <w:lvl w:ilvl="0" w:tplc="AD46F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E64F0"/>
    <w:multiLevelType w:val="hybridMultilevel"/>
    <w:tmpl w:val="FE98B574"/>
    <w:lvl w:ilvl="0" w:tplc="7ABAC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70A66"/>
    <w:rsid w:val="000B1994"/>
    <w:rsid w:val="000D3DBC"/>
    <w:rsid w:val="000D6478"/>
    <w:rsid w:val="00194E01"/>
    <w:rsid w:val="001C2DA4"/>
    <w:rsid w:val="001E1E0B"/>
    <w:rsid w:val="00266442"/>
    <w:rsid w:val="00287868"/>
    <w:rsid w:val="002A6589"/>
    <w:rsid w:val="00370423"/>
    <w:rsid w:val="003C5C97"/>
    <w:rsid w:val="00411537"/>
    <w:rsid w:val="00422B36"/>
    <w:rsid w:val="0046782E"/>
    <w:rsid w:val="00471D4D"/>
    <w:rsid w:val="00484E22"/>
    <w:rsid w:val="004931C7"/>
    <w:rsid w:val="004E698A"/>
    <w:rsid w:val="005459DA"/>
    <w:rsid w:val="005641D0"/>
    <w:rsid w:val="005E34FA"/>
    <w:rsid w:val="005F469D"/>
    <w:rsid w:val="00604661"/>
    <w:rsid w:val="006F34FE"/>
    <w:rsid w:val="00721813"/>
    <w:rsid w:val="007367FC"/>
    <w:rsid w:val="007420EC"/>
    <w:rsid w:val="00772481"/>
    <w:rsid w:val="007C6B02"/>
    <w:rsid w:val="007F256E"/>
    <w:rsid w:val="0086307D"/>
    <w:rsid w:val="00874D14"/>
    <w:rsid w:val="00905EDF"/>
    <w:rsid w:val="009341FE"/>
    <w:rsid w:val="00947F6D"/>
    <w:rsid w:val="009A098C"/>
    <w:rsid w:val="00A23EA7"/>
    <w:rsid w:val="00A816E0"/>
    <w:rsid w:val="00AB1C0E"/>
    <w:rsid w:val="00AC00D0"/>
    <w:rsid w:val="00B07742"/>
    <w:rsid w:val="00C26D5C"/>
    <w:rsid w:val="00C55ADB"/>
    <w:rsid w:val="00C812C8"/>
    <w:rsid w:val="00C84448"/>
    <w:rsid w:val="00CC28AE"/>
    <w:rsid w:val="00D30F26"/>
    <w:rsid w:val="00D40040"/>
    <w:rsid w:val="00D909A9"/>
    <w:rsid w:val="00DF2D6A"/>
    <w:rsid w:val="00F069A8"/>
    <w:rsid w:val="00F42651"/>
    <w:rsid w:val="00F54FA5"/>
    <w:rsid w:val="00F56431"/>
    <w:rsid w:val="00F824D1"/>
    <w:rsid w:val="00FA3B4B"/>
    <w:rsid w:val="00FE08BC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E204"/>
  <w15:chartTrackingRefBased/>
  <w15:docId w15:val="{A2FACB1A-ACED-4847-B271-E6CD8A9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6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5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5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5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2181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813"/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B0774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4E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p@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3480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30</cp:revision>
  <cp:lastPrinted>2020-02-14T10:43:00Z</cp:lastPrinted>
  <dcterms:created xsi:type="dcterms:W3CDTF">2020-02-10T13:57:00Z</dcterms:created>
  <dcterms:modified xsi:type="dcterms:W3CDTF">2020-02-26T14:14:00Z</dcterms:modified>
</cp:coreProperties>
</file>