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E6C" w:rsidRDefault="00F46E6C" w:rsidP="00F46E6C">
      <w:pPr>
        <w:ind w:left="5664"/>
        <w:rPr>
          <w:sz w:val="24"/>
        </w:rPr>
      </w:pPr>
      <w:r w:rsidRPr="005D7330">
        <w:rPr>
          <w:sz w:val="24"/>
        </w:rPr>
        <w:t>Додаток</w:t>
      </w:r>
      <w:r>
        <w:rPr>
          <w:sz w:val="24"/>
        </w:rPr>
        <w:t xml:space="preserve"> </w:t>
      </w:r>
      <w:r w:rsidR="003D31FF">
        <w:rPr>
          <w:sz w:val="24"/>
        </w:rPr>
        <w:t>5</w:t>
      </w:r>
    </w:p>
    <w:p w:rsidR="00F46E6C" w:rsidRPr="00DA4C0B" w:rsidRDefault="00F46E6C" w:rsidP="00F46E6C">
      <w:pPr>
        <w:ind w:left="5664"/>
        <w:rPr>
          <w:sz w:val="18"/>
          <w:szCs w:val="18"/>
        </w:rPr>
      </w:pPr>
    </w:p>
    <w:p w:rsidR="00F46E6C" w:rsidRDefault="00F46E6C" w:rsidP="00F46E6C">
      <w:pPr>
        <w:ind w:left="5664"/>
        <w:rPr>
          <w:sz w:val="24"/>
        </w:rPr>
      </w:pPr>
      <w:r>
        <w:rPr>
          <w:sz w:val="24"/>
        </w:rPr>
        <w:t>ЗАТВЕРДЖЕНО</w:t>
      </w:r>
    </w:p>
    <w:p w:rsidR="00F46E6C" w:rsidRDefault="00F46E6C" w:rsidP="00F46E6C">
      <w:pPr>
        <w:ind w:left="5664"/>
        <w:rPr>
          <w:sz w:val="24"/>
        </w:rPr>
      </w:pPr>
      <w:r w:rsidRPr="005D7330">
        <w:rPr>
          <w:sz w:val="24"/>
        </w:rPr>
        <w:t>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>Офісу Генерального</w:t>
      </w:r>
    </w:p>
    <w:p w:rsidR="00F46E6C" w:rsidRPr="005D7330" w:rsidRDefault="00F46E6C" w:rsidP="00F46E6C">
      <w:pPr>
        <w:ind w:left="5664"/>
        <w:rPr>
          <w:sz w:val="24"/>
        </w:rPr>
      </w:pPr>
      <w:r>
        <w:rPr>
          <w:sz w:val="24"/>
        </w:rPr>
        <w:t>прокурора</w:t>
      </w:r>
    </w:p>
    <w:p w:rsidR="00F46E6C" w:rsidRPr="00DA09B7" w:rsidRDefault="00F46E6C" w:rsidP="00F46E6C">
      <w:pPr>
        <w:ind w:left="5664"/>
        <w:rPr>
          <w:b/>
          <w:sz w:val="12"/>
          <w:szCs w:val="12"/>
        </w:rPr>
      </w:pPr>
      <w:r>
        <w:rPr>
          <w:sz w:val="24"/>
        </w:rPr>
        <w:t xml:space="preserve">від </w:t>
      </w:r>
      <w:r w:rsidR="003D31FF">
        <w:rPr>
          <w:sz w:val="24"/>
        </w:rPr>
        <w:t>26</w:t>
      </w:r>
      <w:r>
        <w:rPr>
          <w:sz w:val="24"/>
        </w:rPr>
        <w:t xml:space="preserve">.02.2020 № </w:t>
      </w:r>
      <w:r w:rsidR="00F05D71">
        <w:rPr>
          <w:sz w:val="24"/>
        </w:rPr>
        <w:t>108</w:t>
      </w:r>
    </w:p>
    <w:p w:rsidR="00F46E6C" w:rsidRDefault="00F46E6C" w:rsidP="00F46E6C">
      <w:pPr>
        <w:jc w:val="center"/>
        <w:rPr>
          <w:b/>
          <w:sz w:val="24"/>
        </w:rPr>
      </w:pPr>
    </w:p>
    <w:p w:rsidR="00F46E6C" w:rsidRPr="005D7330" w:rsidRDefault="00F46E6C" w:rsidP="00F46E6C">
      <w:pPr>
        <w:jc w:val="center"/>
        <w:rPr>
          <w:b/>
          <w:sz w:val="24"/>
        </w:rPr>
      </w:pPr>
      <w:r w:rsidRPr="005D7330">
        <w:rPr>
          <w:b/>
          <w:sz w:val="24"/>
        </w:rPr>
        <w:t>УМОВИ</w:t>
      </w:r>
    </w:p>
    <w:p w:rsidR="00F46E6C" w:rsidRPr="005D7330" w:rsidRDefault="00F46E6C" w:rsidP="00F46E6C">
      <w:pPr>
        <w:jc w:val="center"/>
        <w:rPr>
          <w:b/>
          <w:sz w:val="24"/>
        </w:rPr>
      </w:pPr>
      <w:r w:rsidRPr="005D7330">
        <w:rPr>
          <w:b/>
          <w:sz w:val="24"/>
        </w:rPr>
        <w:t>проведення конкурсу</w:t>
      </w:r>
    </w:p>
    <w:p w:rsidR="00F46E6C" w:rsidRPr="00673359" w:rsidRDefault="00F46E6C" w:rsidP="00F46E6C">
      <w:pPr>
        <w:jc w:val="center"/>
        <w:rPr>
          <w:b/>
          <w:sz w:val="24"/>
        </w:rPr>
      </w:pPr>
      <w:r>
        <w:rPr>
          <w:b/>
          <w:sz w:val="24"/>
        </w:rPr>
        <w:t>н</w:t>
      </w:r>
      <w:r w:rsidRPr="00673359">
        <w:rPr>
          <w:b/>
          <w:sz w:val="24"/>
        </w:rPr>
        <w:t>а зайняття посад</w:t>
      </w:r>
      <w:r>
        <w:rPr>
          <w:b/>
          <w:sz w:val="24"/>
        </w:rPr>
        <w:t>и</w:t>
      </w:r>
      <w:r w:rsidRPr="00673359">
        <w:rPr>
          <w:b/>
          <w:sz w:val="24"/>
        </w:rPr>
        <w:t xml:space="preserve"> державної служби категорії </w:t>
      </w:r>
      <w:r w:rsidRPr="00673359">
        <w:rPr>
          <w:b/>
          <w:sz w:val="24"/>
          <w:lang w:eastAsia="uk-UA"/>
        </w:rPr>
        <w:t>«</w:t>
      </w:r>
      <w:r>
        <w:rPr>
          <w:b/>
          <w:sz w:val="24"/>
        </w:rPr>
        <w:t>Б</w:t>
      </w:r>
      <w:r w:rsidRPr="00673359">
        <w:rPr>
          <w:b/>
          <w:sz w:val="24"/>
          <w:lang w:eastAsia="uk-UA"/>
        </w:rPr>
        <w:t>»</w:t>
      </w:r>
      <w:r w:rsidRPr="00673359">
        <w:rPr>
          <w:b/>
          <w:sz w:val="24"/>
        </w:rPr>
        <w:t xml:space="preserve"> -</w:t>
      </w:r>
    </w:p>
    <w:p w:rsidR="00F46E6C" w:rsidRPr="003A17EA" w:rsidRDefault="00B13EE9" w:rsidP="00F46E6C">
      <w:pPr>
        <w:jc w:val="center"/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</w:pPr>
      <w:r>
        <w:rPr>
          <w:b/>
          <w:sz w:val="24"/>
          <w:szCs w:val="24"/>
        </w:rPr>
        <w:t>з</w:t>
      </w:r>
      <w:r w:rsidRPr="00B13EE9">
        <w:rPr>
          <w:b/>
          <w:sz w:val="24"/>
          <w:szCs w:val="24"/>
        </w:rPr>
        <w:t>аступник</w:t>
      </w:r>
      <w:r>
        <w:rPr>
          <w:b/>
          <w:sz w:val="24"/>
          <w:szCs w:val="24"/>
        </w:rPr>
        <w:t>а</w:t>
      </w:r>
      <w:r w:rsidRPr="00B13EE9">
        <w:rPr>
          <w:b/>
          <w:sz w:val="24"/>
          <w:szCs w:val="24"/>
        </w:rPr>
        <w:t xml:space="preserve"> начальника Департаменту логістики, ресурсного та матеріально-технічного забезпечення -</w:t>
      </w:r>
      <w:r w:rsidR="00746C97">
        <w:rPr>
          <w:b/>
          <w:sz w:val="24"/>
          <w:szCs w:val="24"/>
        </w:rPr>
        <w:t xml:space="preserve"> </w:t>
      </w:r>
      <w:r w:rsidRPr="00B13EE9">
        <w:rPr>
          <w:b/>
          <w:sz w:val="24"/>
          <w:szCs w:val="24"/>
        </w:rPr>
        <w:t>начальник</w:t>
      </w:r>
      <w:r w:rsidR="00BD7B18">
        <w:rPr>
          <w:b/>
          <w:sz w:val="24"/>
          <w:szCs w:val="24"/>
        </w:rPr>
        <w:t>а</w:t>
      </w:r>
      <w:r w:rsidRPr="00B13EE9">
        <w:rPr>
          <w:b/>
          <w:sz w:val="24"/>
          <w:szCs w:val="24"/>
        </w:rPr>
        <w:t xml:space="preserve"> управління комунально-експлуатаційного забезпечення та капітального будівництва</w:t>
      </w:r>
      <w:r w:rsidRPr="00F46E6C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F46E6C" w:rsidRPr="003A17EA">
        <w:rPr>
          <w:rFonts w:eastAsia="Calibri" w:cs="Times New Roman"/>
          <w:b/>
          <w:color w:val="000000"/>
          <w:spacing w:val="-2"/>
          <w:sz w:val="24"/>
          <w:szCs w:val="24"/>
          <w:lang w:eastAsia="ru-RU"/>
        </w:rPr>
        <w:t>Офісу Генерального прокурора</w:t>
      </w:r>
    </w:p>
    <w:p w:rsidR="00F46E6C" w:rsidRPr="0039587F" w:rsidRDefault="00F46E6C" w:rsidP="00F46E6C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5962"/>
      </w:tblGrid>
      <w:tr w:rsidR="00F46E6C" w:rsidRPr="00FB1754" w:rsidTr="00CC6872">
        <w:tc>
          <w:tcPr>
            <w:tcW w:w="9292" w:type="dxa"/>
            <w:gridSpan w:val="3"/>
            <w:vAlign w:val="center"/>
          </w:tcPr>
          <w:p w:rsidR="00F46E6C" w:rsidRPr="00FB1754" w:rsidRDefault="00F46E6C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F46E6C" w:rsidRPr="00FB1754" w:rsidRDefault="00F46E6C" w:rsidP="00CC6872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F46E6C" w:rsidRPr="00FB1754" w:rsidTr="00D83382">
        <w:trPr>
          <w:trHeight w:val="616"/>
        </w:trPr>
        <w:tc>
          <w:tcPr>
            <w:tcW w:w="3330" w:type="dxa"/>
            <w:gridSpan w:val="2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Посадові обов’язки </w:t>
            </w:r>
          </w:p>
        </w:tc>
        <w:tc>
          <w:tcPr>
            <w:tcW w:w="5962" w:type="dxa"/>
          </w:tcPr>
          <w:p w:rsidR="00B13EE9" w:rsidRDefault="00B13EE9" w:rsidP="00B13EE9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загальн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керівництв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діяльністю управління, організ</w:t>
            </w:r>
            <w:r w:rsidR="00773A5D"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, спрям</w:t>
            </w:r>
            <w:r w:rsidR="00773A5D">
              <w:rPr>
                <w:rFonts w:eastAsia="Times New Roman" w:cs="Times New Roman"/>
                <w:sz w:val="24"/>
                <w:szCs w:val="24"/>
                <w:lang w:eastAsia="ru-RU"/>
              </w:rPr>
              <w:t>ування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контрол</w:t>
            </w:r>
            <w:r w:rsidR="00773A5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його робот</w:t>
            </w:r>
            <w:r w:rsidR="00773A5D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урахуванням планів роботи Офісу Генерального прокурора, рішень нарад, інших організаційно-розпорядчих документів</w:t>
            </w:r>
            <w:r w:rsidR="00773A5D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в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изнач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их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напрям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діяльності, характер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роботи структурних підрозділів управління та координ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їх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діяльно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, забезпеч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взаємоді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ї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іншими структурними підрозділами Офісу Генерального прокурора, обласними прокуратурами, Тренінговим центром, відповідними державними органами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п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огодж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розподіл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функціональних обов’язків між працівниками відділів та організ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виконання структурними підрозділами управління наказів, рішень нарад, завдань і доручень керівництва Офісу Генерального прокурора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р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озгляд документ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ів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, що надходять до управління та затвердж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 візува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їх у межах компетенції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дійсн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особист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ого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прийом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громадян, організ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розгляд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звернень і запитів, у тому числі народних депутатів України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о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робот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 оприлюднення публічної інформації, розгляду запитів на інформацію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п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ров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едення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нарад з питань діяльності управління, а також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щодо дотримання працівниками управління трудової та виконавської дисципліни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B13EE9" w:rsidRDefault="00773A5D" w:rsidP="00B13EE9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 з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абезпеч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ення добо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кадрів, вн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есення пропозицій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щодо призначення, переміщення, звільнення з посад працівників управління, заохочення чи накладення на них дисциплінарних стягнень, присвоєння рангів державним службовцям, змін в оплаті праці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D83382" w:rsidRPr="00B13EE9" w:rsidRDefault="00773A5D" w:rsidP="00773A5D">
            <w:pPr>
              <w:spacing w:after="120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- о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рганіз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ація діяльно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>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і</w:t>
            </w:r>
            <w:r w:rsidR="00B13EE9" w:rsidRPr="00B13EE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управління щодо забезпечення відповідно до вимог законодавства та наказів Офісу Генерального прокурора матеріально-технічними засобами працівників Офісу Генерального прокурора</w:t>
            </w:r>
          </w:p>
        </w:tc>
      </w:tr>
      <w:tr w:rsidR="00F46E6C" w:rsidRPr="00FB1754" w:rsidTr="00CC6872">
        <w:trPr>
          <w:trHeight w:val="630"/>
        </w:trPr>
        <w:tc>
          <w:tcPr>
            <w:tcW w:w="3330" w:type="dxa"/>
            <w:gridSpan w:val="2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 xml:space="preserve">Умови оплати праці </w:t>
            </w:r>
          </w:p>
        </w:tc>
        <w:tc>
          <w:tcPr>
            <w:tcW w:w="5962" w:type="dxa"/>
          </w:tcPr>
          <w:p w:rsidR="00F46E6C" w:rsidRPr="00B63560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посадовий оклад – </w:t>
            </w:r>
            <w:r w:rsidR="00821AD8">
              <w:rPr>
                <w:sz w:val="24"/>
              </w:rPr>
              <w:t>2</w:t>
            </w:r>
            <w:r w:rsidR="00B13EE9">
              <w:rPr>
                <w:sz w:val="24"/>
              </w:rPr>
              <w:t>1580</w:t>
            </w:r>
            <w:r w:rsidRPr="00FB1754">
              <w:rPr>
                <w:sz w:val="24"/>
              </w:rPr>
              <w:t xml:space="preserve"> грн., надбавки </w:t>
            </w:r>
            <w:r>
              <w:rPr>
                <w:sz w:val="24"/>
              </w:rPr>
              <w:t xml:space="preserve">та доплати відповідно до статті </w:t>
            </w:r>
            <w:r w:rsidRPr="00FB1754">
              <w:rPr>
                <w:sz w:val="24"/>
              </w:rPr>
              <w:t xml:space="preserve">52 Закону України «Про державну службу» </w:t>
            </w:r>
            <w:r w:rsidRPr="00B63560">
              <w:rPr>
                <w:sz w:val="24"/>
              </w:rPr>
              <w:t>та постанови Кабінету Міністрів України від 18.01.2017 № 15 «Питання оплати праці працівників державних органів» (зі змінами)</w:t>
            </w:r>
          </w:p>
          <w:p w:rsidR="00F46E6C" w:rsidRPr="006C3161" w:rsidRDefault="00F46E6C" w:rsidP="00CC6872">
            <w:pPr>
              <w:rPr>
                <w:sz w:val="12"/>
                <w:szCs w:val="12"/>
              </w:rPr>
            </w:pPr>
          </w:p>
        </w:tc>
      </w:tr>
      <w:tr w:rsidR="00F46E6C" w:rsidRPr="00FB1754" w:rsidTr="00CC6872">
        <w:tc>
          <w:tcPr>
            <w:tcW w:w="3330" w:type="dxa"/>
            <w:gridSpan w:val="2"/>
          </w:tcPr>
          <w:p w:rsidR="00F46E6C" w:rsidRPr="00FB1754" w:rsidRDefault="00F46E6C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Інформація про строковість чи безстроковість призначення на посаду</w:t>
            </w:r>
          </w:p>
          <w:p w:rsidR="00F46E6C" w:rsidRPr="00FB1754" w:rsidRDefault="00F46E6C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color w:val="000000"/>
                <w:sz w:val="24"/>
              </w:rPr>
              <w:t>безстроково</w:t>
            </w:r>
          </w:p>
        </w:tc>
      </w:tr>
      <w:tr w:rsidR="00F46E6C" w:rsidRPr="00FB1754" w:rsidTr="00CC6872">
        <w:tc>
          <w:tcPr>
            <w:tcW w:w="3330" w:type="dxa"/>
            <w:gridSpan w:val="2"/>
          </w:tcPr>
          <w:p w:rsidR="00F46E6C" w:rsidRPr="00FB1754" w:rsidRDefault="00F46E6C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 xml:space="preserve">Перелік </w:t>
            </w:r>
            <w:r>
              <w:rPr>
                <w:sz w:val="24"/>
              </w:rPr>
              <w:t>інформації, необхідної</w:t>
            </w:r>
            <w:r w:rsidRPr="00FB1754">
              <w:rPr>
                <w:sz w:val="24"/>
              </w:rPr>
              <w:t xml:space="preserve"> для участі в конкурсі, та строк ї</w:t>
            </w:r>
            <w:r>
              <w:rPr>
                <w:sz w:val="24"/>
              </w:rPr>
              <w:t>ї</w:t>
            </w:r>
            <w:r w:rsidRPr="00FB1754">
              <w:rPr>
                <w:sz w:val="24"/>
              </w:rPr>
              <w:t xml:space="preserve"> подання</w:t>
            </w:r>
          </w:p>
        </w:tc>
        <w:tc>
          <w:tcPr>
            <w:tcW w:w="5962" w:type="dxa"/>
          </w:tcPr>
          <w:p w:rsidR="00F46E6C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1) </w:t>
            </w:r>
            <w:r w:rsidRPr="00796613">
              <w:rPr>
                <w:sz w:val="24"/>
              </w:rPr>
              <w:t>заява про участь у конкурсі із зазначенням основних мотивів щодо зайняття посади за встановленою формою;</w:t>
            </w:r>
          </w:p>
          <w:p w:rsidR="00F46E6C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2) </w:t>
            </w:r>
            <w:r w:rsidRPr="00796613">
              <w:rPr>
                <w:sz w:val="24"/>
              </w:rPr>
              <w:t xml:space="preserve">резюме за </w:t>
            </w:r>
            <w:r>
              <w:rPr>
                <w:sz w:val="24"/>
              </w:rPr>
              <w:t xml:space="preserve">встановленою </w:t>
            </w:r>
            <w:r w:rsidRPr="00796613">
              <w:rPr>
                <w:sz w:val="24"/>
              </w:rPr>
              <w:t xml:space="preserve">формою, </w:t>
            </w:r>
            <w:r>
              <w:rPr>
                <w:sz w:val="24"/>
              </w:rPr>
              <w:t>в якому обов’язково зазначається така інформація:</w:t>
            </w:r>
          </w:p>
          <w:p w:rsidR="00F46E6C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прізвище, ім’я, по батькові кандидата;</w:t>
            </w:r>
          </w:p>
          <w:p w:rsidR="00F46E6C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реквізити документа, що посвідчує особу та підтверджує громадянство України;</w:t>
            </w:r>
          </w:p>
          <w:p w:rsidR="00F46E6C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наявності відповідного ступеня вищої освіти;</w:t>
            </w:r>
          </w:p>
          <w:p w:rsidR="00F46E6C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підтвердження рівня вільного володіння державною мовою;</w:t>
            </w:r>
          </w:p>
          <w:p w:rsidR="00F46E6C" w:rsidRPr="00796613" w:rsidRDefault="00F46E6C" w:rsidP="00CC6872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- відомості про стаж роботи, стаж державної служби (за наявності), досвід роботи на відповідних посадах;</w:t>
            </w:r>
          </w:p>
          <w:p w:rsidR="00F46E6C" w:rsidRPr="00FB1754" w:rsidRDefault="00F46E6C" w:rsidP="00CC6872">
            <w:pPr>
              <w:spacing w:after="60"/>
              <w:rPr>
                <w:sz w:val="24"/>
              </w:rPr>
            </w:pPr>
            <w:r w:rsidRPr="00FB1754">
              <w:rPr>
                <w:sz w:val="24"/>
              </w:rPr>
              <w:t>3</w:t>
            </w:r>
            <w:r>
              <w:rPr>
                <w:sz w:val="24"/>
              </w:rPr>
              <w:t>) заява, в якій особа повідомляє</w:t>
            </w:r>
            <w:r w:rsidRPr="00FB1754">
              <w:rPr>
                <w:sz w:val="24"/>
              </w:rPr>
              <w:t xml:space="preserve"> що</w:t>
            </w:r>
            <w:r>
              <w:rPr>
                <w:sz w:val="24"/>
              </w:rPr>
              <w:t xml:space="preserve"> </w:t>
            </w:r>
            <w:r w:rsidRPr="00FB1754">
              <w:rPr>
                <w:sz w:val="24"/>
              </w:rPr>
              <w:t>до не</w:t>
            </w:r>
            <w:r>
              <w:rPr>
                <w:sz w:val="24"/>
              </w:rPr>
              <w:t xml:space="preserve">ї не </w:t>
            </w:r>
            <w:r w:rsidRPr="00FB1754">
              <w:rPr>
                <w:sz w:val="24"/>
              </w:rPr>
              <w:t>застос</w:t>
            </w:r>
            <w:r>
              <w:rPr>
                <w:sz w:val="24"/>
              </w:rPr>
              <w:t>овуються</w:t>
            </w:r>
            <w:r w:rsidRPr="00FB1754">
              <w:rPr>
                <w:sz w:val="24"/>
              </w:rPr>
              <w:t xml:space="preserve"> заборон</w:t>
            </w:r>
            <w:r>
              <w:rPr>
                <w:sz w:val="24"/>
              </w:rPr>
              <w:t>и</w:t>
            </w:r>
            <w:r w:rsidRPr="00FB1754">
              <w:rPr>
                <w:sz w:val="24"/>
              </w:rPr>
              <w:t>, визначен</w:t>
            </w:r>
            <w:r>
              <w:rPr>
                <w:sz w:val="24"/>
              </w:rPr>
              <w:t>і</w:t>
            </w:r>
            <w:r w:rsidRPr="00FB1754">
              <w:rPr>
                <w:sz w:val="24"/>
              </w:rPr>
              <w:t xml:space="preserve"> частинами третьою або четвертою статті 1 Закону України «Про очищення влади» </w:t>
            </w:r>
            <w:r>
              <w:rPr>
                <w:sz w:val="24"/>
              </w:rPr>
              <w:t>та надає</w:t>
            </w:r>
            <w:r w:rsidRPr="00FB1754">
              <w:rPr>
                <w:sz w:val="24"/>
              </w:rPr>
              <w:t xml:space="preserve"> згод</w:t>
            </w:r>
            <w:r>
              <w:rPr>
                <w:sz w:val="24"/>
              </w:rPr>
              <w:t>у</w:t>
            </w:r>
            <w:r w:rsidRPr="00FB1754">
              <w:rPr>
                <w:sz w:val="24"/>
              </w:rPr>
              <w:t xml:space="preserve"> на проходження перевірки та на оприлюднення відомостей </w:t>
            </w:r>
            <w:r>
              <w:rPr>
                <w:sz w:val="24"/>
              </w:rPr>
              <w:t xml:space="preserve">стосовно неї </w:t>
            </w:r>
            <w:r w:rsidRPr="00FB1754">
              <w:rPr>
                <w:sz w:val="24"/>
              </w:rPr>
              <w:t>в</w:t>
            </w:r>
            <w:r>
              <w:rPr>
                <w:sz w:val="24"/>
              </w:rPr>
              <w:t>ідповідно до зазначеного Закону</w:t>
            </w:r>
          </w:p>
          <w:p w:rsidR="00F46E6C" w:rsidRPr="002D6B2F" w:rsidRDefault="00F46E6C" w:rsidP="00CC6872">
            <w:pPr>
              <w:spacing w:after="60"/>
              <w:rPr>
                <w:sz w:val="6"/>
                <w:szCs w:val="6"/>
              </w:rPr>
            </w:pPr>
          </w:p>
          <w:p w:rsidR="00F46E6C" w:rsidRPr="00FB1754" w:rsidRDefault="00F46E6C" w:rsidP="00D56E60">
            <w:pPr>
              <w:spacing w:after="40"/>
              <w:rPr>
                <w:sz w:val="8"/>
                <w:szCs w:val="8"/>
              </w:rPr>
            </w:pPr>
            <w:r>
              <w:rPr>
                <w:b/>
                <w:sz w:val="24"/>
              </w:rPr>
              <w:t>Інформація подається до</w:t>
            </w:r>
            <w:r w:rsidRPr="00FB1754"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 w:rsidR="00C805EB">
              <w:rPr>
                <w:b/>
                <w:sz w:val="24"/>
              </w:rPr>
              <w:t>8</w:t>
            </w:r>
            <w:r w:rsidRPr="00796613">
              <w:rPr>
                <w:b/>
                <w:sz w:val="24"/>
              </w:rPr>
              <w:t xml:space="preserve"> год. </w:t>
            </w:r>
            <w:r w:rsidR="00C805EB">
              <w:rPr>
                <w:b/>
                <w:sz w:val="24"/>
              </w:rPr>
              <w:t>00</w:t>
            </w:r>
            <w:r w:rsidRPr="00796613">
              <w:rPr>
                <w:b/>
                <w:sz w:val="24"/>
              </w:rPr>
              <w:t xml:space="preserve"> хв.</w:t>
            </w:r>
            <w:r>
              <w:rPr>
                <w:b/>
                <w:sz w:val="24"/>
              </w:rPr>
              <w:t xml:space="preserve"> </w:t>
            </w:r>
            <w:r w:rsidR="003D31FF">
              <w:rPr>
                <w:b/>
                <w:sz w:val="24"/>
              </w:rPr>
              <w:t>0</w:t>
            </w:r>
            <w:r w:rsidR="00D56E60">
              <w:rPr>
                <w:b/>
                <w:sz w:val="24"/>
              </w:rPr>
              <w:t>4</w:t>
            </w:r>
            <w:r w:rsidRPr="00796613">
              <w:rPr>
                <w:b/>
                <w:sz w:val="24"/>
              </w:rPr>
              <w:t xml:space="preserve"> </w:t>
            </w:r>
            <w:r w:rsidR="003D31FF">
              <w:rPr>
                <w:b/>
                <w:sz w:val="24"/>
              </w:rPr>
              <w:t>березня</w:t>
            </w:r>
            <w:r>
              <w:rPr>
                <w:b/>
                <w:sz w:val="24"/>
              </w:rPr>
              <w:br/>
            </w:r>
            <w:r w:rsidRPr="00796613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20</w:t>
            </w:r>
            <w:r w:rsidRPr="00796613">
              <w:rPr>
                <w:b/>
                <w:sz w:val="24"/>
              </w:rPr>
              <w:t xml:space="preserve"> року</w:t>
            </w:r>
            <w:r>
              <w:rPr>
                <w:sz w:val="24"/>
              </w:rPr>
              <w:t xml:space="preserve"> через Єдиний портал вакансій державної служби НАДС</w:t>
            </w:r>
          </w:p>
        </w:tc>
      </w:tr>
      <w:tr w:rsidR="00F46E6C" w:rsidRPr="00FD62BB" w:rsidTr="00CC6872">
        <w:tc>
          <w:tcPr>
            <w:tcW w:w="3330" w:type="dxa"/>
            <w:gridSpan w:val="2"/>
          </w:tcPr>
          <w:p w:rsidR="00F46E6C" w:rsidRDefault="00F46E6C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 xml:space="preserve">Додаткові (необов’язкові) </w:t>
            </w:r>
          </w:p>
          <w:p w:rsidR="00F46E6C" w:rsidRPr="007350B5" w:rsidRDefault="00F46E6C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документи</w:t>
            </w:r>
          </w:p>
          <w:p w:rsidR="00F46E6C" w:rsidRPr="007350B5" w:rsidRDefault="00F46E6C" w:rsidP="00CC6872">
            <w:pPr>
              <w:rPr>
                <w:sz w:val="24"/>
                <w:szCs w:val="24"/>
              </w:rPr>
            </w:pPr>
          </w:p>
        </w:tc>
        <w:tc>
          <w:tcPr>
            <w:tcW w:w="5962" w:type="dxa"/>
          </w:tcPr>
          <w:p w:rsidR="00F46E6C" w:rsidRDefault="00F46E6C" w:rsidP="00CC6872">
            <w:pPr>
              <w:rPr>
                <w:sz w:val="24"/>
                <w:szCs w:val="24"/>
                <w:lang w:eastAsia="ru-RU"/>
              </w:rPr>
            </w:pPr>
            <w:r w:rsidRPr="007350B5">
              <w:rPr>
                <w:sz w:val="24"/>
                <w:szCs w:val="24"/>
                <w:lang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F46E6C" w:rsidRDefault="00F46E6C" w:rsidP="00CC6872">
            <w:pPr>
              <w:rPr>
                <w:sz w:val="12"/>
                <w:szCs w:val="12"/>
                <w:lang w:eastAsia="ru-RU"/>
              </w:rPr>
            </w:pPr>
          </w:p>
          <w:p w:rsidR="00F46E6C" w:rsidRPr="00E84E82" w:rsidRDefault="00F46E6C" w:rsidP="00CC6872">
            <w:pPr>
              <w:rPr>
                <w:sz w:val="12"/>
                <w:szCs w:val="12"/>
                <w:lang w:eastAsia="ru-RU"/>
              </w:rPr>
            </w:pPr>
          </w:p>
        </w:tc>
      </w:tr>
      <w:tr w:rsidR="00F46E6C" w:rsidRPr="00FD62BB" w:rsidTr="00CC6872">
        <w:tc>
          <w:tcPr>
            <w:tcW w:w="3330" w:type="dxa"/>
            <w:gridSpan w:val="2"/>
          </w:tcPr>
          <w:p w:rsidR="00F46E6C" w:rsidRPr="007350B5" w:rsidRDefault="00F46E6C" w:rsidP="00CC6872">
            <w:pPr>
              <w:jc w:val="left"/>
              <w:rPr>
                <w:sz w:val="24"/>
                <w:szCs w:val="24"/>
              </w:rPr>
            </w:pPr>
            <w:r w:rsidRPr="00EE7521">
              <w:rPr>
                <w:sz w:val="24"/>
                <w:szCs w:val="24"/>
              </w:rPr>
              <w:t>Місце, час і дата початку проведення оцінювання кандидатів</w:t>
            </w:r>
          </w:p>
        </w:tc>
        <w:tc>
          <w:tcPr>
            <w:tcW w:w="5962" w:type="dxa"/>
          </w:tcPr>
          <w:p w:rsidR="00F46E6C" w:rsidRPr="002274AA" w:rsidRDefault="00F46E6C" w:rsidP="00CC6872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>Національна академія прокуратури</w:t>
            </w:r>
            <w:r w:rsidRPr="002274AA">
              <w:rPr>
                <w:rFonts w:eastAsia="Times New Roman" w:cs="Times New Roman"/>
                <w:b/>
                <w:color w:val="000000"/>
                <w:sz w:val="24"/>
                <w:szCs w:val="24"/>
                <w:lang w:eastAsia="uk-UA" w:bidi="uk-UA"/>
              </w:rPr>
              <w:t xml:space="preserve"> України</w:t>
            </w:r>
            <w:r w:rsidRPr="002274AA">
              <w:rPr>
                <w:b/>
                <w:sz w:val="24"/>
                <w:szCs w:val="24"/>
              </w:rPr>
              <w:t xml:space="preserve"> </w:t>
            </w:r>
          </w:p>
          <w:p w:rsidR="00F46E6C" w:rsidRDefault="00F46E6C" w:rsidP="00CC6872">
            <w:pPr>
              <w:rPr>
                <w:b/>
                <w:sz w:val="24"/>
                <w:szCs w:val="24"/>
              </w:rPr>
            </w:pPr>
            <w:r w:rsidRPr="0096721A">
              <w:rPr>
                <w:sz w:val="24"/>
                <w:szCs w:val="24"/>
              </w:rPr>
              <w:t>(м. Київ, вулиця Юрія Іллєнка, 81-Б)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46E6C" w:rsidRPr="007350B5" w:rsidRDefault="003D31FF" w:rsidP="00CC687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46E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березня</w:t>
            </w:r>
            <w:r w:rsidR="00F46E6C" w:rsidRPr="007350B5">
              <w:rPr>
                <w:sz w:val="24"/>
                <w:szCs w:val="24"/>
              </w:rPr>
              <w:t xml:space="preserve"> </w:t>
            </w:r>
            <w:r w:rsidR="00F46E6C" w:rsidRPr="007350B5">
              <w:rPr>
                <w:b/>
                <w:sz w:val="24"/>
                <w:szCs w:val="24"/>
              </w:rPr>
              <w:t>20</w:t>
            </w:r>
            <w:r w:rsidR="00F46E6C">
              <w:rPr>
                <w:b/>
                <w:sz w:val="24"/>
                <w:szCs w:val="24"/>
              </w:rPr>
              <w:t>20</w:t>
            </w:r>
            <w:r w:rsidR="00F46E6C" w:rsidRPr="007350B5">
              <w:rPr>
                <w:b/>
                <w:sz w:val="24"/>
                <w:szCs w:val="24"/>
              </w:rPr>
              <w:t xml:space="preserve"> року</w:t>
            </w:r>
            <w:r w:rsidR="00F46E6C" w:rsidRPr="007350B5">
              <w:rPr>
                <w:sz w:val="24"/>
                <w:szCs w:val="24"/>
              </w:rPr>
              <w:t xml:space="preserve"> о 1</w:t>
            </w:r>
            <w:r w:rsidR="00F46E6C">
              <w:rPr>
                <w:sz w:val="24"/>
                <w:szCs w:val="24"/>
              </w:rPr>
              <w:t>0</w:t>
            </w:r>
            <w:r w:rsidR="00F46E6C" w:rsidRPr="007350B5">
              <w:rPr>
                <w:sz w:val="24"/>
                <w:szCs w:val="24"/>
              </w:rPr>
              <w:t xml:space="preserve"> год. 00 хв.</w:t>
            </w:r>
          </w:p>
          <w:p w:rsidR="00F46E6C" w:rsidRPr="00167E00" w:rsidRDefault="00F46E6C" w:rsidP="00CC6872">
            <w:pPr>
              <w:rPr>
                <w:sz w:val="12"/>
                <w:szCs w:val="12"/>
              </w:rPr>
            </w:pPr>
          </w:p>
          <w:p w:rsidR="00F46E6C" w:rsidRPr="007350B5" w:rsidRDefault="00F46E6C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інші етапи конкурсу проводяться у приміщенні Генеральної прокуратури України за адресою:</w:t>
            </w:r>
          </w:p>
          <w:p w:rsidR="00F46E6C" w:rsidRDefault="00F46E6C" w:rsidP="00CC6872">
            <w:pPr>
              <w:rPr>
                <w:sz w:val="24"/>
                <w:szCs w:val="24"/>
              </w:rPr>
            </w:pPr>
            <w:r w:rsidRPr="007350B5">
              <w:rPr>
                <w:sz w:val="24"/>
                <w:szCs w:val="24"/>
              </w:rPr>
              <w:t>м. Київ, вулиця Різницька, 13/15</w:t>
            </w:r>
          </w:p>
          <w:p w:rsidR="00F46E6C" w:rsidRPr="007350B5" w:rsidRDefault="00F46E6C" w:rsidP="00CC6872">
            <w:pPr>
              <w:rPr>
                <w:sz w:val="24"/>
                <w:szCs w:val="24"/>
              </w:rPr>
            </w:pPr>
          </w:p>
        </w:tc>
      </w:tr>
      <w:tr w:rsidR="00F46E6C" w:rsidRPr="00FB1754" w:rsidTr="00CC6872">
        <w:tc>
          <w:tcPr>
            <w:tcW w:w="3330" w:type="dxa"/>
            <w:gridSpan w:val="2"/>
          </w:tcPr>
          <w:p w:rsidR="00F46E6C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F46E6C" w:rsidRPr="00FB1754" w:rsidRDefault="00F46E6C" w:rsidP="00CC6872">
            <w:pPr>
              <w:rPr>
                <w:sz w:val="24"/>
              </w:rPr>
            </w:pPr>
          </w:p>
        </w:tc>
        <w:tc>
          <w:tcPr>
            <w:tcW w:w="5962" w:type="dxa"/>
          </w:tcPr>
          <w:p w:rsidR="00F46E6C" w:rsidRDefault="00F46E6C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Пастушок Ольга </w:t>
            </w:r>
            <w:r w:rsidRPr="0086280B">
              <w:rPr>
                <w:sz w:val="24"/>
                <w:szCs w:val="24"/>
              </w:rPr>
              <w:t>Михайлівна</w:t>
            </w:r>
            <w:r w:rsidRPr="004C3AD4">
              <w:rPr>
                <w:sz w:val="24"/>
                <w:szCs w:val="24"/>
              </w:rPr>
              <w:t xml:space="preserve"> </w:t>
            </w:r>
          </w:p>
          <w:p w:rsidR="00F46E6C" w:rsidRPr="002B3CA0" w:rsidRDefault="00F46E6C" w:rsidP="00CC6872">
            <w:pPr>
              <w:rPr>
                <w:sz w:val="6"/>
                <w:szCs w:val="6"/>
              </w:rPr>
            </w:pPr>
          </w:p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(044) 280-95-69</w:t>
            </w:r>
          </w:p>
          <w:p w:rsidR="00F46E6C" w:rsidRPr="0039587F" w:rsidRDefault="00E235CE" w:rsidP="00CC6872">
            <w:pPr>
              <w:rPr>
                <w:rFonts w:ascii="Times" w:hAnsi="Times"/>
                <w:sz w:val="24"/>
              </w:rPr>
            </w:pPr>
            <w:hyperlink r:id="rId7" w:history="1">
              <w:r w:rsidR="00F46E6C" w:rsidRPr="0039587F">
                <w:rPr>
                  <w:rStyle w:val="a3"/>
                  <w:rFonts w:ascii="Times" w:hAnsi="Times"/>
                  <w:color w:val="auto"/>
                  <w:sz w:val="24"/>
                </w:rPr>
                <w:t>onp@gp.</w:t>
              </w:r>
              <w:r w:rsidR="00F46E6C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gov</w:t>
              </w:r>
              <w:r w:rsidR="00F46E6C" w:rsidRPr="0039587F">
                <w:rPr>
                  <w:rStyle w:val="a3"/>
                  <w:rFonts w:ascii="Times" w:hAnsi="Times"/>
                  <w:color w:val="auto"/>
                  <w:sz w:val="24"/>
                  <w:lang w:val="ru-RU"/>
                </w:rPr>
                <w:t>.</w:t>
              </w:r>
              <w:proofErr w:type="spellStart"/>
              <w:r w:rsidR="00F46E6C" w:rsidRPr="0039587F">
                <w:rPr>
                  <w:rStyle w:val="a3"/>
                  <w:rFonts w:ascii="Times" w:hAnsi="Times"/>
                  <w:color w:val="auto"/>
                  <w:sz w:val="24"/>
                  <w:lang w:val="en-US"/>
                </w:rPr>
                <w:t>ua</w:t>
              </w:r>
              <w:proofErr w:type="spellEnd"/>
            </w:hyperlink>
            <w:r w:rsidR="00F46E6C" w:rsidRPr="0039587F">
              <w:rPr>
                <w:rStyle w:val="a3"/>
                <w:rFonts w:ascii="Times" w:hAnsi="Times"/>
                <w:color w:val="auto"/>
                <w:sz w:val="24"/>
              </w:rPr>
              <w:t xml:space="preserve"> </w:t>
            </w:r>
          </w:p>
          <w:p w:rsidR="00F46E6C" w:rsidRPr="00FB1754" w:rsidRDefault="00F46E6C" w:rsidP="00CC6872">
            <w:pPr>
              <w:rPr>
                <w:sz w:val="8"/>
                <w:szCs w:val="8"/>
              </w:rPr>
            </w:pPr>
          </w:p>
        </w:tc>
      </w:tr>
      <w:tr w:rsidR="00F46E6C" w:rsidRPr="00FB1754" w:rsidTr="00CC6872">
        <w:tc>
          <w:tcPr>
            <w:tcW w:w="9292" w:type="dxa"/>
            <w:gridSpan w:val="3"/>
          </w:tcPr>
          <w:p w:rsidR="00F46E6C" w:rsidRPr="00FB1754" w:rsidRDefault="00F46E6C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Кваліфікаційні вимоги</w:t>
            </w: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Освіта</w:t>
            </w:r>
          </w:p>
        </w:tc>
        <w:tc>
          <w:tcPr>
            <w:tcW w:w="5962" w:type="dxa"/>
          </w:tcPr>
          <w:p w:rsidR="00F46E6C" w:rsidRPr="00FB1754" w:rsidRDefault="00F46E6C" w:rsidP="00F205DD">
            <w:pPr>
              <w:rPr>
                <w:sz w:val="6"/>
                <w:szCs w:val="6"/>
              </w:rPr>
            </w:pPr>
            <w:r w:rsidRPr="00FB1754">
              <w:rPr>
                <w:sz w:val="24"/>
                <w:shd w:val="clear" w:color="auto" w:fill="FFFFFF"/>
              </w:rPr>
              <w:t>вища</w:t>
            </w:r>
            <w:r>
              <w:rPr>
                <w:sz w:val="24"/>
              </w:rPr>
              <w:t xml:space="preserve"> освіта</w:t>
            </w:r>
            <w:r w:rsidRPr="00FB1754">
              <w:rPr>
                <w:sz w:val="24"/>
                <w:shd w:val="clear" w:color="auto" w:fill="FFFFFF"/>
              </w:rPr>
              <w:t xml:space="preserve"> не нижче ступеня </w:t>
            </w:r>
            <w:r>
              <w:rPr>
                <w:sz w:val="24"/>
                <w:shd w:val="clear" w:color="auto" w:fill="FFFFFF"/>
              </w:rPr>
              <w:t xml:space="preserve">магістра </w:t>
            </w: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Досвід роботи </w:t>
            </w:r>
          </w:p>
        </w:tc>
        <w:tc>
          <w:tcPr>
            <w:tcW w:w="5962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  <w:p w:rsidR="00F46E6C" w:rsidRPr="00FB1754" w:rsidRDefault="00F46E6C" w:rsidP="00CC6872">
            <w:pPr>
              <w:rPr>
                <w:sz w:val="12"/>
                <w:szCs w:val="12"/>
              </w:rPr>
            </w:pP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3</w:t>
            </w:r>
          </w:p>
        </w:tc>
        <w:tc>
          <w:tcPr>
            <w:tcW w:w="265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 xml:space="preserve">Володіння державною </w:t>
            </w:r>
          </w:p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мовою</w:t>
            </w:r>
          </w:p>
        </w:tc>
        <w:tc>
          <w:tcPr>
            <w:tcW w:w="5962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вільне володіння державною мовою</w:t>
            </w:r>
          </w:p>
        </w:tc>
      </w:tr>
      <w:tr w:rsidR="00F46E6C" w:rsidRPr="00FB1754" w:rsidTr="00CC6872">
        <w:tc>
          <w:tcPr>
            <w:tcW w:w="9292" w:type="dxa"/>
            <w:gridSpan w:val="3"/>
            <w:vAlign w:val="center"/>
          </w:tcPr>
          <w:p w:rsidR="00F46E6C" w:rsidRPr="00FB1754" w:rsidRDefault="00F46E6C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Вимоги до компетентності</w:t>
            </w:r>
          </w:p>
          <w:p w:rsidR="00F46E6C" w:rsidRPr="00FB1754" w:rsidRDefault="00F46E6C" w:rsidP="00CC6872">
            <w:pPr>
              <w:jc w:val="center"/>
              <w:rPr>
                <w:b/>
                <w:sz w:val="6"/>
                <w:szCs w:val="6"/>
              </w:rPr>
            </w:pP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F46E6C" w:rsidP="00CC6872">
            <w:pPr>
              <w:rPr>
                <w:sz w:val="24"/>
              </w:rPr>
            </w:pPr>
          </w:p>
        </w:tc>
        <w:tc>
          <w:tcPr>
            <w:tcW w:w="265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  <w:p w:rsidR="00F46E6C" w:rsidRPr="00FB1754" w:rsidRDefault="00F46E6C" w:rsidP="00CC6872">
            <w:pPr>
              <w:rPr>
                <w:sz w:val="6"/>
                <w:szCs w:val="6"/>
              </w:rPr>
            </w:pPr>
          </w:p>
        </w:tc>
        <w:tc>
          <w:tcPr>
            <w:tcW w:w="5962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F46E6C" w:rsidRPr="00FB1754" w:rsidRDefault="00F46E6C" w:rsidP="00CC6872">
            <w:pPr>
              <w:rPr>
                <w:sz w:val="4"/>
                <w:szCs w:val="4"/>
              </w:rPr>
            </w:pP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821AD8" w:rsidP="00CC687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F46E6C" w:rsidRPr="00FB1754" w:rsidRDefault="00F46E6C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ділові якості</w:t>
            </w:r>
          </w:p>
          <w:p w:rsidR="00F46E6C" w:rsidRPr="00FB1754" w:rsidRDefault="00F46E6C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46E6C" w:rsidRDefault="00F46E6C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лідерство;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46E6C">
              <w:rPr>
                <w:sz w:val="24"/>
                <w:szCs w:val="24"/>
              </w:rPr>
              <w:t>комунікація та взаємодія</w:t>
            </w:r>
            <w:r>
              <w:rPr>
                <w:sz w:val="24"/>
                <w:szCs w:val="24"/>
              </w:rPr>
              <w:t>;</w:t>
            </w:r>
            <w:r w:rsidRPr="00F46E6C">
              <w:rPr>
                <w:sz w:val="24"/>
                <w:szCs w:val="24"/>
              </w:rPr>
              <w:t xml:space="preserve"> 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46E6C">
              <w:rPr>
                <w:sz w:val="24"/>
                <w:szCs w:val="24"/>
              </w:rPr>
              <w:t>досягнення результатів</w:t>
            </w:r>
            <w:r>
              <w:rPr>
                <w:sz w:val="24"/>
                <w:szCs w:val="24"/>
              </w:rPr>
              <w:t>;</w:t>
            </w:r>
            <w:r w:rsidRPr="00F46E6C">
              <w:rPr>
                <w:sz w:val="24"/>
                <w:szCs w:val="24"/>
              </w:rPr>
              <w:t xml:space="preserve"> 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стресостійкість;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виваженість;</w:t>
            </w:r>
            <w:r w:rsidRPr="00F46E6C">
              <w:rPr>
                <w:sz w:val="24"/>
                <w:szCs w:val="24"/>
              </w:rPr>
              <w:t xml:space="preserve"> 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оперативність;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уміння працювати в команді;</w:t>
            </w:r>
          </w:p>
          <w:p w:rsidR="00F46E6C" w:rsidRDefault="00F46E6C" w:rsidP="00F46E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46E6C">
              <w:rPr>
                <w:sz w:val="24"/>
                <w:szCs w:val="24"/>
              </w:rPr>
              <w:t>уміння визначати пріоритети</w:t>
            </w:r>
            <w:r w:rsidR="00821AD8">
              <w:rPr>
                <w:sz w:val="24"/>
                <w:szCs w:val="24"/>
              </w:rPr>
              <w:t>;</w:t>
            </w:r>
          </w:p>
          <w:p w:rsidR="00660E7B" w:rsidRPr="007A61E9" w:rsidRDefault="00821AD8" w:rsidP="00660E7B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 w:rsidRPr="00660E7B">
              <w:rPr>
                <w:lang w:val="uk-UA"/>
              </w:rPr>
              <w:t>-</w:t>
            </w:r>
            <w:r>
              <w:t> </w:t>
            </w:r>
            <w:r w:rsidR="00660E7B">
              <w:rPr>
                <w:lang w:val="uk-UA"/>
              </w:rPr>
              <w:t>у</w:t>
            </w:r>
            <w:r w:rsidR="00660E7B" w:rsidRPr="007A61E9">
              <w:rPr>
                <w:lang w:val="uk-UA"/>
              </w:rPr>
              <w:t>певнений користувач текстового процесора Microsoft Word, Microsoft Excel, інформаційної системи «Система електронного документообі</w:t>
            </w:r>
            <w:r w:rsidR="00660E7B">
              <w:rPr>
                <w:lang w:val="uk-UA"/>
              </w:rPr>
              <w:t>гу органів прокуратури України»</w:t>
            </w:r>
          </w:p>
          <w:p w:rsidR="00F46E6C" w:rsidRPr="00F46E6C" w:rsidRDefault="00F46E6C" w:rsidP="00F46E6C">
            <w:pPr>
              <w:rPr>
                <w:b/>
                <w:sz w:val="12"/>
                <w:szCs w:val="12"/>
              </w:rPr>
            </w:pP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821AD8" w:rsidP="00CC6872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F46E6C" w:rsidRPr="00FB1754" w:rsidRDefault="00F46E6C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Необхідні особистісні якості</w:t>
            </w:r>
          </w:p>
          <w:p w:rsidR="00F46E6C" w:rsidRPr="00FB1754" w:rsidRDefault="00F46E6C" w:rsidP="00CC6872">
            <w:pPr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F46E6C" w:rsidRDefault="00F46E6C" w:rsidP="00CC687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відповідальність;</w:t>
            </w:r>
            <w:r w:rsidRPr="00F46E6C">
              <w:rPr>
                <w:sz w:val="24"/>
                <w:szCs w:val="24"/>
              </w:rPr>
              <w:t xml:space="preserve"> </w:t>
            </w:r>
          </w:p>
          <w:p w:rsidR="00F46E6C" w:rsidRDefault="00F46E6C" w:rsidP="00CC687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дисциплінованість;</w:t>
            </w:r>
          </w:p>
          <w:p w:rsidR="00F46E6C" w:rsidRDefault="00F46E6C" w:rsidP="00F46E6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46E6C">
              <w:rPr>
                <w:sz w:val="24"/>
                <w:szCs w:val="24"/>
              </w:rPr>
              <w:t>комунікабельність</w:t>
            </w:r>
            <w:r>
              <w:rPr>
                <w:sz w:val="24"/>
                <w:szCs w:val="24"/>
              </w:rPr>
              <w:t>;</w:t>
            </w:r>
          </w:p>
          <w:p w:rsidR="00F46E6C" w:rsidRDefault="00F46E6C" w:rsidP="00F46E6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ініціативність;</w:t>
            </w:r>
          </w:p>
          <w:p w:rsidR="00F46E6C" w:rsidRDefault="00F46E6C" w:rsidP="00F46E6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46E6C">
              <w:rPr>
                <w:sz w:val="24"/>
                <w:szCs w:val="24"/>
              </w:rPr>
              <w:t xml:space="preserve">надійність, </w:t>
            </w:r>
          </w:p>
          <w:p w:rsidR="00F46E6C" w:rsidRDefault="00F46E6C" w:rsidP="00F46E6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емоційна стабільність;</w:t>
            </w:r>
          </w:p>
          <w:p w:rsidR="00F46E6C" w:rsidRDefault="00F46E6C" w:rsidP="00F46E6C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F46E6C">
              <w:rPr>
                <w:sz w:val="24"/>
                <w:szCs w:val="24"/>
              </w:rPr>
              <w:t>повага до інших</w:t>
            </w:r>
          </w:p>
          <w:p w:rsidR="00660E7B" w:rsidRPr="00660E7B" w:rsidRDefault="00660E7B" w:rsidP="00F46E6C">
            <w:pPr>
              <w:widowControl w:val="0"/>
              <w:jc w:val="left"/>
              <w:rPr>
                <w:rFonts w:eastAsia="Times New Roman" w:cs="Times New Roman"/>
                <w:sz w:val="12"/>
                <w:szCs w:val="12"/>
                <w:lang w:eastAsia="ru-RU"/>
              </w:rPr>
            </w:pPr>
          </w:p>
        </w:tc>
      </w:tr>
      <w:tr w:rsidR="00F46E6C" w:rsidRPr="00FB1754" w:rsidTr="00CC6872">
        <w:tc>
          <w:tcPr>
            <w:tcW w:w="9292" w:type="dxa"/>
            <w:gridSpan w:val="3"/>
          </w:tcPr>
          <w:p w:rsidR="00F46E6C" w:rsidRPr="00FB1754" w:rsidRDefault="00F46E6C" w:rsidP="00CC6872">
            <w:pPr>
              <w:jc w:val="center"/>
              <w:rPr>
                <w:b/>
                <w:sz w:val="4"/>
                <w:szCs w:val="4"/>
              </w:rPr>
            </w:pPr>
          </w:p>
          <w:p w:rsidR="00F46E6C" w:rsidRPr="00FB1754" w:rsidRDefault="00F46E6C" w:rsidP="00CC6872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Професійні знання</w:t>
            </w:r>
          </w:p>
          <w:p w:rsidR="00F46E6C" w:rsidRPr="00FB1754" w:rsidRDefault="00F46E6C" w:rsidP="00CC6872">
            <w:pPr>
              <w:rPr>
                <w:sz w:val="4"/>
                <w:szCs w:val="4"/>
              </w:rPr>
            </w:pP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F46E6C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F46E6C" w:rsidRPr="00FB1754" w:rsidRDefault="00F46E6C" w:rsidP="00CC6872">
            <w:pPr>
              <w:jc w:val="center"/>
              <w:rPr>
                <w:b/>
                <w:sz w:val="12"/>
                <w:szCs w:val="12"/>
              </w:rPr>
            </w:pPr>
          </w:p>
          <w:p w:rsidR="00F46E6C" w:rsidRPr="00FB1754" w:rsidRDefault="00F46E6C" w:rsidP="00CC687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:rsidR="00F46E6C" w:rsidRPr="00FB1754" w:rsidRDefault="00F46E6C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Вимога</w:t>
            </w:r>
          </w:p>
        </w:tc>
        <w:tc>
          <w:tcPr>
            <w:tcW w:w="5962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Компоненти вимоги</w:t>
            </w:r>
          </w:p>
          <w:p w:rsidR="00F46E6C" w:rsidRPr="00FB1754" w:rsidRDefault="00F46E6C" w:rsidP="00CC6872">
            <w:pPr>
              <w:rPr>
                <w:sz w:val="6"/>
                <w:szCs w:val="6"/>
              </w:rPr>
            </w:pPr>
          </w:p>
        </w:tc>
      </w:tr>
      <w:tr w:rsidR="00F46E6C" w:rsidRPr="00FB1754" w:rsidTr="00CC6872">
        <w:tc>
          <w:tcPr>
            <w:tcW w:w="67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1</w:t>
            </w:r>
          </w:p>
        </w:tc>
        <w:tc>
          <w:tcPr>
            <w:tcW w:w="2655" w:type="dxa"/>
          </w:tcPr>
          <w:p w:rsidR="00F46E6C" w:rsidRPr="00FB1754" w:rsidRDefault="00F46E6C" w:rsidP="00CC6872">
            <w:pPr>
              <w:jc w:val="left"/>
              <w:rPr>
                <w:sz w:val="24"/>
              </w:rPr>
            </w:pPr>
            <w:r w:rsidRPr="00FB1754">
              <w:rPr>
                <w:sz w:val="24"/>
              </w:rPr>
              <w:t>Знання законодавства</w:t>
            </w:r>
          </w:p>
        </w:tc>
        <w:tc>
          <w:tcPr>
            <w:tcW w:w="5962" w:type="dxa"/>
          </w:tcPr>
          <w:p w:rsidR="00F46E6C" w:rsidRDefault="00F46E6C" w:rsidP="00CC68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F46E6C" w:rsidRPr="0086280B" w:rsidRDefault="00F46E6C" w:rsidP="00CC6872">
            <w:pPr>
              <w:rPr>
                <w:sz w:val="24"/>
                <w:szCs w:val="24"/>
              </w:rPr>
            </w:pPr>
            <w:r w:rsidRPr="00FB1754">
              <w:rPr>
                <w:sz w:val="24"/>
              </w:rPr>
              <w:t>Закону України «Про державну службу»;</w:t>
            </w:r>
          </w:p>
          <w:p w:rsidR="00D64E28" w:rsidRDefault="00F46E6C" w:rsidP="0051630C">
            <w:pPr>
              <w:spacing w:line="310" w:lineRule="exact"/>
              <w:rPr>
                <w:sz w:val="24"/>
              </w:rPr>
            </w:pPr>
            <w:r w:rsidRPr="00FB1754">
              <w:rPr>
                <w:sz w:val="24"/>
              </w:rPr>
              <w:t>Закону України «Про запобігання корупції»</w:t>
            </w:r>
            <w:r w:rsidR="00D64E28">
              <w:rPr>
                <w:sz w:val="24"/>
              </w:rPr>
              <w:t xml:space="preserve"> та іншого законодавства</w:t>
            </w:r>
          </w:p>
          <w:p w:rsidR="00F46E6C" w:rsidRPr="00FB1754" w:rsidRDefault="00F46E6C" w:rsidP="00CC6872">
            <w:pPr>
              <w:rPr>
                <w:sz w:val="8"/>
                <w:szCs w:val="8"/>
              </w:rPr>
            </w:pPr>
          </w:p>
        </w:tc>
      </w:tr>
      <w:tr w:rsidR="00F46E6C" w:rsidRPr="00FB1754" w:rsidTr="00CC6872">
        <w:trPr>
          <w:trHeight w:val="751"/>
        </w:trPr>
        <w:tc>
          <w:tcPr>
            <w:tcW w:w="675" w:type="dxa"/>
          </w:tcPr>
          <w:p w:rsidR="00F46E6C" w:rsidRPr="00FB1754" w:rsidRDefault="00F46E6C" w:rsidP="00CC6872">
            <w:pPr>
              <w:rPr>
                <w:sz w:val="24"/>
              </w:rPr>
            </w:pPr>
            <w:r w:rsidRPr="00FB1754">
              <w:rPr>
                <w:sz w:val="24"/>
              </w:rPr>
              <w:t>2</w:t>
            </w:r>
          </w:p>
        </w:tc>
        <w:tc>
          <w:tcPr>
            <w:tcW w:w="2655" w:type="dxa"/>
          </w:tcPr>
          <w:p w:rsidR="00D64E28" w:rsidRDefault="00D64E28" w:rsidP="0041015A">
            <w:pPr>
              <w:spacing w:line="240" w:lineRule="exact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имоги, необхідні для виконання посадових обов’язків</w:t>
            </w:r>
          </w:p>
          <w:p w:rsidR="00F46E6C" w:rsidRPr="00FB1754" w:rsidRDefault="00F46E6C" w:rsidP="00CC6872">
            <w:pPr>
              <w:spacing w:line="240" w:lineRule="exact"/>
              <w:jc w:val="left"/>
              <w:rPr>
                <w:sz w:val="24"/>
              </w:rPr>
            </w:pPr>
          </w:p>
          <w:p w:rsidR="00F46E6C" w:rsidRPr="00FB1754" w:rsidRDefault="00F46E6C" w:rsidP="00CC6872">
            <w:pPr>
              <w:spacing w:line="24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5962" w:type="dxa"/>
          </w:tcPr>
          <w:p w:rsidR="00D64E28" w:rsidRDefault="00D64E28" w:rsidP="00A8459E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Знання положень:</w:t>
            </w:r>
          </w:p>
          <w:p w:rsidR="00A8459E" w:rsidRPr="00660E7B" w:rsidRDefault="00A8459E" w:rsidP="00A8459E">
            <w:pPr>
              <w:tabs>
                <w:tab w:val="left" w:pos="610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60E7B">
              <w:rPr>
                <w:rFonts w:eastAsia="Times New Roman" w:cs="Times New Roman"/>
                <w:sz w:val="24"/>
                <w:szCs w:val="24"/>
                <w:lang w:eastAsia="ru-RU"/>
              </w:rPr>
              <w:t>Закону України</w:t>
            </w:r>
            <w:r w:rsidRPr="00660E7B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660E7B">
              <w:rPr>
                <w:rFonts w:eastAsia="Times New Roman" w:cs="Times New Roman"/>
                <w:sz w:val="24"/>
                <w:szCs w:val="24"/>
                <w:lang w:eastAsia="ru-RU"/>
              </w:rPr>
              <w:t>«Про прокуратуру»;</w:t>
            </w:r>
          </w:p>
          <w:p w:rsidR="00773A5D" w:rsidRPr="00660E7B" w:rsidRDefault="00660E7B" w:rsidP="003A6CB0">
            <w:pPr>
              <w:rPr>
                <w:sz w:val="24"/>
                <w:szCs w:val="24"/>
              </w:rPr>
            </w:pPr>
            <w:r w:rsidRPr="00660E7B">
              <w:rPr>
                <w:sz w:val="24"/>
                <w:szCs w:val="24"/>
              </w:rPr>
              <w:t xml:space="preserve">Закону України </w:t>
            </w:r>
            <w:r w:rsidR="00773A5D" w:rsidRPr="00660E7B">
              <w:rPr>
                <w:sz w:val="24"/>
                <w:szCs w:val="24"/>
              </w:rPr>
              <w:t>«Про публічні закупівлі»</w:t>
            </w:r>
            <w:r>
              <w:rPr>
                <w:sz w:val="24"/>
                <w:szCs w:val="24"/>
              </w:rPr>
              <w:t>;</w:t>
            </w:r>
          </w:p>
          <w:p w:rsidR="003A6CB0" w:rsidRPr="00660E7B" w:rsidRDefault="003A6CB0" w:rsidP="003A6CB0">
            <w:pPr>
              <w:rPr>
                <w:rFonts w:eastAsia="Times New Roman" w:cs="Times New Roman"/>
                <w:sz w:val="24"/>
                <w:szCs w:val="24"/>
              </w:rPr>
            </w:pPr>
            <w:r w:rsidRPr="00660E7B">
              <w:rPr>
                <w:rFonts w:eastAsia="Times New Roman" w:cs="Times New Roman"/>
                <w:sz w:val="24"/>
                <w:szCs w:val="24"/>
              </w:rPr>
              <w:t>Закону України «Про доступ до публічної інформації»;</w:t>
            </w:r>
          </w:p>
          <w:p w:rsidR="003A6CB0" w:rsidRPr="00660E7B" w:rsidRDefault="003A6CB0" w:rsidP="003A6CB0">
            <w:pPr>
              <w:rPr>
                <w:b/>
                <w:sz w:val="24"/>
                <w:szCs w:val="24"/>
                <w:lang w:eastAsia="ru-RU"/>
              </w:rPr>
            </w:pPr>
            <w:r w:rsidRPr="00660E7B">
              <w:rPr>
                <w:rFonts w:eastAsia="Times New Roman" w:cs="Times New Roman"/>
                <w:sz w:val="24"/>
                <w:szCs w:val="24"/>
              </w:rPr>
              <w:t>Закону Укра</w:t>
            </w:r>
            <w:r w:rsidR="00877DD9" w:rsidRPr="00660E7B">
              <w:rPr>
                <w:rFonts w:eastAsia="Times New Roman" w:cs="Times New Roman"/>
                <w:sz w:val="24"/>
                <w:szCs w:val="24"/>
              </w:rPr>
              <w:t>їни «Про звернення громадян»</w:t>
            </w:r>
            <w:r w:rsidRPr="00660E7B">
              <w:rPr>
                <w:rFonts w:eastAsia="Times New Roman" w:cs="Times New Roman"/>
                <w:sz w:val="24"/>
                <w:szCs w:val="24"/>
              </w:rPr>
              <w:t>;</w:t>
            </w:r>
          </w:p>
          <w:p w:rsidR="00660E7B" w:rsidRDefault="00660E7B" w:rsidP="006068DE">
            <w:pPr>
              <w:rPr>
                <w:sz w:val="24"/>
                <w:szCs w:val="24"/>
              </w:rPr>
            </w:pPr>
            <w:r w:rsidRPr="00660E7B">
              <w:rPr>
                <w:sz w:val="24"/>
                <w:szCs w:val="24"/>
              </w:rPr>
              <w:t xml:space="preserve">Закону України </w:t>
            </w:r>
            <w:r w:rsidR="00773A5D" w:rsidRPr="00660E7B">
              <w:rPr>
                <w:sz w:val="24"/>
                <w:szCs w:val="24"/>
              </w:rPr>
              <w:t xml:space="preserve">«Про оренду державного та </w:t>
            </w:r>
          </w:p>
          <w:p w:rsidR="00660E7B" w:rsidRDefault="00773A5D" w:rsidP="006068DE">
            <w:pPr>
              <w:rPr>
                <w:sz w:val="24"/>
                <w:szCs w:val="24"/>
              </w:rPr>
            </w:pPr>
            <w:r w:rsidRPr="00660E7B">
              <w:rPr>
                <w:sz w:val="24"/>
                <w:szCs w:val="24"/>
              </w:rPr>
              <w:lastRenderedPageBreak/>
              <w:t>комунального майна»</w:t>
            </w:r>
            <w:r w:rsidR="00660E7B">
              <w:rPr>
                <w:sz w:val="24"/>
                <w:szCs w:val="24"/>
              </w:rPr>
              <w:t>;</w:t>
            </w:r>
          </w:p>
          <w:p w:rsidR="00660E7B" w:rsidRDefault="00660E7B" w:rsidP="0060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773A5D" w:rsidRPr="00660E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Про житлово-комунальні </w:t>
            </w:r>
            <w:r w:rsidR="00773A5D" w:rsidRPr="00660E7B">
              <w:rPr>
                <w:sz w:val="24"/>
                <w:szCs w:val="24"/>
              </w:rPr>
              <w:t>послуги</w:t>
            </w:r>
            <w:r>
              <w:rPr>
                <w:sz w:val="24"/>
                <w:szCs w:val="24"/>
              </w:rPr>
              <w:t>»;</w:t>
            </w:r>
          </w:p>
          <w:p w:rsidR="00660E7B" w:rsidRDefault="00660E7B" w:rsidP="0060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інвестиційну діяльність»;</w:t>
            </w:r>
          </w:p>
          <w:p w:rsidR="00660E7B" w:rsidRDefault="00660E7B" w:rsidP="00606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Закону України </w:t>
            </w:r>
            <w:r w:rsidR="00773A5D" w:rsidRPr="00660E7B">
              <w:rPr>
                <w:sz w:val="24"/>
                <w:szCs w:val="24"/>
              </w:rPr>
              <w:t>«Про будівельні норми»</w:t>
            </w:r>
            <w:r>
              <w:rPr>
                <w:sz w:val="24"/>
                <w:szCs w:val="24"/>
              </w:rPr>
              <w:t>;</w:t>
            </w:r>
          </w:p>
          <w:p w:rsidR="006068DE" w:rsidRPr="00660E7B" w:rsidRDefault="006068DE" w:rsidP="006068DE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60E7B">
              <w:rPr>
                <w:rFonts w:cs="Times New Roman"/>
                <w:sz w:val="24"/>
                <w:szCs w:val="24"/>
                <w:lang w:eastAsia="ru-RU"/>
              </w:rPr>
              <w:t>Закону України «</w:t>
            </w:r>
            <w:r w:rsidRPr="00660E7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 дорожній рух</w:t>
            </w:r>
            <w:r w:rsidR="00660E7B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660E7B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A92E63" w:rsidRPr="00A92E63" w:rsidRDefault="00A92E63" w:rsidP="006068DE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</w:t>
            </w:r>
            <w:r>
              <w:rPr>
                <w:sz w:val="24"/>
                <w:szCs w:val="24"/>
              </w:rPr>
              <w:t>,</w:t>
            </w:r>
            <w:r w:rsidRPr="00A92E63">
              <w:rPr>
                <w:sz w:val="24"/>
                <w:szCs w:val="24"/>
              </w:rPr>
              <w:t xml:space="preserve"> в органах прокуратури України</w:t>
            </w:r>
            <w:r>
              <w:rPr>
                <w:sz w:val="24"/>
                <w:szCs w:val="24"/>
              </w:rPr>
              <w:t>, затверджен</w:t>
            </w:r>
            <w:r w:rsidR="00E745C8">
              <w:rPr>
                <w:sz w:val="24"/>
                <w:szCs w:val="24"/>
              </w:rPr>
              <w:t>ої наказом Генеральної прокурат</w:t>
            </w:r>
            <w:r>
              <w:rPr>
                <w:sz w:val="24"/>
                <w:szCs w:val="24"/>
              </w:rPr>
              <w:t>ури України від</w:t>
            </w:r>
            <w:r>
              <w:t xml:space="preserve"> </w:t>
            </w:r>
            <w:r w:rsidRPr="00A92E63">
              <w:rPr>
                <w:sz w:val="24"/>
                <w:szCs w:val="24"/>
              </w:rPr>
              <w:t>13.12.2017 № 349;</w:t>
            </w:r>
          </w:p>
          <w:p w:rsidR="00877DD9" w:rsidRPr="00A92E63" w:rsidRDefault="00A92E63" w:rsidP="00A92E63">
            <w:pPr>
              <w:rPr>
                <w:sz w:val="24"/>
                <w:szCs w:val="24"/>
              </w:rPr>
            </w:pPr>
            <w:r w:rsidRPr="00A92E63">
              <w:rPr>
                <w:sz w:val="24"/>
                <w:szCs w:val="24"/>
              </w:rPr>
              <w:t>Тимчасової інструкції з діловодства в органах прокуратури України</w:t>
            </w:r>
            <w:r>
              <w:rPr>
                <w:sz w:val="24"/>
                <w:szCs w:val="24"/>
              </w:rPr>
              <w:t xml:space="preserve">, затвердженої наказом Генеральної прокурори України </w:t>
            </w:r>
            <w:r w:rsidRPr="00A92E63">
              <w:rPr>
                <w:sz w:val="24"/>
                <w:szCs w:val="24"/>
              </w:rPr>
              <w:t>від 12.02.2019 № 27</w:t>
            </w:r>
          </w:p>
        </w:tc>
      </w:tr>
    </w:tbl>
    <w:p w:rsidR="00F46E6C" w:rsidRPr="00CE0C8F" w:rsidRDefault="00F46E6C" w:rsidP="00F46E6C">
      <w:pPr>
        <w:rPr>
          <w:sz w:val="2"/>
          <w:szCs w:val="2"/>
        </w:rPr>
      </w:pPr>
    </w:p>
    <w:p w:rsidR="00F46E6C" w:rsidRPr="00CE0C8F" w:rsidRDefault="00F46E6C" w:rsidP="00F46E6C">
      <w:pPr>
        <w:rPr>
          <w:sz w:val="2"/>
          <w:szCs w:val="2"/>
        </w:rPr>
      </w:pPr>
    </w:p>
    <w:p w:rsidR="00F46E6C" w:rsidRDefault="00F46E6C" w:rsidP="00F46E6C"/>
    <w:sectPr w:rsidR="00F46E6C" w:rsidSect="00272999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5CE" w:rsidRDefault="00E235CE">
      <w:r>
        <w:separator/>
      </w:r>
    </w:p>
  </w:endnote>
  <w:endnote w:type="continuationSeparator" w:id="0">
    <w:p w:rsidR="00E235CE" w:rsidRDefault="00E2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5CE" w:rsidRDefault="00E235CE">
      <w:r>
        <w:separator/>
      </w:r>
    </w:p>
  </w:footnote>
  <w:footnote w:type="continuationSeparator" w:id="0">
    <w:p w:rsidR="00E235CE" w:rsidRDefault="00E23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3772354"/>
      <w:docPartObj>
        <w:docPartGallery w:val="Page Numbers (Top of Page)"/>
        <w:docPartUnique/>
      </w:docPartObj>
    </w:sdtPr>
    <w:sdtEndPr/>
    <w:sdtContent>
      <w:p w:rsidR="00524480" w:rsidRDefault="004871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E28">
          <w:rPr>
            <w:noProof/>
          </w:rPr>
          <w:t>4</w:t>
        </w:r>
        <w:r>
          <w:fldChar w:fldCharType="end"/>
        </w:r>
      </w:p>
    </w:sdtContent>
  </w:sdt>
  <w:p w:rsidR="00524480" w:rsidRDefault="00E235C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154E"/>
    <w:multiLevelType w:val="hybridMultilevel"/>
    <w:tmpl w:val="AA70054E"/>
    <w:lvl w:ilvl="0" w:tplc="BBD8DC8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6C"/>
    <w:rsid w:val="000705A7"/>
    <w:rsid w:val="00121E49"/>
    <w:rsid w:val="00157B51"/>
    <w:rsid w:val="001E1E0B"/>
    <w:rsid w:val="00272999"/>
    <w:rsid w:val="002947C0"/>
    <w:rsid w:val="002D7B8F"/>
    <w:rsid w:val="00372C74"/>
    <w:rsid w:val="003A0486"/>
    <w:rsid w:val="003A6CB0"/>
    <w:rsid w:val="003D31FF"/>
    <w:rsid w:val="003D3259"/>
    <w:rsid w:val="003F58A7"/>
    <w:rsid w:val="00410936"/>
    <w:rsid w:val="00444CA3"/>
    <w:rsid w:val="0048716E"/>
    <w:rsid w:val="00581E91"/>
    <w:rsid w:val="005D6739"/>
    <w:rsid w:val="005F1FD9"/>
    <w:rsid w:val="005F2DF3"/>
    <w:rsid w:val="006068DE"/>
    <w:rsid w:val="00660E7B"/>
    <w:rsid w:val="00746C97"/>
    <w:rsid w:val="007512FC"/>
    <w:rsid w:val="00773A5D"/>
    <w:rsid w:val="007A608A"/>
    <w:rsid w:val="00821AD8"/>
    <w:rsid w:val="00877DD9"/>
    <w:rsid w:val="009158D6"/>
    <w:rsid w:val="009341FE"/>
    <w:rsid w:val="00962088"/>
    <w:rsid w:val="00975924"/>
    <w:rsid w:val="009B15CC"/>
    <w:rsid w:val="00A263CD"/>
    <w:rsid w:val="00A61860"/>
    <w:rsid w:val="00A8459E"/>
    <w:rsid w:val="00A92E63"/>
    <w:rsid w:val="00A97D64"/>
    <w:rsid w:val="00B13EE9"/>
    <w:rsid w:val="00BD5DEA"/>
    <w:rsid w:val="00BD7B18"/>
    <w:rsid w:val="00BE4E85"/>
    <w:rsid w:val="00C805EB"/>
    <w:rsid w:val="00C97050"/>
    <w:rsid w:val="00CC6E15"/>
    <w:rsid w:val="00CE7B05"/>
    <w:rsid w:val="00D10EF8"/>
    <w:rsid w:val="00D56E60"/>
    <w:rsid w:val="00D64E28"/>
    <w:rsid w:val="00D83382"/>
    <w:rsid w:val="00DB48C7"/>
    <w:rsid w:val="00E235CE"/>
    <w:rsid w:val="00E745C8"/>
    <w:rsid w:val="00F05D71"/>
    <w:rsid w:val="00F205DD"/>
    <w:rsid w:val="00F42651"/>
    <w:rsid w:val="00F46E6C"/>
    <w:rsid w:val="00F57CEC"/>
    <w:rsid w:val="00FB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D8C0A"/>
  <w15:chartTrackingRefBased/>
  <w15:docId w15:val="{D1ABA6F7-A91B-4936-87D5-8767D6A2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E6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46E6C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46E6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6E6C"/>
    <w:rPr>
      <w:rFonts w:ascii="Times New Roman" w:hAnsi="Times New Roman"/>
      <w:sz w:val="28"/>
    </w:rPr>
  </w:style>
  <w:style w:type="paragraph" w:styleId="a6">
    <w:name w:val="Normal (Web)"/>
    <w:basedOn w:val="a"/>
    <w:rsid w:val="00F46E6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table" w:styleId="a7">
    <w:name w:val="Table Grid"/>
    <w:basedOn w:val="a1"/>
    <w:rsid w:val="00F46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47C0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47C0"/>
    <w:rPr>
      <w:rFonts w:ascii="Calibri" w:hAnsi="Calibri"/>
      <w:sz w:val="18"/>
      <w:szCs w:val="18"/>
    </w:rPr>
  </w:style>
  <w:style w:type="paragraph" w:styleId="aa">
    <w:name w:val="List Paragraph"/>
    <w:basedOn w:val="a"/>
    <w:uiPriority w:val="34"/>
    <w:qFormat/>
    <w:rsid w:val="003A6CB0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lang w:val="ru-RU"/>
    </w:rPr>
  </w:style>
  <w:style w:type="character" w:styleId="ab">
    <w:name w:val="Subtle Emphasis"/>
    <w:basedOn w:val="a0"/>
    <w:uiPriority w:val="19"/>
    <w:qFormat/>
    <w:rsid w:val="00B13EE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np@gp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3947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Пастушок Ольга Михайлівна</dc:creator>
  <cp:keywords/>
  <dc:description/>
  <cp:lastModifiedBy>Пастушок Ольга Михайлівна</cp:lastModifiedBy>
  <cp:revision>30</cp:revision>
  <cp:lastPrinted>2020-02-13T07:41:00Z</cp:lastPrinted>
  <dcterms:created xsi:type="dcterms:W3CDTF">2020-02-10T14:19:00Z</dcterms:created>
  <dcterms:modified xsi:type="dcterms:W3CDTF">2020-02-26T13:49:00Z</dcterms:modified>
</cp:coreProperties>
</file>