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9C4EF9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Прилуцька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071174" w:rsidRDefault="009C4EF9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Чернігівської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F2598" w:rsidRPr="00CE2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C4EF9" w:rsidRPr="00071174" w:rsidTr="00FE095F">
        <w:tc>
          <w:tcPr>
            <w:tcW w:w="459" w:type="dxa"/>
          </w:tcPr>
          <w:p w:rsidR="009C4EF9" w:rsidRPr="00071174" w:rsidRDefault="009C4EF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  <w:vAlign w:val="bottom"/>
          </w:tcPr>
          <w:p w:rsidR="009C4EF9" w:rsidRPr="009C4EF9" w:rsidRDefault="009C4EF9" w:rsidP="009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EF9">
              <w:rPr>
                <w:rFonts w:ascii="Times New Roman" w:hAnsi="Times New Roman" w:cs="Times New Roman"/>
                <w:sz w:val="24"/>
                <w:szCs w:val="24"/>
              </w:rPr>
              <w:t>Гурін</w:t>
            </w:r>
            <w:proofErr w:type="spellEnd"/>
            <w:r w:rsidRPr="009C4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EF9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9C4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EF9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1843" w:type="dxa"/>
            <w:vAlign w:val="bottom"/>
          </w:tcPr>
          <w:p w:rsidR="009C4EF9" w:rsidRPr="009C4EF9" w:rsidRDefault="009C4EF9" w:rsidP="009C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F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vAlign w:val="bottom"/>
          </w:tcPr>
          <w:p w:rsidR="009C4EF9" w:rsidRPr="009C4EF9" w:rsidRDefault="009C4EF9" w:rsidP="009C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F9">
              <w:rPr>
                <w:rFonts w:ascii="Times New Roman" w:hAnsi="Times New Roman" w:cs="Times New Roman"/>
                <w:sz w:val="24"/>
                <w:szCs w:val="24"/>
              </w:rPr>
              <w:t>35,83</w:t>
            </w:r>
          </w:p>
        </w:tc>
        <w:tc>
          <w:tcPr>
            <w:tcW w:w="1418" w:type="dxa"/>
            <w:vAlign w:val="bottom"/>
          </w:tcPr>
          <w:p w:rsidR="009C4EF9" w:rsidRPr="009C4EF9" w:rsidRDefault="009C4EF9" w:rsidP="009C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F9">
              <w:rPr>
                <w:rFonts w:ascii="Times New Roman" w:hAnsi="Times New Roman" w:cs="Times New Roman"/>
                <w:sz w:val="24"/>
                <w:szCs w:val="24"/>
              </w:rPr>
              <w:t>108,83</w:t>
            </w:r>
          </w:p>
        </w:tc>
        <w:tc>
          <w:tcPr>
            <w:tcW w:w="1134" w:type="dxa"/>
          </w:tcPr>
          <w:p w:rsidR="009C4EF9" w:rsidRPr="00071174" w:rsidRDefault="009C4EF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C4EF9" w:rsidRPr="00071174" w:rsidTr="00FE095F">
        <w:tc>
          <w:tcPr>
            <w:tcW w:w="459" w:type="dxa"/>
          </w:tcPr>
          <w:p w:rsidR="009C4EF9" w:rsidRPr="00071174" w:rsidRDefault="009C4EF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  <w:vAlign w:val="bottom"/>
          </w:tcPr>
          <w:p w:rsidR="009C4EF9" w:rsidRPr="009C4EF9" w:rsidRDefault="009C4EF9" w:rsidP="009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EF9">
              <w:rPr>
                <w:rFonts w:ascii="Times New Roman" w:hAnsi="Times New Roman" w:cs="Times New Roman"/>
                <w:sz w:val="24"/>
                <w:szCs w:val="24"/>
              </w:rPr>
              <w:t>Зарічанський</w:t>
            </w:r>
            <w:proofErr w:type="spellEnd"/>
            <w:r w:rsidRPr="009C4EF9">
              <w:rPr>
                <w:rFonts w:ascii="Times New Roman" w:hAnsi="Times New Roman" w:cs="Times New Roman"/>
                <w:sz w:val="24"/>
                <w:szCs w:val="24"/>
              </w:rPr>
              <w:t xml:space="preserve"> Богдан Григорович</w:t>
            </w:r>
          </w:p>
        </w:tc>
        <w:tc>
          <w:tcPr>
            <w:tcW w:w="1843" w:type="dxa"/>
            <w:vAlign w:val="bottom"/>
          </w:tcPr>
          <w:p w:rsidR="009C4EF9" w:rsidRPr="009C4EF9" w:rsidRDefault="009C4EF9" w:rsidP="009C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F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vAlign w:val="bottom"/>
          </w:tcPr>
          <w:p w:rsidR="009C4EF9" w:rsidRPr="009C4EF9" w:rsidRDefault="009C4EF9" w:rsidP="009C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F9">
              <w:rPr>
                <w:rFonts w:ascii="Times New Roman" w:hAnsi="Times New Roman" w:cs="Times New Roman"/>
                <w:sz w:val="24"/>
                <w:szCs w:val="24"/>
              </w:rPr>
              <w:t>19,58</w:t>
            </w:r>
          </w:p>
        </w:tc>
        <w:tc>
          <w:tcPr>
            <w:tcW w:w="1418" w:type="dxa"/>
            <w:vAlign w:val="bottom"/>
          </w:tcPr>
          <w:p w:rsidR="009C4EF9" w:rsidRPr="009C4EF9" w:rsidRDefault="009C4EF9" w:rsidP="009C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F9">
              <w:rPr>
                <w:rFonts w:ascii="Times New Roman" w:hAnsi="Times New Roman" w:cs="Times New Roman"/>
                <w:sz w:val="24"/>
                <w:szCs w:val="24"/>
              </w:rPr>
              <w:t>108,58</w:t>
            </w:r>
            <w:bookmarkStart w:id="0" w:name="_GoBack"/>
            <w:bookmarkEnd w:id="0"/>
          </w:p>
        </w:tc>
        <w:tc>
          <w:tcPr>
            <w:tcW w:w="1134" w:type="dxa"/>
          </w:tcPr>
          <w:p w:rsidR="009C4EF9" w:rsidRPr="00071174" w:rsidRDefault="009C4EF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C4EF9" w:rsidRPr="00071174" w:rsidTr="00FE095F">
        <w:tc>
          <w:tcPr>
            <w:tcW w:w="459" w:type="dxa"/>
          </w:tcPr>
          <w:p w:rsidR="009C4EF9" w:rsidRPr="00071174" w:rsidRDefault="009C4EF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  <w:vAlign w:val="bottom"/>
          </w:tcPr>
          <w:p w:rsidR="009C4EF9" w:rsidRPr="009C4EF9" w:rsidRDefault="009C4EF9" w:rsidP="009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EF9">
              <w:rPr>
                <w:rFonts w:ascii="Times New Roman" w:hAnsi="Times New Roman" w:cs="Times New Roman"/>
                <w:sz w:val="24"/>
                <w:szCs w:val="24"/>
              </w:rPr>
              <w:t>Лущай</w:t>
            </w:r>
            <w:proofErr w:type="spellEnd"/>
            <w:r w:rsidRPr="009C4EF9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9C4EF9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843" w:type="dxa"/>
            <w:vAlign w:val="bottom"/>
          </w:tcPr>
          <w:p w:rsidR="009C4EF9" w:rsidRPr="009C4EF9" w:rsidRDefault="009C4EF9" w:rsidP="009C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F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vAlign w:val="bottom"/>
          </w:tcPr>
          <w:p w:rsidR="009C4EF9" w:rsidRPr="009C4EF9" w:rsidRDefault="009C4EF9" w:rsidP="009C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F9"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1418" w:type="dxa"/>
            <w:vAlign w:val="bottom"/>
          </w:tcPr>
          <w:p w:rsidR="009C4EF9" w:rsidRPr="009C4EF9" w:rsidRDefault="009C4EF9" w:rsidP="009C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F9">
              <w:rPr>
                <w:rFonts w:ascii="Times New Roman" w:hAnsi="Times New Roman" w:cs="Times New Roman"/>
                <w:sz w:val="24"/>
                <w:szCs w:val="24"/>
              </w:rPr>
              <w:t>106,16</w:t>
            </w:r>
          </w:p>
        </w:tc>
        <w:tc>
          <w:tcPr>
            <w:tcW w:w="1134" w:type="dxa"/>
          </w:tcPr>
          <w:p w:rsidR="009C4EF9" w:rsidRPr="00071174" w:rsidRDefault="009C4EF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C4EF9" w:rsidRPr="00071174" w:rsidTr="00FE095F">
        <w:tc>
          <w:tcPr>
            <w:tcW w:w="459" w:type="dxa"/>
          </w:tcPr>
          <w:p w:rsidR="009C4EF9" w:rsidRPr="00071174" w:rsidRDefault="009C4EF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  <w:vAlign w:val="bottom"/>
          </w:tcPr>
          <w:p w:rsidR="009C4EF9" w:rsidRPr="009C4EF9" w:rsidRDefault="009C4EF9" w:rsidP="009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EF9">
              <w:rPr>
                <w:rFonts w:ascii="Times New Roman" w:hAnsi="Times New Roman" w:cs="Times New Roman"/>
                <w:sz w:val="24"/>
                <w:szCs w:val="24"/>
              </w:rPr>
              <w:t xml:space="preserve">Коваль </w:t>
            </w:r>
            <w:proofErr w:type="spellStart"/>
            <w:r w:rsidRPr="009C4EF9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9C4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EF9">
              <w:rPr>
                <w:rFonts w:ascii="Times New Roman" w:hAnsi="Times New Roman" w:cs="Times New Roman"/>
                <w:sz w:val="24"/>
                <w:szCs w:val="24"/>
              </w:rPr>
              <w:t>Валерійович</w:t>
            </w:r>
            <w:proofErr w:type="spellEnd"/>
          </w:p>
        </w:tc>
        <w:tc>
          <w:tcPr>
            <w:tcW w:w="1843" w:type="dxa"/>
            <w:vAlign w:val="bottom"/>
          </w:tcPr>
          <w:p w:rsidR="009C4EF9" w:rsidRPr="009C4EF9" w:rsidRDefault="009C4EF9" w:rsidP="009C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F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vAlign w:val="bottom"/>
          </w:tcPr>
          <w:p w:rsidR="009C4EF9" w:rsidRPr="009C4EF9" w:rsidRDefault="009C4EF9" w:rsidP="009C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F9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1418" w:type="dxa"/>
            <w:vAlign w:val="bottom"/>
          </w:tcPr>
          <w:p w:rsidR="009C4EF9" w:rsidRPr="009C4EF9" w:rsidRDefault="009C4EF9" w:rsidP="009C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F9">
              <w:rPr>
                <w:rFonts w:ascii="Times New Roman" w:hAnsi="Times New Roman" w:cs="Times New Roman"/>
                <w:sz w:val="24"/>
                <w:szCs w:val="24"/>
              </w:rPr>
              <w:t>102,25</w:t>
            </w:r>
          </w:p>
        </w:tc>
        <w:tc>
          <w:tcPr>
            <w:tcW w:w="1134" w:type="dxa"/>
          </w:tcPr>
          <w:p w:rsidR="009C4EF9" w:rsidRPr="00071174" w:rsidRDefault="009C4EF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C4EF9" w:rsidRPr="00071174" w:rsidTr="00FE095F">
        <w:tc>
          <w:tcPr>
            <w:tcW w:w="459" w:type="dxa"/>
          </w:tcPr>
          <w:p w:rsidR="009C4EF9" w:rsidRPr="00071174" w:rsidRDefault="009C4EF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740" w:type="dxa"/>
            <w:vAlign w:val="bottom"/>
          </w:tcPr>
          <w:p w:rsidR="009C4EF9" w:rsidRPr="009C4EF9" w:rsidRDefault="009C4EF9" w:rsidP="009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EF9">
              <w:rPr>
                <w:rFonts w:ascii="Times New Roman" w:hAnsi="Times New Roman" w:cs="Times New Roman"/>
                <w:sz w:val="24"/>
                <w:szCs w:val="24"/>
              </w:rPr>
              <w:t>Каленик</w:t>
            </w:r>
            <w:proofErr w:type="spellEnd"/>
            <w:proofErr w:type="gramStart"/>
            <w:r w:rsidRPr="009C4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E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C4EF9">
              <w:rPr>
                <w:rFonts w:ascii="Times New Roman" w:hAnsi="Times New Roman" w:cs="Times New Roman"/>
                <w:sz w:val="24"/>
                <w:szCs w:val="24"/>
              </w:rPr>
              <w:t>італій</w:t>
            </w:r>
            <w:proofErr w:type="spellEnd"/>
            <w:r w:rsidRPr="009C4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EF9">
              <w:rPr>
                <w:rFonts w:ascii="Times New Roman" w:hAnsi="Times New Roman" w:cs="Times New Roman"/>
                <w:sz w:val="24"/>
                <w:szCs w:val="24"/>
              </w:rPr>
              <w:t>Станіславович</w:t>
            </w:r>
            <w:proofErr w:type="spellEnd"/>
          </w:p>
        </w:tc>
        <w:tc>
          <w:tcPr>
            <w:tcW w:w="1843" w:type="dxa"/>
            <w:vAlign w:val="bottom"/>
          </w:tcPr>
          <w:p w:rsidR="009C4EF9" w:rsidRPr="009C4EF9" w:rsidRDefault="009C4EF9" w:rsidP="009C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F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vAlign w:val="bottom"/>
          </w:tcPr>
          <w:p w:rsidR="009C4EF9" w:rsidRPr="009C4EF9" w:rsidRDefault="009C4EF9" w:rsidP="009C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F9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1418" w:type="dxa"/>
            <w:vAlign w:val="bottom"/>
          </w:tcPr>
          <w:p w:rsidR="009C4EF9" w:rsidRPr="009C4EF9" w:rsidRDefault="009C4EF9" w:rsidP="009C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F9">
              <w:rPr>
                <w:rFonts w:ascii="Times New Roman" w:hAnsi="Times New Roman" w:cs="Times New Roman"/>
                <w:sz w:val="24"/>
                <w:szCs w:val="24"/>
              </w:rPr>
              <w:t>55,33</w:t>
            </w:r>
          </w:p>
        </w:tc>
        <w:tc>
          <w:tcPr>
            <w:tcW w:w="1134" w:type="dxa"/>
          </w:tcPr>
          <w:p w:rsidR="009C4EF9" w:rsidRPr="00071174" w:rsidRDefault="009C4EF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5194A" w:rsidRPr="00071174" w:rsidRDefault="00A3283D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Київської      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="00EB5F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5194A" w:rsidRPr="00071174" w:rsidRDefault="00A3283D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28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Київської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5194A"/>
    <w:rsid w:val="00055E28"/>
    <w:rsid w:val="00121826"/>
    <w:rsid w:val="002546AB"/>
    <w:rsid w:val="002F6BCB"/>
    <w:rsid w:val="00484CF7"/>
    <w:rsid w:val="00543124"/>
    <w:rsid w:val="00584405"/>
    <w:rsid w:val="00807B95"/>
    <w:rsid w:val="00816E34"/>
    <w:rsid w:val="008D2F3D"/>
    <w:rsid w:val="009C4EF9"/>
    <w:rsid w:val="009C59FF"/>
    <w:rsid w:val="00A3283D"/>
    <w:rsid w:val="00AB0852"/>
    <w:rsid w:val="00AC437F"/>
    <w:rsid w:val="00C50A49"/>
    <w:rsid w:val="00CE26DC"/>
    <w:rsid w:val="00DC7634"/>
    <w:rsid w:val="00DF2598"/>
    <w:rsid w:val="00EB5FCB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Светлана</cp:lastModifiedBy>
  <cp:revision>21</cp:revision>
  <dcterms:created xsi:type="dcterms:W3CDTF">2016-11-10T04:36:00Z</dcterms:created>
  <dcterms:modified xsi:type="dcterms:W3CDTF">2016-11-10T05:14:00Z</dcterms:modified>
</cp:coreProperties>
</file>